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3" w:rsidRDefault="00EA6B5F" w:rsidP="000026AE">
      <w:pPr>
        <w:spacing w:after="0" w:line="240" w:lineRule="auto"/>
        <w:jc w:val="center"/>
      </w:pPr>
      <w:r>
        <w:t>A BLESSING PRACTICE</w:t>
      </w:r>
    </w:p>
    <w:p w:rsidR="00EA6B5F" w:rsidRDefault="00EA6B5F" w:rsidP="000026AE">
      <w:pPr>
        <w:spacing w:line="240" w:lineRule="auto"/>
        <w:jc w:val="center"/>
        <w:rPr>
          <w:sz w:val="20"/>
          <w:szCs w:val="20"/>
        </w:rPr>
      </w:pPr>
      <w:r w:rsidRPr="00F76ACB">
        <w:rPr>
          <w:sz w:val="20"/>
          <w:szCs w:val="20"/>
        </w:rPr>
        <w:t xml:space="preserve">Adapted from </w:t>
      </w:r>
      <w:r w:rsidRPr="000026AE">
        <w:rPr>
          <w:i/>
          <w:sz w:val="20"/>
          <w:szCs w:val="20"/>
        </w:rPr>
        <w:t>Jewish Meditation Practices for Everyday Life</w:t>
      </w:r>
      <w:r>
        <w:rPr>
          <w:sz w:val="20"/>
          <w:szCs w:val="20"/>
        </w:rPr>
        <w:t xml:space="preserve"> by Rabbi Jeff Roth (pp163-183</w:t>
      </w:r>
      <w:r w:rsidRPr="00F76ACB">
        <w:rPr>
          <w:sz w:val="20"/>
          <w:szCs w:val="20"/>
        </w:rPr>
        <w:t>)</w:t>
      </w:r>
    </w:p>
    <w:p w:rsidR="00E075AE" w:rsidRDefault="00E075AE" w:rsidP="000026AE">
      <w:pPr>
        <w:spacing w:line="240" w:lineRule="auto"/>
      </w:pPr>
      <w:r>
        <w:t>INTRODUCTION</w:t>
      </w:r>
    </w:p>
    <w:p w:rsidR="00EA6B5F" w:rsidRDefault="00EA6B5F" w:rsidP="000026AE">
      <w:pPr>
        <w:spacing w:line="240" w:lineRule="auto"/>
      </w:pPr>
      <w:r w:rsidRPr="00EA6B5F">
        <w:t>The blessing practice consists of a series</w:t>
      </w:r>
      <w:r>
        <w:t xml:space="preserve"> of phrases that are repeated </w:t>
      </w:r>
      <w:r w:rsidRPr="00EA6B5F">
        <w:t>over and over, silently</w:t>
      </w:r>
      <w:r>
        <w:t xml:space="preserve">, </w:t>
      </w:r>
      <w:r w:rsidRPr="00EA6B5F">
        <w:t>in the mind</w:t>
      </w:r>
      <w:r>
        <w:t>.</w:t>
      </w:r>
      <w:r w:rsidR="00F13BC8">
        <w:t xml:space="preserve"> (Some of you may notice a similarity to the Buddhist “</w:t>
      </w:r>
      <w:proofErr w:type="spellStart"/>
      <w:r w:rsidR="00F13BC8">
        <w:t>metta</w:t>
      </w:r>
      <w:proofErr w:type="spellEnd"/>
      <w:r w:rsidR="00F13BC8">
        <w:t>,” Loving-kindness meditation.)</w:t>
      </w:r>
    </w:p>
    <w:p w:rsidR="00EA6B5F" w:rsidRDefault="00EA6B5F" w:rsidP="000026AE">
      <w:pPr>
        <w:spacing w:line="240" w:lineRule="auto"/>
      </w:pPr>
      <w:r>
        <w:t>The phrases are:</w:t>
      </w:r>
    </w:p>
    <w:p w:rsidR="00EA6B5F" w:rsidRDefault="00EA6B5F" w:rsidP="000026AE">
      <w:pPr>
        <w:pStyle w:val="ListParagraph"/>
        <w:numPr>
          <w:ilvl w:val="0"/>
          <w:numId w:val="1"/>
        </w:numPr>
        <w:spacing w:line="240" w:lineRule="auto"/>
      </w:pPr>
      <w:r>
        <w:t xml:space="preserve">May I be blessed with peace. </w:t>
      </w:r>
    </w:p>
    <w:p w:rsidR="00EA6B5F" w:rsidRDefault="00EA6B5F" w:rsidP="000026AE">
      <w:pPr>
        <w:pStyle w:val="ListParagraph"/>
        <w:numPr>
          <w:ilvl w:val="0"/>
          <w:numId w:val="1"/>
        </w:numPr>
        <w:spacing w:line="240" w:lineRule="auto"/>
      </w:pPr>
      <w:r>
        <w:t>May I be blessed with joy.</w:t>
      </w:r>
    </w:p>
    <w:p w:rsidR="00EA6B5F" w:rsidRDefault="00EA6B5F" w:rsidP="000026AE">
      <w:pPr>
        <w:pStyle w:val="ListParagraph"/>
        <w:numPr>
          <w:ilvl w:val="0"/>
          <w:numId w:val="1"/>
        </w:numPr>
        <w:spacing w:line="240" w:lineRule="auto"/>
      </w:pPr>
      <w:r>
        <w:t>May I be blessed with loving</w:t>
      </w:r>
      <w:r w:rsidR="00E234D7">
        <w:t>-</w:t>
      </w:r>
      <w:r>
        <w:t>kindness.</w:t>
      </w:r>
    </w:p>
    <w:p w:rsidR="00EA6B5F" w:rsidRDefault="00EA6B5F" w:rsidP="000026AE">
      <w:pPr>
        <w:pStyle w:val="ListParagraph"/>
        <w:numPr>
          <w:ilvl w:val="0"/>
          <w:numId w:val="1"/>
        </w:numPr>
        <w:spacing w:line="240" w:lineRule="auto"/>
      </w:pPr>
      <w:r>
        <w:t>May I be blessed with compassion</w:t>
      </w:r>
    </w:p>
    <w:p w:rsidR="00F13BC8" w:rsidRDefault="00F13BC8" w:rsidP="000026AE">
      <w:pPr>
        <w:pStyle w:val="ListParagraph"/>
        <w:spacing w:line="240" w:lineRule="auto"/>
      </w:pPr>
    </w:p>
    <w:p w:rsidR="00E075AE" w:rsidRDefault="00E075AE" w:rsidP="000026AE">
      <w:pPr>
        <w:spacing w:line="240" w:lineRule="auto"/>
      </w:pPr>
      <w:r>
        <w:t xml:space="preserve">The blessing practice asks you to cultivate the four qualities: peace, joy, loving-kindness and compassion. </w:t>
      </w:r>
      <w:r w:rsidR="00E234D7">
        <w:t>Be</w:t>
      </w:r>
      <w:r>
        <w:t>fore we begin working with the</w:t>
      </w:r>
      <w:r w:rsidR="00E234D7">
        <w:t xml:space="preserve"> phrases, we’ll do a brief guided meditation on each of the qualities</w:t>
      </w:r>
      <w:r>
        <w:t>, to discover the emotions and bodily sensations they evoke in us.</w:t>
      </w:r>
      <w:r w:rsidR="00C03E84">
        <w:t xml:space="preserve"> You already know these qualities, you have already experienced them, therefore the body remembers.</w:t>
      </w:r>
    </w:p>
    <w:p w:rsidR="00F82E94" w:rsidRDefault="00F82E94" w:rsidP="000026AE">
      <w:pPr>
        <w:spacing w:line="240" w:lineRule="auto"/>
      </w:pPr>
      <w:r w:rsidRPr="00F82E94">
        <w:t>THE FOUR QUALITIES</w:t>
      </w:r>
    </w:p>
    <w:p w:rsidR="009F3223" w:rsidRPr="00F82E94" w:rsidRDefault="009F3223" w:rsidP="000026AE">
      <w:pPr>
        <w:spacing w:line="240" w:lineRule="auto"/>
      </w:pPr>
      <w:r>
        <w:t xml:space="preserve">Close your eyes. Sit comfortably. </w:t>
      </w:r>
    </w:p>
    <w:p w:rsidR="00E234D7" w:rsidRDefault="00FA768E" w:rsidP="003E30AA">
      <w:pPr>
        <w:spacing w:after="0" w:line="240" w:lineRule="auto"/>
        <w:rPr>
          <w:u w:val="single"/>
        </w:rPr>
      </w:pPr>
      <w:r w:rsidRPr="00FA768E">
        <w:rPr>
          <w:u w:val="single"/>
        </w:rPr>
        <w:t>Peace</w:t>
      </w:r>
    </w:p>
    <w:p w:rsidR="00FA768E" w:rsidRDefault="00F30A76" w:rsidP="000026AE">
      <w:pPr>
        <w:spacing w:line="240" w:lineRule="auto"/>
      </w:pPr>
      <w:r>
        <w:t xml:space="preserve">The term shalom </w:t>
      </w:r>
      <w:r w:rsidR="00FA768E">
        <w:t xml:space="preserve">carries with  it the meaning of completeness. Peace can be a state of acceptance, not wanting, calmness, serenity, fulfillment, satisfaction, or equanimity. </w:t>
      </w:r>
    </w:p>
    <w:p w:rsidR="00442AA1" w:rsidRPr="00442AA1" w:rsidRDefault="00442AA1" w:rsidP="000026AE">
      <w:pPr>
        <w:spacing w:line="240" w:lineRule="auto"/>
        <w:rPr>
          <w:color w:val="1C1C1A"/>
          <w:w w:val="105"/>
        </w:rPr>
      </w:pPr>
      <w:r>
        <w:rPr>
          <w:color w:val="1C1C1A"/>
          <w:w w:val="105"/>
        </w:rPr>
        <w:t>Recall</w:t>
      </w:r>
      <w:r>
        <w:rPr>
          <w:color w:val="1C1C1A"/>
          <w:spacing w:val="19"/>
          <w:w w:val="105"/>
        </w:rPr>
        <w:t xml:space="preserve"> </w:t>
      </w:r>
      <w:r>
        <w:rPr>
          <w:color w:val="31332F"/>
          <w:w w:val="105"/>
        </w:rPr>
        <w:t>a</w:t>
      </w:r>
      <w:r>
        <w:rPr>
          <w:color w:val="31332F"/>
          <w:spacing w:val="11"/>
          <w:w w:val="105"/>
        </w:rPr>
        <w:t xml:space="preserve"> </w:t>
      </w:r>
      <w:r>
        <w:rPr>
          <w:color w:val="1C1C1A"/>
          <w:w w:val="105"/>
        </w:rPr>
        <w:t>tim</w:t>
      </w:r>
      <w:r>
        <w:rPr>
          <w:color w:val="44463F"/>
          <w:w w:val="105"/>
        </w:rPr>
        <w:t>e</w:t>
      </w:r>
      <w:r>
        <w:rPr>
          <w:color w:val="44463F"/>
          <w:spacing w:val="22"/>
          <w:w w:val="87"/>
        </w:rPr>
        <w:t xml:space="preserve"> </w:t>
      </w:r>
      <w:r>
        <w:rPr>
          <w:color w:val="31332F"/>
          <w:w w:val="105"/>
        </w:rPr>
        <w:t>or</w:t>
      </w:r>
      <w:r>
        <w:rPr>
          <w:color w:val="31332F"/>
          <w:spacing w:val="21"/>
          <w:w w:val="105"/>
        </w:rPr>
        <w:t xml:space="preserve"> </w:t>
      </w:r>
      <w:r>
        <w:rPr>
          <w:color w:val="31332F"/>
          <w:w w:val="105"/>
        </w:rPr>
        <w:t>situation</w:t>
      </w:r>
      <w:r>
        <w:rPr>
          <w:color w:val="1C1C1A"/>
        </w:rPr>
        <w:t xml:space="preserve"> in</w:t>
      </w:r>
      <w:r>
        <w:rPr>
          <w:color w:val="1C1C1A"/>
          <w:spacing w:val="25"/>
          <w:w w:val="105"/>
        </w:rPr>
        <w:t xml:space="preserve"> </w:t>
      </w:r>
      <w:r>
        <w:rPr>
          <w:color w:val="31332F"/>
          <w:w w:val="105"/>
        </w:rPr>
        <w:t>your</w:t>
      </w:r>
      <w:r>
        <w:rPr>
          <w:color w:val="31332F"/>
          <w:spacing w:val="27"/>
          <w:w w:val="105"/>
        </w:rPr>
        <w:t xml:space="preserve"> </w:t>
      </w:r>
      <w:r>
        <w:rPr>
          <w:color w:val="1C1C1A"/>
          <w:w w:val="105"/>
        </w:rPr>
        <w:t>life</w:t>
      </w:r>
      <w:r>
        <w:rPr>
          <w:color w:val="1C1C1A"/>
          <w:spacing w:val="18"/>
          <w:w w:val="105"/>
        </w:rPr>
        <w:t xml:space="preserve"> </w:t>
      </w:r>
      <w:r>
        <w:rPr>
          <w:color w:val="1C1C1A"/>
          <w:w w:val="105"/>
        </w:rPr>
        <w:t>when</w:t>
      </w:r>
      <w:r>
        <w:rPr>
          <w:color w:val="1C1C1A"/>
          <w:spacing w:val="30"/>
          <w:w w:val="105"/>
        </w:rPr>
        <w:t xml:space="preserve"> </w:t>
      </w:r>
      <w:r>
        <w:rPr>
          <w:color w:val="31332F"/>
          <w:w w:val="105"/>
        </w:rPr>
        <w:t>you</w:t>
      </w:r>
      <w:r>
        <w:rPr>
          <w:color w:val="31332F"/>
          <w:spacing w:val="35"/>
          <w:w w:val="105"/>
        </w:rPr>
        <w:t xml:space="preserve"> </w:t>
      </w:r>
      <w:r>
        <w:rPr>
          <w:color w:val="1C1C1A"/>
          <w:w w:val="105"/>
        </w:rPr>
        <w:t>felt</w:t>
      </w:r>
      <w:r>
        <w:rPr>
          <w:color w:val="1C1C1A"/>
          <w:spacing w:val="17"/>
          <w:w w:val="105"/>
        </w:rPr>
        <w:t xml:space="preserve"> </w:t>
      </w:r>
      <w:r>
        <w:rPr>
          <w:color w:val="31332F"/>
          <w:w w:val="105"/>
        </w:rPr>
        <w:t>very</w:t>
      </w:r>
      <w:r>
        <w:rPr>
          <w:color w:val="31332F"/>
          <w:spacing w:val="27"/>
          <w:w w:val="105"/>
        </w:rPr>
        <w:t xml:space="preserve"> </w:t>
      </w:r>
      <w:r>
        <w:rPr>
          <w:color w:val="1C1C1A"/>
          <w:w w:val="105"/>
        </w:rPr>
        <w:t xml:space="preserve">peaceful. </w:t>
      </w:r>
      <w:r w:rsidR="009F3223">
        <w:rPr>
          <w:color w:val="1C1C1A"/>
          <w:w w:val="105"/>
        </w:rPr>
        <w:t xml:space="preserve">Focus on the scene. </w:t>
      </w:r>
      <w:r>
        <w:rPr>
          <w:color w:val="1C1C1A"/>
          <w:w w:val="105"/>
        </w:rPr>
        <w:t>Some</w:t>
      </w:r>
      <w:r>
        <w:rPr>
          <w:color w:val="1C1C1A"/>
          <w:spacing w:val="-4"/>
          <w:w w:val="105"/>
        </w:rPr>
        <w:t xml:space="preserve"> </w:t>
      </w:r>
      <w:r>
        <w:rPr>
          <w:color w:val="31332F"/>
          <w:w w:val="105"/>
        </w:rPr>
        <w:t>of</w:t>
      </w:r>
      <w:r>
        <w:rPr>
          <w:color w:val="31332F"/>
          <w:spacing w:val="-1"/>
          <w:w w:val="105"/>
        </w:rPr>
        <w:t xml:space="preserve"> </w:t>
      </w:r>
      <w:r>
        <w:rPr>
          <w:color w:val="1C1C1A"/>
          <w:w w:val="105"/>
        </w:rPr>
        <w:t>these</w:t>
      </w:r>
      <w:r>
        <w:rPr>
          <w:color w:val="1C1C1A"/>
          <w:spacing w:val="10"/>
          <w:w w:val="105"/>
        </w:rPr>
        <w:t xml:space="preserve"> </w:t>
      </w:r>
      <w:r>
        <w:rPr>
          <w:color w:val="1C1C1A"/>
          <w:w w:val="105"/>
        </w:rPr>
        <w:t>moments</w:t>
      </w:r>
      <w:r>
        <w:rPr>
          <w:color w:val="1C1C1A"/>
          <w:spacing w:val="11"/>
          <w:w w:val="105"/>
        </w:rPr>
        <w:t xml:space="preserve"> </w:t>
      </w:r>
      <w:r>
        <w:rPr>
          <w:color w:val="1C1C1A"/>
          <w:w w:val="105"/>
        </w:rPr>
        <w:t>may</w:t>
      </w:r>
      <w:r>
        <w:rPr>
          <w:color w:val="1C1C1A"/>
          <w:spacing w:val="6"/>
          <w:w w:val="105"/>
        </w:rPr>
        <w:t xml:space="preserve"> </w:t>
      </w:r>
      <w:r>
        <w:rPr>
          <w:color w:val="1C1C1A"/>
          <w:w w:val="105"/>
        </w:rPr>
        <w:t>call</w:t>
      </w:r>
      <w:r>
        <w:rPr>
          <w:color w:val="1C1C1A"/>
          <w:spacing w:val="2"/>
          <w:w w:val="105"/>
        </w:rPr>
        <w:t xml:space="preserve"> </w:t>
      </w:r>
      <w:r>
        <w:rPr>
          <w:color w:val="31332F"/>
          <w:spacing w:val="4"/>
          <w:w w:val="105"/>
        </w:rPr>
        <w:t>forth</w:t>
      </w:r>
      <w:r>
        <w:rPr>
          <w:color w:val="31332F"/>
          <w:spacing w:val="15"/>
          <w:w w:val="105"/>
        </w:rPr>
        <w:t xml:space="preserve"> </w:t>
      </w:r>
      <w:r>
        <w:rPr>
          <w:color w:val="1C1C1A"/>
          <w:w w:val="105"/>
        </w:rPr>
        <w:t>joyful</w:t>
      </w:r>
      <w:r>
        <w:rPr>
          <w:color w:val="1C1C1A"/>
          <w:spacing w:val="11"/>
          <w:w w:val="105"/>
        </w:rPr>
        <w:t xml:space="preserve"> </w:t>
      </w:r>
      <w:r>
        <w:rPr>
          <w:color w:val="1C1C1A"/>
          <w:w w:val="105"/>
        </w:rPr>
        <w:t>or</w:t>
      </w:r>
      <w:r>
        <w:rPr>
          <w:color w:val="1C1C1A"/>
          <w:spacing w:val="16"/>
          <w:w w:val="105"/>
        </w:rPr>
        <w:t xml:space="preserve"> </w:t>
      </w:r>
      <w:r>
        <w:rPr>
          <w:color w:val="1C1C1A"/>
          <w:w w:val="105"/>
        </w:rPr>
        <w:t>loving</w:t>
      </w:r>
      <w:r>
        <w:rPr>
          <w:color w:val="1C1C1A"/>
          <w:spacing w:val="11"/>
          <w:w w:val="105"/>
        </w:rPr>
        <w:t xml:space="preserve"> </w:t>
      </w:r>
      <w:r>
        <w:rPr>
          <w:color w:val="31332F"/>
          <w:w w:val="105"/>
        </w:rPr>
        <w:t>feelings</w:t>
      </w:r>
      <w:r>
        <w:rPr>
          <w:color w:val="31332F"/>
          <w:spacing w:val="12"/>
          <w:w w:val="105"/>
        </w:rPr>
        <w:t xml:space="preserve"> </w:t>
      </w:r>
      <w:r>
        <w:rPr>
          <w:color w:val="31332F"/>
          <w:w w:val="105"/>
        </w:rPr>
        <w:t>as</w:t>
      </w:r>
      <w:r>
        <w:rPr>
          <w:color w:val="31332F"/>
          <w:spacing w:val="12"/>
          <w:w w:val="105"/>
        </w:rPr>
        <w:t xml:space="preserve"> </w:t>
      </w:r>
      <w:r>
        <w:rPr>
          <w:color w:val="1C1C1A"/>
          <w:w w:val="105"/>
        </w:rPr>
        <w:t>well.</w:t>
      </w:r>
      <w:r>
        <w:rPr>
          <w:color w:val="1C1C1A"/>
          <w:spacing w:val="19"/>
          <w:w w:val="105"/>
        </w:rPr>
        <w:t xml:space="preserve"> </w:t>
      </w:r>
      <w:r>
        <w:rPr>
          <w:color w:val="1C1C1A"/>
          <w:w w:val="105"/>
          <w:sz w:val="22"/>
        </w:rPr>
        <w:t>I</w:t>
      </w:r>
      <w:r>
        <w:rPr>
          <w:color w:val="1C1C1A"/>
          <w:spacing w:val="18"/>
          <w:w w:val="105"/>
          <w:sz w:val="22"/>
        </w:rPr>
        <w:t xml:space="preserve">f </w:t>
      </w:r>
      <w:r>
        <w:rPr>
          <w:color w:val="31332F"/>
          <w:w w:val="105"/>
        </w:rPr>
        <w:t>you</w:t>
      </w:r>
      <w:r>
        <w:rPr>
          <w:color w:val="31332F"/>
          <w:spacing w:val="19"/>
          <w:w w:val="105"/>
        </w:rPr>
        <w:t xml:space="preserve"> </w:t>
      </w:r>
      <w:r>
        <w:rPr>
          <w:color w:val="31332F"/>
          <w:w w:val="105"/>
        </w:rPr>
        <w:t>can,</w:t>
      </w:r>
      <w:r>
        <w:rPr>
          <w:color w:val="31332F"/>
          <w:spacing w:val="8"/>
          <w:w w:val="105"/>
        </w:rPr>
        <w:t xml:space="preserve"> </w:t>
      </w:r>
      <w:r>
        <w:rPr>
          <w:color w:val="1C1C1A"/>
          <w:w w:val="105"/>
        </w:rPr>
        <w:t>try</w:t>
      </w:r>
      <w:r>
        <w:rPr>
          <w:color w:val="1C1C1A"/>
          <w:spacing w:val="25"/>
          <w:w w:val="105"/>
        </w:rPr>
        <w:t xml:space="preserve"> </w:t>
      </w:r>
      <w:r>
        <w:rPr>
          <w:color w:val="1C1C1A"/>
          <w:w w:val="105"/>
        </w:rPr>
        <w:t>to</w:t>
      </w:r>
      <w:r>
        <w:rPr>
          <w:color w:val="1C1C1A"/>
          <w:spacing w:val="8"/>
          <w:w w:val="105"/>
        </w:rPr>
        <w:t xml:space="preserve"> </w:t>
      </w:r>
      <w:r>
        <w:rPr>
          <w:color w:val="1C1C1A"/>
          <w:w w:val="105"/>
        </w:rPr>
        <w:t>distinguish</w:t>
      </w:r>
      <w:r>
        <w:rPr>
          <w:color w:val="1C1C1A"/>
          <w:spacing w:val="34"/>
          <w:w w:val="105"/>
        </w:rPr>
        <w:t xml:space="preserve"> </w:t>
      </w:r>
      <w:r>
        <w:rPr>
          <w:color w:val="1C1C1A"/>
          <w:spacing w:val="3"/>
          <w:w w:val="105"/>
        </w:rPr>
        <w:t>peac</w:t>
      </w:r>
      <w:r>
        <w:rPr>
          <w:color w:val="44463F"/>
          <w:spacing w:val="3"/>
          <w:w w:val="105"/>
        </w:rPr>
        <w:t>e</w:t>
      </w:r>
      <w:r>
        <w:rPr>
          <w:color w:val="44463F"/>
          <w:spacing w:val="18"/>
          <w:w w:val="105"/>
        </w:rPr>
        <w:t xml:space="preserve"> </w:t>
      </w:r>
      <w:r>
        <w:rPr>
          <w:color w:val="31332F"/>
          <w:w w:val="105"/>
        </w:rPr>
        <w:t>from</w:t>
      </w:r>
      <w:r>
        <w:rPr>
          <w:color w:val="31332F"/>
          <w:spacing w:val="52"/>
        </w:rPr>
        <w:t xml:space="preserve"> </w:t>
      </w:r>
      <w:r>
        <w:rPr>
          <w:color w:val="1C1C1A"/>
          <w:w w:val="105"/>
        </w:rPr>
        <w:t>these</w:t>
      </w:r>
      <w:r>
        <w:rPr>
          <w:color w:val="1C1C1A"/>
          <w:spacing w:val="18"/>
          <w:w w:val="105"/>
        </w:rPr>
        <w:t xml:space="preserve"> </w:t>
      </w:r>
      <w:r>
        <w:rPr>
          <w:color w:val="31332F"/>
          <w:w w:val="105"/>
        </w:rPr>
        <w:t>other</w:t>
      </w:r>
      <w:r>
        <w:rPr>
          <w:color w:val="31332F"/>
          <w:spacing w:val="25"/>
          <w:w w:val="105"/>
        </w:rPr>
        <w:t xml:space="preserve"> </w:t>
      </w:r>
      <w:r>
        <w:rPr>
          <w:color w:val="31332F"/>
          <w:w w:val="105"/>
        </w:rPr>
        <w:t>wonderful</w:t>
      </w:r>
      <w:r>
        <w:rPr>
          <w:color w:val="31332F"/>
          <w:spacing w:val="34"/>
          <w:w w:val="105"/>
        </w:rPr>
        <w:t xml:space="preserve"> </w:t>
      </w:r>
      <w:r>
        <w:rPr>
          <w:color w:val="1C1C1A"/>
          <w:w w:val="105"/>
        </w:rPr>
        <w:t>feelings</w:t>
      </w:r>
    </w:p>
    <w:p w:rsidR="009F3223" w:rsidRDefault="009F3223" w:rsidP="000026AE">
      <w:pPr>
        <w:spacing w:line="240" w:lineRule="auto"/>
        <w:rPr>
          <w:color w:val="1C1C1A"/>
          <w:w w:val="105"/>
        </w:rPr>
      </w:pPr>
      <w:r>
        <w:rPr>
          <w:color w:val="1C1C1A"/>
          <w:w w:val="105"/>
        </w:rPr>
        <w:t xml:space="preserve">Pay attention to what sensations arise in your body. </w:t>
      </w:r>
    </w:p>
    <w:p w:rsidR="00FA768E" w:rsidRPr="00FA768E" w:rsidRDefault="00442AA1" w:rsidP="000026AE">
      <w:pPr>
        <w:spacing w:line="240" w:lineRule="auto"/>
      </w:pPr>
      <w:r w:rsidRPr="00442AA1">
        <w:rPr>
          <w:color w:val="1C1C1A"/>
          <w:w w:val="125"/>
        </w:rPr>
        <w:t>If</w:t>
      </w:r>
      <w:r w:rsidRPr="00442AA1">
        <w:rPr>
          <w:color w:val="1C1C1A"/>
          <w:spacing w:val="-30"/>
          <w:w w:val="125"/>
        </w:rPr>
        <w:t xml:space="preserve"> </w:t>
      </w:r>
      <w:r w:rsidRPr="00442AA1">
        <w:rPr>
          <w:color w:val="1C1C1A"/>
          <w:w w:val="105"/>
        </w:rPr>
        <w:t>you</w:t>
      </w:r>
      <w:r w:rsidRPr="00442AA1">
        <w:rPr>
          <w:color w:val="1C1C1A"/>
          <w:spacing w:val="45"/>
          <w:w w:val="105"/>
        </w:rPr>
        <w:t xml:space="preserve"> </w:t>
      </w:r>
      <w:r w:rsidRPr="00442AA1">
        <w:rPr>
          <w:color w:val="31332F"/>
          <w:w w:val="105"/>
        </w:rPr>
        <w:t>can</w:t>
      </w:r>
      <w:r w:rsidRPr="00442AA1">
        <w:rPr>
          <w:color w:val="31332F"/>
          <w:spacing w:val="43"/>
          <w:w w:val="105"/>
        </w:rPr>
        <w:t xml:space="preserve"> </w:t>
      </w:r>
      <w:r w:rsidRPr="00442AA1">
        <w:rPr>
          <w:color w:val="1C1C1A"/>
          <w:w w:val="105"/>
        </w:rPr>
        <w:t>bring</w:t>
      </w:r>
      <w:r w:rsidRPr="00442AA1">
        <w:rPr>
          <w:color w:val="1C1C1A"/>
          <w:spacing w:val="34"/>
          <w:w w:val="105"/>
        </w:rPr>
        <w:t xml:space="preserve"> </w:t>
      </w:r>
      <w:r w:rsidRPr="00442AA1">
        <w:rPr>
          <w:color w:val="1C1C1A"/>
          <w:w w:val="105"/>
        </w:rPr>
        <w:t>to</w:t>
      </w:r>
      <w:r w:rsidRPr="00442AA1">
        <w:rPr>
          <w:color w:val="1C1C1A"/>
          <w:spacing w:val="34"/>
          <w:w w:val="105"/>
        </w:rPr>
        <w:t xml:space="preserve"> </w:t>
      </w:r>
      <w:r w:rsidRPr="00442AA1">
        <w:rPr>
          <w:color w:val="1C1C1A"/>
          <w:w w:val="105"/>
        </w:rPr>
        <w:t>your</w:t>
      </w:r>
      <w:r w:rsidRPr="00442AA1">
        <w:rPr>
          <w:color w:val="1C1C1A"/>
          <w:spacing w:val="49"/>
          <w:w w:val="105"/>
        </w:rPr>
        <w:t xml:space="preserve"> </w:t>
      </w:r>
      <w:r w:rsidRPr="00442AA1">
        <w:rPr>
          <w:color w:val="1C1C1A"/>
          <w:w w:val="105"/>
        </w:rPr>
        <w:t>body</w:t>
      </w:r>
      <w:r w:rsidRPr="00442AA1">
        <w:rPr>
          <w:color w:val="1C1C1A"/>
          <w:spacing w:val="52"/>
          <w:w w:val="105"/>
        </w:rPr>
        <w:t xml:space="preserve"> </w:t>
      </w:r>
      <w:r w:rsidRPr="00442AA1">
        <w:rPr>
          <w:color w:val="1C1C1A"/>
          <w:w w:val="105"/>
        </w:rPr>
        <w:t>that</w:t>
      </w:r>
      <w:r w:rsidRPr="00442AA1">
        <w:rPr>
          <w:color w:val="1C1C1A"/>
          <w:spacing w:val="45"/>
          <w:w w:val="105"/>
        </w:rPr>
        <w:t xml:space="preserve"> </w:t>
      </w:r>
      <w:r w:rsidRPr="00442AA1">
        <w:rPr>
          <w:color w:val="31332F"/>
          <w:w w:val="105"/>
        </w:rPr>
        <w:t>feeling</w:t>
      </w:r>
      <w:r w:rsidRPr="00442AA1">
        <w:rPr>
          <w:color w:val="31332F"/>
          <w:spacing w:val="36"/>
          <w:w w:val="105"/>
        </w:rPr>
        <w:t xml:space="preserve"> </w:t>
      </w:r>
      <w:r w:rsidRPr="00442AA1">
        <w:rPr>
          <w:color w:val="1C1C1A"/>
          <w:w w:val="105"/>
        </w:rPr>
        <w:t>of</w:t>
      </w:r>
      <w:r w:rsidRPr="00442AA1">
        <w:rPr>
          <w:color w:val="1C1C1A"/>
          <w:spacing w:val="35"/>
          <w:w w:val="105"/>
        </w:rPr>
        <w:t xml:space="preserve"> </w:t>
      </w:r>
      <w:r w:rsidRPr="00442AA1">
        <w:rPr>
          <w:color w:val="1C1C1A"/>
          <w:w w:val="105"/>
        </w:rPr>
        <w:t>peacefulness,</w:t>
      </w:r>
      <w:r>
        <w:rPr>
          <w:color w:val="1C1C1A"/>
          <w:spacing w:val="54"/>
          <w:w w:val="105"/>
        </w:rPr>
        <w:t xml:space="preserve"> </w:t>
      </w:r>
      <w:r w:rsidRPr="00442AA1">
        <w:rPr>
          <w:color w:val="31332F"/>
          <w:w w:val="105"/>
        </w:rPr>
        <w:t>see</w:t>
      </w:r>
      <w:r w:rsidRPr="00442AA1">
        <w:rPr>
          <w:color w:val="31332F"/>
          <w:spacing w:val="34"/>
          <w:w w:val="105"/>
        </w:rPr>
        <w:t xml:space="preserve"> </w:t>
      </w:r>
      <w:r w:rsidRPr="00442AA1">
        <w:rPr>
          <w:color w:val="1C1C1A"/>
          <w:w w:val="105"/>
        </w:rPr>
        <w:t>how</w:t>
      </w:r>
      <w:r w:rsidRPr="00442AA1">
        <w:rPr>
          <w:color w:val="1C1C1A"/>
        </w:rPr>
        <w:t xml:space="preserve"> </w:t>
      </w:r>
      <w:r w:rsidRPr="00442AA1">
        <w:rPr>
          <w:color w:val="1C1C1A"/>
          <w:w w:val="105"/>
        </w:rPr>
        <w:t>long</w:t>
      </w:r>
      <w:r w:rsidRPr="00442AA1">
        <w:rPr>
          <w:color w:val="1C1C1A"/>
          <w:spacing w:val="-2"/>
          <w:w w:val="105"/>
        </w:rPr>
        <w:t xml:space="preserve"> </w:t>
      </w:r>
      <w:r w:rsidRPr="00442AA1">
        <w:rPr>
          <w:color w:val="31332F"/>
          <w:w w:val="105"/>
        </w:rPr>
        <w:t>you</w:t>
      </w:r>
      <w:r w:rsidRPr="00442AA1">
        <w:rPr>
          <w:color w:val="31332F"/>
          <w:spacing w:val="17"/>
          <w:w w:val="105"/>
        </w:rPr>
        <w:t xml:space="preserve"> </w:t>
      </w:r>
      <w:r w:rsidRPr="00442AA1">
        <w:rPr>
          <w:color w:val="31332F"/>
          <w:w w:val="105"/>
        </w:rPr>
        <w:t>can</w:t>
      </w:r>
      <w:r w:rsidRPr="00442AA1">
        <w:rPr>
          <w:color w:val="31332F"/>
          <w:spacing w:val="8"/>
          <w:w w:val="105"/>
        </w:rPr>
        <w:t xml:space="preserve"> </w:t>
      </w:r>
      <w:r w:rsidRPr="00442AA1">
        <w:rPr>
          <w:color w:val="1C1C1A"/>
          <w:w w:val="105"/>
        </w:rPr>
        <w:t>hold</w:t>
      </w:r>
      <w:r w:rsidRPr="00442AA1">
        <w:rPr>
          <w:color w:val="1C1C1A"/>
          <w:spacing w:val="21"/>
          <w:w w:val="105"/>
        </w:rPr>
        <w:t xml:space="preserve"> </w:t>
      </w:r>
      <w:r w:rsidRPr="00442AA1">
        <w:rPr>
          <w:color w:val="1C1C1A"/>
          <w:w w:val="105"/>
        </w:rPr>
        <w:t>its</w:t>
      </w:r>
      <w:r w:rsidRPr="00442AA1">
        <w:rPr>
          <w:color w:val="1C1C1A"/>
          <w:spacing w:val="6"/>
          <w:w w:val="105"/>
        </w:rPr>
        <w:t xml:space="preserve"> </w:t>
      </w:r>
      <w:r w:rsidRPr="00442AA1">
        <w:rPr>
          <w:color w:val="1C1C1A"/>
          <w:w w:val="105"/>
        </w:rPr>
        <w:t>presence.</w:t>
      </w:r>
    </w:p>
    <w:p w:rsidR="00E234D7" w:rsidRPr="0099084A" w:rsidRDefault="0099084A" w:rsidP="003E30AA">
      <w:pPr>
        <w:spacing w:after="0" w:line="240" w:lineRule="auto"/>
        <w:rPr>
          <w:u w:val="single"/>
        </w:rPr>
      </w:pPr>
      <w:r w:rsidRPr="0099084A">
        <w:rPr>
          <w:u w:val="single"/>
        </w:rPr>
        <w:t>Joy</w:t>
      </w:r>
    </w:p>
    <w:p w:rsidR="00E234D7" w:rsidRDefault="0099084A" w:rsidP="000026AE">
      <w:pPr>
        <w:spacing w:line="240" w:lineRule="auto"/>
      </w:pPr>
      <w:r w:rsidRPr="0099084A">
        <w:t xml:space="preserve">See if you can experience joy with your eyes closed. </w:t>
      </w:r>
      <w:r>
        <w:t>R</w:t>
      </w:r>
      <w:r w:rsidRPr="0099084A">
        <w:t>ecall scenes</w:t>
      </w:r>
      <w:r>
        <w:t xml:space="preserve"> from your life when you were j</w:t>
      </w:r>
      <w:r w:rsidRPr="0099084A">
        <w:t>oyful</w:t>
      </w:r>
      <w:r>
        <w:t>, with a simple sense of happine</w:t>
      </w:r>
      <w:r w:rsidRPr="0099084A">
        <w:t>ss</w:t>
      </w:r>
      <w:r>
        <w:t>. If this doesn’t happen easily, try deliberately putting a half-smile on your face. Pay attention to the way</w:t>
      </w:r>
      <w:r w:rsidRPr="0099084A">
        <w:t xml:space="preserve"> joy manifests as a felt physical sense.</w:t>
      </w:r>
    </w:p>
    <w:p w:rsidR="0099084A" w:rsidRDefault="0099084A" w:rsidP="003E30AA">
      <w:pPr>
        <w:spacing w:after="0" w:line="240" w:lineRule="auto"/>
        <w:rPr>
          <w:u w:val="single"/>
        </w:rPr>
      </w:pPr>
      <w:r w:rsidRPr="0099084A">
        <w:rPr>
          <w:u w:val="single"/>
        </w:rPr>
        <w:t>Loving-kindness</w:t>
      </w:r>
    </w:p>
    <w:p w:rsidR="00F30A76" w:rsidRDefault="00F30A76" w:rsidP="000026AE">
      <w:pPr>
        <w:spacing w:line="240" w:lineRule="auto"/>
      </w:pPr>
      <w:r w:rsidRPr="00F30A76">
        <w:t>Loving-kindness</w:t>
      </w:r>
      <w:r>
        <w:t xml:space="preserve"> is the quality of feeling held in a loving embrace. Acting kindly and with unbounded love is a feeling that comes not from ego or wanting anything in return. </w:t>
      </w:r>
    </w:p>
    <w:p w:rsidR="0099084A" w:rsidRPr="0099084A" w:rsidRDefault="00F30A76" w:rsidP="000026AE">
      <w:pPr>
        <w:spacing w:line="240" w:lineRule="auto"/>
      </w:pPr>
      <w:r>
        <w:t xml:space="preserve">Imagine </w:t>
      </w:r>
      <w:r w:rsidRPr="00F30A76">
        <w:t>times in y</w:t>
      </w:r>
      <w:r>
        <w:t>our  life when you felt that kind of uncond</w:t>
      </w:r>
      <w:r w:rsidRPr="00F30A76">
        <w:t>itional love flowing outward</w:t>
      </w:r>
      <w:r>
        <w:t>. See if you can experi</w:t>
      </w:r>
      <w:r w:rsidRPr="00F30A76">
        <w:t>ence that quality as a bodily sensation</w:t>
      </w:r>
      <w:r>
        <w:t xml:space="preserve">, </w:t>
      </w:r>
      <w:r>
        <w:rPr>
          <w:color w:val="1C1C1A"/>
          <w:w w:val="105"/>
        </w:rPr>
        <w:t>either</w:t>
      </w:r>
      <w:r>
        <w:rPr>
          <w:color w:val="1C1C1A"/>
          <w:spacing w:val="21"/>
          <w:w w:val="105"/>
        </w:rPr>
        <w:t xml:space="preserve"> </w:t>
      </w:r>
      <w:r>
        <w:rPr>
          <w:color w:val="31332F"/>
          <w:w w:val="105"/>
        </w:rPr>
        <w:t>as</w:t>
      </w:r>
      <w:r>
        <w:rPr>
          <w:color w:val="31332F"/>
          <w:spacing w:val="8"/>
          <w:w w:val="105"/>
        </w:rPr>
        <w:t xml:space="preserve"> </w:t>
      </w:r>
      <w:r>
        <w:rPr>
          <w:color w:val="1C1C1A"/>
          <w:w w:val="105"/>
        </w:rPr>
        <w:t>the</w:t>
      </w:r>
      <w:r>
        <w:rPr>
          <w:color w:val="1C1C1A"/>
          <w:spacing w:val="6"/>
          <w:w w:val="105"/>
        </w:rPr>
        <w:t xml:space="preserve"> </w:t>
      </w:r>
      <w:r>
        <w:rPr>
          <w:color w:val="31332F"/>
          <w:w w:val="105"/>
        </w:rPr>
        <w:t>giver</w:t>
      </w:r>
      <w:r>
        <w:rPr>
          <w:color w:val="31332F"/>
          <w:spacing w:val="18"/>
          <w:w w:val="105"/>
        </w:rPr>
        <w:t xml:space="preserve"> </w:t>
      </w:r>
      <w:r>
        <w:rPr>
          <w:color w:val="31332F"/>
          <w:w w:val="105"/>
        </w:rPr>
        <w:t>or</w:t>
      </w:r>
      <w:r>
        <w:rPr>
          <w:color w:val="31332F"/>
          <w:spacing w:val="21"/>
          <w:w w:val="105"/>
        </w:rPr>
        <w:t xml:space="preserve"> </w:t>
      </w:r>
      <w:r>
        <w:rPr>
          <w:color w:val="1C1C1A"/>
          <w:w w:val="105"/>
        </w:rPr>
        <w:t>recipient</w:t>
      </w:r>
      <w:r>
        <w:rPr>
          <w:color w:val="1C1C1A"/>
          <w:spacing w:val="25"/>
          <w:w w:val="105"/>
        </w:rPr>
        <w:t xml:space="preserve"> </w:t>
      </w:r>
      <w:r>
        <w:rPr>
          <w:color w:val="31332F"/>
          <w:w w:val="105"/>
        </w:rPr>
        <w:t>of</w:t>
      </w:r>
      <w:r>
        <w:rPr>
          <w:color w:val="31332F"/>
          <w:spacing w:val="9"/>
          <w:w w:val="105"/>
        </w:rPr>
        <w:t xml:space="preserve"> </w:t>
      </w:r>
      <w:r>
        <w:rPr>
          <w:color w:val="1C1C1A"/>
          <w:w w:val="105"/>
        </w:rPr>
        <w:t>loving-k</w:t>
      </w:r>
      <w:r>
        <w:rPr>
          <w:color w:val="1C1C1A"/>
          <w:spacing w:val="2"/>
          <w:w w:val="105"/>
        </w:rPr>
        <w:t>indness</w:t>
      </w:r>
      <w:r w:rsidR="003E30AA">
        <w:t>.</w:t>
      </w:r>
    </w:p>
    <w:p w:rsidR="00E234D7" w:rsidRPr="00F30A76" w:rsidRDefault="00F30A76" w:rsidP="003E30AA">
      <w:pPr>
        <w:spacing w:after="0" w:line="240" w:lineRule="auto"/>
        <w:rPr>
          <w:u w:val="single"/>
        </w:rPr>
      </w:pPr>
      <w:r w:rsidRPr="00F30A76">
        <w:rPr>
          <w:u w:val="single"/>
        </w:rPr>
        <w:t>Compassion</w:t>
      </w:r>
    </w:p>
    <w:p w:rsidR="00F30A76" w:rsidRDefault="00F30A76" w:rsidP="000026AE">
      <w:pPr>
        <w:spacing w:line="240" w:lineRule="auto"/>
      </w:pPr>
      <w:r>
        <w:t>Compassion is a very heart-centre</w:t>
      </w:r>
      <w:r w:rsidRPr="00F30A76">
        <w:t>d, balanced feeling</w:t>
      </w:r>
      <w:r>
        <w:t>,  the  quivering  of the  heart  in r</w:t>
      </w:r>
      <w:r w:rsidR="00667B3C">
        <w:t>esponse to seeing</w:t>
      </w:r>
      <w:r>
        <w:t xml:space="preserve"> suffering. </w:t>
      </w:r>
      <w:r w:rsidR="00840415">
        <w:rPr>
          <w:color w:val="31332F"/>
          <w:w w:val="105"/>
        </w:rPr>
        <w:t xml:space="preserve">Compassion has a spirit of generosity behind it. </w:t>
      </w:r>
      <w:r w:rsidR="00840415">
        <w:rPr>
          <w:color w:val="1C1C1A"/>
          <w:w w:val="105"/>
        </w:rPr>
        <w:t>Remember</w:t>
      </w:r>
      <w:r w:rsidR="00840415">
        <w:rPr>
          <w:color w:val="1C1C1A"/>
          <w:spacing w:val="17"/>
          <w:w w:val="105"/>
        </w:rPr>
        <w:t xml:space="preserve"> </w:t>
      </w:r>
      <w:r w:rsidR="00840415">
        <w:rPr>
          <w:color w:val="31332F"/>
          <w:w w:val="105"/>
        </w:rPr>
        <w:t>a</w:t>
      </w:r>
      <w:r w:rsidR="00840415">
        <w:rPr>
          <w:color w:val="31332F"/>
          <w:spacing w:val="7"/>
          <w:w w:val="105"/>
        </w:rPr>
        <w:t xml:space="preserve"> </w:t>
      </w:r>
      <w:r w:rsidR="00840415">
        <w:rPr>
          <w:color w:val="1C1C1A"/>
          <w:w w:val="105"/>
        </w:rPr>
        <w:t>time</w:t>
      </w:r>
      <w:r w:rsidR="00840415">
        <w:rPr>
          <w:color w:val="1C1C1A"/>
          <w:spacing w:val="9"/>
          <w:w w:val="105"/>
        </w:rPr>
        <w:t xml:space="preserve"> </w:t>
      </w:r>
      <w:r w:rsidR="00840415">
        <w:rPr>
          <w:color w:val="31332F"/>
          <w:w w:val="105"/>
        </w:rPr>
        <w:t>someone you</w:t>
      </w:r>
      <w:r w:rsidR="00840415">
        <w:rPr>
          <w:color w:val="31332F"/>
          <w:w w:val="103"/>
        </w:rPr>
        <w:t xml:space="preserve"> </w:t>
      </w:r>
      <w:r w:rsidR="00840415">
        <w:rPr>
          <w:color w:val="1C1C1A"/>
          <w:spacing w:val="6"/>
          <w:w w:val="105"/>
        </w:rPr>
        <w:t>k</w:t>
      </w:r>
      <w:r w:rsidR="00840415">
        <w:rPr>
          <w:color w:val="1C1C1A"/>
          <w:spacing w:val="5"/>
          <w:w w:val="105"/>
        </w:rPr>
        <w:t>now</w:t>
      </w:r>
      <w:r w:rsidR="00840415">
        <w:rPr>
          <w:color w:val="1C1C1A"/>
          <w:spacing w:val="9"/>
          <w:w w:val="105"/>
        </w:rPr>
        <w:t xml:space="preserve"> </w:t>
      </w:r>
      <w:r w:rsidR="00840415">
        <w:rPr>
          <w:color w:val="31332F"/>
          <w:w w:val="105"/>
        </w:rPr>
        <w:t>was</w:t>
      </w:r>
      <w:r w:rsidR="00840415">
        <w:rPr>
          <w:color w:val="31332F"/>
          <w:spacing w:val="10"/>
          <w:w w:val="105"/>
        </w:rPr>
        <w:t xml:space="preserve"> </w:t>
      </w:r>
      <w:r w:rsidR="00840415">
        <w:rPr>
          <w:color w:val="31332F"/>
          <w:w w:val="105"/>
        </w:rPr>
        <w:t xml:space="preserve">suffering, </w:t>
      </w:r>
      <w:r w:rsidR="00840415" w:rsidRPr="00840415">
        <w:rPr>
          <w:color w:val="31332F"/>
          <w:w w:val="105"/>
        </w:rPr>
        <w:t xml:space="preserve">and you can </w:t>
      </w:r>
      <w:r w:rsidR="00840415">
        <w:rPr>
          <w:color w:val="31332F"/>
          <w:w w:val="105"/>
        </w:rPr>
        <w:t>feel for them in a spirit of wa</w:t>
      </w:r>
      <w:r w:rsidR="00840415" w:rsidRPr="00840415">
        <w:rPr>
          <w:color w:val="31332F"/>
          <w:w w:val="105"/>
        </w:rPr>
        <w:t xml:space="preserve">nting to be helpful. </w:t>
      </w:r>
      <w:r w:rsidR="00840415">
        <w:rPr>
          <w:color w:val="31332F"/>
          <w:w w:val="105"/>
        </w:rPr>
        <w:t>T</w:t>
      </w:r>
      <w:r w:rsidR="00840415" w:rsidRPr="00840415">
        <w:rPr>
          <w:color w:val="31332F"/>
          <w:w w:val="105"/>
        </w:rPr>
        <w:t xml:space="preserve">ry </w:t>
      </w:r>
      <w:r w:rsidR="00840415">
        <w:rPr>
          <w:color w:val="31332F"/>
          <w:w w:val="105"/>
        </w:rPr>
        <w:t>to</w:t>
      </w:r>
      <w:r w:rsidR="00840415" w:rsidRPr="00840415">
        <w:rPr>
          <w:color w:val="31332F"/>
          <w:w w:val="105"/>
        </w:rPr>
        <w:t xml:space="preserve"> e</w:t>
      </w:r>
      <w:r w:rsidR="00840415">
        <w:rPr>
          <w:color w:val="31332F"/>
          <w:w w:val="105"/>
        </w:rPr>
        <w:t>xperience the feeling as it manifests in bodily sen</w:t>
      </w:r>
      <w:r w:rsidR="00840415" w:rsidRPr="00840415">
        <w:rPr>
          <w:color w:val="31332F"/>
          <w:w w:val="105"/>
        </w:rPr>
        <w:t>sations.</w:t>
      </w:r>
    </w:p>
    <w:p w:rsidR="00E234D7" w:rsidRPr="00F82E94" w:rsidRDefault="00F82E94" w:rsidP="000026AE">
      <w:pPr>
        <w:spacing w:line="240" w:lineRule="auto"/>
      </w:pPr>
      <w:r w:rsidRPr="00F82E94">
        <w:lastRenderedPageBreak/>
        <w:t>THE BLESSING PRACTICE</w:t>
      </w:r>
    </w:p>
    <w:p w:rsidR="00F82E94" w:rsidRDefault="00F82E94" w:rsidP="000026AE">
      <w:pPr>
        <w:spacing w:line="240" w:lineRule="auto"/>
      </w:pPr>
      <w:r>
        <w:t>Now we’re ready to being the Blessing Practice itself.</w:t>
      </w:r>
    </w:p>
    <w:p w:rsidR="00E234D7" w:rsidRDefault="00F82E94" w:rsidP="000026AE">
      <w:pPr>
        <w:spacing w:after="0" w:line="240" w:lineRule="auto"/>
      </w:pPr>
      <w:r>
        <w:t>As I repeat the four phrases:</w:t>
      </w:r>
    </w:p>
    <w:p w:rsidR="00F82E94" w:rsidRDefault="00F82E94" w:rsidP="000026AE">
      <w:pPr>
        <w:pStyle w:val="ListParagraph"/>
        <w:numPr>
          <w:ilvl w:val="0"/>
          <w:numId w:val="1"/>
        </w:numPr>
        <w:spacing w:line="240" w:lineRule="auto"/>
      </w:pPr>
      <w:r>
        <w:t xml:space="preserve">May I be blessed with peace. </w:t>
      </w:r>
    </w:p>
    <w:p w:rsidR="00F82E94" w:rsidRDefault="00F82E94" w:rsidP="000026AE">
      <w:pPr>
        <w:pStyle w:val="ListParagraph"/>
        <w:numPr>
          <w:ilvl w:val="0"/>
          <w:numId w:val="1"/>
        </w:numPr>
        <w:spacing w:line="240" w:lineRule="auto"/>
      </w:pPr>
      <w:r>
        <w:t>May I be blessed with joy.</w:t>
      </w:r>
    </w:p>
    <w:p w:rsidR="00F82E94" w:rsidRDefault="00F82E94" w:rsidP="000026AE">
      <w:pPr>
        <w:pStyle w:val="ListParagraph"/>
        <w:numPr>
          <w:ilvl w:val="0"/>
          <w:numId w:val="1"/>
        </w:numPr>
        <w:spacing w:line="240" w:lineRule="auto"/>
      </w:pPr>
      <w:r>
        <w:t>May I be blessed with loving-kindness.</w:t>
      </w:r>
    </w:p>
    <w:p w:rsidR="00E234D7" w:rsidRDefault="00F82E94" w:rsidP="000026AE">
      <w:pPr>
        <w:pStyle w:val="ListParagraph"/>
        <w:numPr>
          <w:ilvl w:val="0"/>
          <w:numId w:val="1"/>
        </w:numPr>
        <w:spacing w:after="0" w:line="240" w:lineRule="auto"/>
      </w:pPr>
      <w:r>
        <w:t>May I be blessed with compassion</w:t>
      </w:r>
    </w:p>
    <w:p w:rsidR="00E234D7" w:rsidRDefault="00F82E94" w:rsidP="000026AE">
      <w:pPr>
        <w:spacing w:line="240" w:lineRule="auto"/>
      </w:pPr>
      <w:r>
        <w:t>l</w:t>
      </w:r>
      <w:r w:rsidR="00EA6B5F">
        <w:t>ink the phrases wit</w:t>
      </w:r>
      <w:r>
        <w:t>h your breath.</w:t>
      </w:r>
      <w:r w:rsidR="00113FAC">
        <w:t xml:space="preserve"> </w:t>
      </w:r>
    </w:p>
    <w:p w:rsidR="00EA6B5F" w:rsidRDefault="00EA6B5F" w:rsidP="000026AE">
      <w:pPr>
        <w:spacing w:line="240" w:lineRule="auto"/>
      </w:pPr>
      <w:r>
        <w:t>On the in-breath,</w:t>
      </w:r>
      <w:r w:rsidRPr="00EA6B5F">
        <w:t xml:space="preserve"> say the</w:t>
      </w:r>
      <w:r>
        <w:t xml:space="preserve"> words, "May I be blessed with …</w:t>
      </w:r>
      <w:r w:rsidRPr="00EA6B5F">
        <w:t>" On the out-breath, say th</w:t>
      </w:r>
      <w:r>
        <w:t>e quality you wish to cultivate: peace, joy, loving</w:t>
      </w:r>
      <w:r w:rsidR="00E234D7">
        <w:t>-</w:t>
      </w:r>
      <w:r>
        <w:t>kindness, compassion. Say each phrase one time and then begin again with the first phrase and continue on through the other three phrases.</w:t>
      </w:r>
    </w:p>
    <w:p w:rsidR="00EA6B5F" w:rsidRPr="00EA6B5F" w:rsidRDefault="00F82E94" w:rsidP="000026AE">
      <w:pPr>
        <w:spacing w:line="240" w:lineRule="auto"/>
      </w:pPr>
      <w:r w:rsidRPr="00F82E94">
        <w:t>A</w:t>
      </w:r>
      <w:r w:rsidR="001C3CB5">
        <w:t>s you work to coordinate the ph</w:t>
      </w:r>
      <w:r w:rsidRPr="00F82E94">
        <w:t>rases w</w:t>
      </w:r>
      <w:r w:rsidR="001C3CB5">
        <w:t>ith the brea</w:t>
      </w:r>
      <w:r w:rsidR="00C03E84">
        <w:t xml:space="preserve">th, it will be helpful to </w:t>
      </w:r>
      <w:r w:rsidRPr="00F82E94">
        <w:t>intentionally slow down your breathing.</w:t>
      </w:r>
      <w:r>
        <w:t xml:space="preserve"> It is hel</w:t>
      </w:r>
      <w:r w:rsidR="001C3CB5">
        <w:t>pful to have a slight amount of add</w:t>
      </w:r>
      <w:r>
        <w:t>itional time</w:t>
      </w:r>
      <w:r w:rsidR="001C3CB5">
        <w:t xml:space="preserve"> to see if a feeling is cultivated i</w:t>
      </w:r>
      <w:r>
        <w:t>n the body</w:t>
      </w:r>
      <w:r w:rsidR="001C3CB5">
        <w:t xml:space="preserve"> and t be. able to experience i</w:t>
      </w:r>
      <w:r>
        <w:t>t</w:t>
      </w:r>
      <w:r w:rsidR="001C3CB5">
        <w:t xml:space="preserve"> in the body. Since an open hea</w:t>
      </w:r>
      <w:r>
        <w:t>r</w:t>
      </w:r>
      <w:r w:rsidR="001C3CB5">
        <w:t>t is generally a calm heart, this slowing down is usually helpful i</w:t>
      </w:r>
      <w:r>
        <w:t>n and of</w:t>
      </w:r>
      <w:r w:rsidR="001C3CB5">
        <w:t xml:space="preserve"> </w:t>
      </w:r>
      <w:r>
        <w:t>itself.</w:t>
      </w:r>
      <w:r w:rsidR="000A6A80">
        <w:t xml:space="preserve"> W</w:t>
      </w:r>
      <w:r w:rsidR="000A6A80" w:rsidRPr="000A6A80">
        <w:t>hen  your  attention wanders away from the  phrases,  gently  b</w:t>
      </w:r>
      <w:r w:rsidR="000A6A80">
        <w:t>ring  yourself  back  to focus</w:t>
      </w:r>
      <w:r w:rsidR="000A6A80" w:rsidRPr="000A6A80">
        <w:t>ing on them.</w:t>
      </w:r>
    </w:p>
    <w:p w:rsidR="00C03E84" w:rsidRDefault="00C03E84" w:rsidP="000026AE">
      <w:pPr>
        <w:spacing w:line="240" w:lineRule="auto"/>
      </w:pPr>
      <w:r>
        <w:t xml:space="preserve">We will direct these blessings three ways: </w:t>
      </w:r>
    </w:p>
    <w:p w:rsidR="00C03E84" w:rsidRDefault="00C03E84" w:rsidP="000026AE">
      <w:pPr>
        <w:pStyle w:val="ListParagraph"/>
        <w:numPr>
          <w:ilvl w:val="0"/>
          <w:numId w:val="2"/>
        </w:numPr>
        <w:spacing w:line="240" w:lineRule="auto"/>
      </w:pPr>
      <w:r>
        <w:t xml:space="preserve">first, to ourselves (“May I be blessed…”) </w:t>
      </w:r>
    </w:p>
    <w:p w:rsidR="00EA6B5F" w:rsidRDefault="00C03E84" w:rsidP="000026AE">
      <w:pPr>
        <w:pStyle w:val="ListParagraph"/>
        <w:numPr>
          <w:ilvl w:val="0"/>
          <w:numId w:val="2"/>
        </w:numPr>
        <w:spacing w:line="240" w:lineRule="auto"/>
      </w:pPr>
      <w:r>
        <w:t>second to those around us (“May you be blessed…)</w:t>
      </w:r>
    </w:p>
    <w:p w:rsidR="0033216A" w:rsidRPr="00EA6B5F" w:rsidRDefault="00C03E84" w:rsidP="000026AE">
      <w:pPr>
        <w:pStyle w:val="ListParagraph"/>
        <w:numPr>
          <w:ilvl w:val="0"/>
          <w:numId w:val="2"/>
        </w:numPr>
        <w:spacing w:line="240" w:lineRule="auto"/>
      </w:pPr>
      <w:r>
        <w:t>third, to us all (“May we be blessed…)</w:t>
      </w:r>
    </w:p>
    <w:p w:rsidR="00EA6B5F" w:rsidRPr="00EA6B5F" w:rsidRDefault="00EA6B5F" w:rsidP="000026AE">
      <w:pPr>
        <w:spacing w:line="240" w:lineRule="auto"/>
      </w:pPr>
      <w:bookmarkStart w:id="0" w:name="_GoBack"/>
      <w:bookmarkEnd w:id="0"/>
    </w:p>
    <w:sectPr w:rsidR="00EA6B5F" w:rsidRPr="00EA6B5F" w:rsidSect="008F06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210"/>
    <w:multiLevelType w:val="hybridMultilevel"/>
    <w:tmpl w:val="B5F40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82DCA"/>
    <w:multiLevelType w:val="hybridMultilevel"/>
    <w:tmpl w:val="C4F2F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5F"/>
    <w:rsid w:val="000026AE"/>
    <w:rsid w:val="000A6A80"/>
    <w:rsid w:val="000D5E73"/>
    <w:rsid w:val="00113FAC"/>
    <w:rsid w:val="001C3CB5"/>
    <w:rsid w:val="00283DE0"/>
    <w:rsid w:val="0033216A"/>
    <w:rsid w:val="003E30AA"/>
    <w:rsid w:val="00442AA1"/>
    <w:rsid w:val="004D4F84"/>
    <w:rsid w:val="00667B3C"/>
    <w:rsid w:val="00840415"/>
    <w:rsid w:val="008F0686"/>
    <w:rsid w:val="0099084A"/>
    <w:rsid w:val="009F3223"/>
    <w:rsid w:val="00C03E84"/>
    <w:rsid w:val="00C46FF6"/>
    <w:rsid w:val="00CB2161"/>
    <w:rsid w:val="00E075AE"/>
    <w:rsid w:val="00E234D7"/>
    <w:rsid w:val="00EA6B5F"/>
    <w:rsid w:val="00F13BC8"/>
    <w:rsid w:val="00F30A76"/>
    <w:rsid w:val="00F82E94"/>
    <w:rsid w:val="00FA768E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Doliner</dc:creator>
  <cp:lastModifiedBy>Laura Doliner</cp:lastModifiedBy>
  <cp:revision>2</cp:revision>
  <dcterms:created xsi:type="dcterms:W3CDTF">2017-01-12T19:40:00Z</dcterms:created>
  <dcterms:modified xsi:type="dcterms:W3CDTF">2017-01-12T19:40:00Z</dcterms:modified>
</cp:coreProperties>
</file>