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FC010" w14:textId="77777777" w:rsidR="003C41E6" w:rsidRPr="00406143" w:rsidRDefault="00406143" w:rsidP="003C41E6">
      <w:pPr>
        <w:pStyle w:val="NormalWeb"/>
        <w:spacing w:before="0" w:beforeAutospacing="0" w:after="0" w:afterAutospacing="0"/>
        <w:jc w:val="center"/>
        <w:textAlignment w:val="baseline"/>
        <w:rPr>
          <w:rFonts w:asciiTheme="minorHAnsi" w:hAnsiTheme="minorHAnsi" w:cstheme="minorHAnsi"/>
          <w:color w:val="000000"/>
        </w:rPr>
      </w:pPr>
      <w:r w:rsidRPr="00406143">
        <w:rPr>
          <w:rFonts w:asciiTheme="minorHAnsi" w:hAnsiTheme="minorHAnsi" w:cstheme="minorHAnsi"/>
          <w:color w:val="000000"/>
        </w:rPr>
        <w:t>ONE Wake, What is it?</w:t>
      </w:r>
    </w:p>
    <w:p w14:paraId="60D80F29" w14:textId="77777777" w:rsidR="003C41E6" w:rsidRPr="00406143" w:rsidRDefault="003C41E6" w:rsidP="003C41E6">
      <w:pPr>
        <w:pStyle w:val="NormalWeb"/>
        <w:spacing w:before="0" w:beforeAutospacing="0" w:after="0" w:afterAutospacing="0"/>
        <w:jc w:val="center"/>
        <w:textAlignment w:val="baseline"/>
        <w:rPr>
          <w:rFonts w:asciiTheme="minorHAnsi" w:hAnsiTheme="minorHAnsi" w:cstheme="minorHAnsi"/>
          <w:color w:val="000000"/>
          <w:sz w:val="22"/>
          <w:szCs w:val="22"/>
        </w:rPr>
      </w:pPr>
    </w:p>
    <w:p w14:paraId="5BCA8091" w14:textId="0D93223B" w:rsidR="000C7F5B" w:rsidRPr="00784988" w:rsidRDefault="00784988" w:rsidP="000C7F5B">
      <w:pPr>
        <w:shd w:val="clear" w:color="auto" w:fill="FFFFFF"/>
        <w:spacing w:after="100" w:afterAutospacing="1" w:line="240" w:lineRule="auto"/>
        <w:rPr>
          <w:rFonts w:eastAsia="Times New Roman" w:cstheme="minorHAnsi"/>
          <w:color w:val="03354F"/>
        </w:rPr>
      </w:pPr>
      <w:hyperlink r:id="rId6" w:history="1">
        <w:r w:rsidR="000C7F5B" w:rsidRPr="00406143">
          <w:rPr>
            <w:rStyle w:val="Hyperlink"/>
            <w:rFonts w:eastAsia="Times New Roman" w:cstheme="minorHAnsi"/>
          </w:rPr>
          <w:t>ONE Wake</w:t>
        </w:r>
      </w:hyperlink>
      <w:r w:rsidR="000C7F5B" w:rsidRPr="000C7F5B">
        <w:rPr>
          <w:rFonts w:eastAsia="Times New Roman" w:cstheme="minorHAnsi"/>
          <w:color w:val="03354F"/>
        </w:rPr>
        <w:t xml:space="preserve"> is a non-partisan, multi-ethnic, multi-issue group of religious congregations, associations, and other non-profits in the Wake County area with aggregate membership totaling in excess of 50,000 households</w:t>
      </w:r>
      <w:r w:rsidR="000C7F5B" w:rsidRPr="00784988">
        <w:rPr>
          <w:rFonts w:eastAsia="Times New Roman" w:cstheme="minorHAnsi"/>
          <w:color w:val="03354F"/>
        </w:rPr>
        <w:t>. </w:t>
      </w:r>
      <w:r w:rsidR="006C38F0" w:rsidRPr="00784988">
        <w:rPr>
          <w:rFonts w:eastAsia="Times New Roman" w:cstheme="minorHAnsi"/>
          <w:color w:val="03354F"/>
        </w:rPr>
        <w:t xml:space="preserve"> It has been formed with the goal of working with the Industrial Areas Foundation (</w:t>
      </w:r>
      <w:hyperlink r:id="rId7" w:history="1">
        <w:r w:rsidR="006C38F0" w:rsidRPr="00784988">
          <w:rPr>
            <w:rStyle w:val="Hyperlink"/>
            <w:rFonts w:eastAsia="Times New Roman" w:cstheme="minorHAnsi"/>
          </w:rPr>
          <w:t>IAF</w:t>
        </w:r>
      </w:hyperlink>
      <w:r w:rsidR="006C38F0" w:rsidRPr="00784988">
        <w:rPr>
          <w:rFonts w:eastAsia="Times New Roman" w:cstheme="minorHAnsi"/>
          <w:color w:val="03354F"/>
        </w:rPr>
        <w:t>) to assemble a locally controlled, broad based, non-partisan organization capable of taking effective public action to resolve the top pressures facing families and communities across Wake County.</w:t>
      </w:r>
    </w:p>
    <w:p w14:paraId="02B3315E" w14:textId="2D306F67" w:rsidR="00F268D8" w:rsidRDefault="00A74A3F" w:rsidP="00F268D8">
      <w:pPr>
        <w:pStyle w:val="NormalWeb"/>
        <w:shd w:val="clear" w:color="auto" w:fill="FFFFFF"/>
        <w:spacing w:before="0" w:beforeAutospacing="0"/>
        <w:rPr>
          <w:rFonts w:asciiTheme="minorHAnsi" w:hAnsiTheme="minorHAnsi" w:cstheme="minorHAnsi"/>
          <w:color w:val="03354F"/>
          <w:sz w:val="22"/>
          <w:szCs w:val="22"/>
        </w:rPr>
      </w:pPr>
      <w:r>
        <w:rPr>
          <w:rFonts w:ascii="Calibri" w:hAnsi="Calibri" w:cs="Calibri"/>
          <w:color w:val="03354F"/>
          <w:sz w:val="22"/>
          <w:szCs w:val="22"/>
        </w:rPr>
        <w:t>ONE Wake operates on the model of community organizing. Each member organization surveys their membership to determine which</w:t>
      </w:r>
      <w:r w:rsidR="000C6A04">
        <w:rPr>
          <w:rFonts w:ascii="Calibri" w:hAnsi="Calibri" w:cs="Calibri"/>
          <w:color w:val="03354F"/>
          <w:sz w:val="22"/>
          <w:szCs w:val="22"/>
        </w:rPr>
        <w:t xml:space="preserve"> </w:t>
      </w:r>
      <w:r w:rsidR="000C6A04" w:rsidRPr="000C6A04">
        <w:rPr>
          <w:rFonts w:ascii="Calibri" w:hAnsi="Calibri" w:cs="Calibri"/>
          <w:color w:val="03354F"/>
          <w:sz w:val="22"/>
          <w:szCs w:val="22"/>
        </w:rPr>
        <w:t>local</w:t>
      </w:r>
      <w:r>
        <w:rPr>
          <w:rFonts w:ascii="Calibri" w:hAnsi="Calibri" w:cs="Calibri"/>
          <w:color w:val="03354F"/>
          <w:sz w:val="22"/>
          <w:szCs w:val="22"/>
        </w:rPr>
        <w:t xml:space="preserve"> issues are important to them (e.g. affordable housing, education, transportation). The organizations come together and create research action teams composed of volunteer leaders from member institutions, and they work with the help of ONE Wake organizers to develop these </w:t>
      </w:r>
      <w:r w:rsidR="000C6A04">
        <w:rPr>
          <w:rFonts w:ascii="Calibri" w:hAnsi="Calibri" w:cs="Calibri"/>
          <w:color w:val="03354F"/>
          <w:sz w:val="22"/>
          <w:szCs w:val="22"/>
        </w:rPr>
        <w:t>local</w:t>
      </w:r>
      <w:r>
        <w:rPr>
          <w:rFonts w:ascii="Calibri" w:hAnsi="Calibri" w:cs="Calibri"/>
          <w:color w:val="03354F"/>
          <w:sz w:val="22"/>
          <w:szCs w:val="22"/>
        </w:rPr>
        <w:t xml:space="preserve"> priorities into tangible, winnable issues. </w:t>
      </w:r>
      <w:r w:rsidR="009D39BB">
        <w:rPr>
          <w:rFonts w:asciiTheme="minorHAnsi" w:hAnsiTheme="minorHAnsi" w:cstheme="minorHAnsi"/>
          <w:color w:val="03354F"/>
          <w:sz w:val="22"/>
          <w:szCs w:val="22"/>
        </w:rPr>
        <w:t>The</w:t>
      </w:r>
      <w:r w:rsidR="00F268D8" w:rsidRPr="005F6E17">
        <w:rPr>
          <w:rFonts w:asciiTheme="minorHAnsi" w:hAnsiTheme="minorHAnsi" w:cstheme="minorHAnsi"/>
          <w:color w:val="03354F"/>
          <w:sz w:val="22"/>
          <w:szCs w:val="22"/>
        </w:rPr>
        <w:t xml:space="preserve"> campaigns</w:t>
      </w:r>
      <w:r w:rsidR="009D39BB">
        <w:rPr>
          <w:rFonts w:asciiTheme="minorHAnsi" w:hAnsiTheme="minorHAnsi" w:cstheme="minorHAnsi"/>
          <w:color w:val="03354F"/>
          <w:sz w:val="22"/>
          <w:szCs w:val="22"/>
        </w:rPr>
        <w:t xml:space="preserve"> that</w:t>
      </w:r>
      <w:r w:rsidR="00F268D8" w:rsidRPr="005F6E17">
        <w:rPr>
          <w:rFonts w:asciiTheme="minorHAnsi" w:hAnsiTheme="minorHAnsi" w:cstheme="minorHAnsi"/>
          <w:color w:val="03354F"/>
          <w:sz w:val="22"/>
          <w:szCs w:val="22"/>
        </w:rPr>
        <w:t xml:space="preserve"> have come from this leader-led process</w:t>
      </w:r>
      <w:r w:rsidR="009D39BB">
        <w:rPr>
          <w:rFonts w:asciiTheme="minorHAnsi" w:hAnsiTheme="minorHAnsi" w:cstheme="minorHAnsi"/>
          <w:color w:val="03354F"/>
          <w:sz w:val="22"/>
          <w:szCs w:val="22"/>
        </w:rPr>
        <w:t xml:space="preserve"> are</w:t>
      </w:r>
      <w:r w:rsidR="00F268D8" w:rsidRPr="005F6E17">
        <w:rPr>
          <w:rFonts w:asciiTheme="minorHAnsi" w:hAnsiTheme="minorHAnsi" w:cstheme="minorHAnsi"/>
          <w:color w:val="03354F"/>
          <w:sz w:val="22"/>
          <w:szCs w:val="22"/>
        </w:rPr>
        <w:t xml:space="preserve">: </w:t>
      </w:r>
      <w:hyperlink r:id="rId8" w:history="1">
        <w:r w:rsidR="00F268D8" w:rsidRPr="001A73EE">
          <w:rPr>
            <w:rStyle w:val="Hyperlink"/>
            <w:rFonts w:asciiTheme="minorHAnsi" w:hAnsiTheme="minorHAnsi" w:cstheme="minorHAnsi"/>
            <w:sz w:val="22"/>
            <w:szCs w:val="22"/>
          </w:rPr>
          <w:t>Downtown South</w:t>
        </w:r>
      </w:hyperlink>
      <w:r w:rsidR="00F268D8" w:rsidRPr="005F6E17">
        <w:rPr>
          <w:rFonts w:asciiTheme="minorHAnsi" w:hAnsiTheme="minorHAnsi" w:cstheme="minorHAnsi"/>
          <w:color w:val="03354F"/>
          <w:sz w:val="22"/>
          <w:szCs w:val="22"/>
        </w:rPr>
        <w:t>, Affordable Housing on Public Land, and our Education Listening Campaign. </w:t>
      </w:r>
      <w:hyperlink r:id="rId9" w:history="1">
        <w:r w:rsidR="00F268D8" w:rsidRPr="005F6E17">
          <w:rPr>
            <w:rStyle w:val="Hyperlink"/>
            <w:rFonts w:asciiTheme="minorHAnsi" w:hAnsiTheme="minorHAnsi" w:cstheme="minorHAnsi"/>
            <w:sz w:val="22"/>
            <w:szCs w:val="22"/>
          </w:rPr>
          <w:t>Download their full action agenda here.</w:t>
        </w:r>
      </w:hyperlink>
      <w:r w:rsidR="00F268D8">
        <w:rPr>
          <w:rFonts w:asciiTheme="minorHAnsi" w:hAnsiTheme="minorHAnsi" w:cstheme="minorHAnsi"/>
          <w:color w:val="03354F"/>
          <w:sz w:val="22"/>
          <w:szCs w:val="22"/>
        </w:rPr>
        <w:t xml:space="preserve"> </w:t>
      </w:r>
    </w:p>
    <w:p w14:paraId="2F798BD6" w14:textId="77777777" w:rsidR="000C7F5B" w:rsidRPr="000C7F5B" w:rsidRDefault="000C7F5B" w:rsidP="000C7F5B">
      <w:pPr>
        <w:shd w:val="clear" w:color="auto" w:fill="FFFFFF"/>
        <w:spacing w:after="100" w:afterAutospacing="1" w:line="240" w:lineRule="auto"/>
        <w:rPr>
          <w:rFonts w:eastAsia="Times New Roman" w:cstheme="minorHAnsi"/>
          <w:color w:val="03354F"/>
        </w:rPr>
      </w:pPr>
      <w:r w:rsidRPr="000C7F5B">
        <w:rPr>
          <w:rFonts w:eastAsia="Times New Roman" w:cstheme="minorHAnsi"/>
          <w:color w:val="03354F"/>
        </w:rPr>
        <w:t>ONE Wake does its work by:</w:t>
      </w:r>
    </w:p>
    <w:p w14:paraId="64F65C6C" w14:textId="77777777" w:rsidR="000C7F5B" w:rsidRPr="000C7F5B" w:rsidRDefault="000C7F5B" w:rsidP="000C7F5B">
      <w:pPr>
        <w:numPr>
          <w:ilvl w:val="0"/>
          <w:numId w:val="2"/>
        </w:numPr>
        <w:shd w:val="clear" w:color="auto" w:fill="FFFFFF"/>
        <w:spacing w:before="100" w:beforeAutospacing="1" w:after="100" w:afterAutospacing="1" w:line="240" w:lineRule="auto"/>
        <w:rPr>
          <w:rFonts w:eastAsia="Times New Roman" w:cstheme="minorHAnsi"/>
          <w:color w:val="03354F"/>
        </w:rPr>
      </w:pPr>
      <w:r w:rsidRPr="000C7F5B">
        <w:rPr>
          <w:rFonts w:eastAsia="Times New Roman" w:cstheme="minorHAnsi"/>
          <w:color w:val="03354F"/>
        </w:rPr>
        <w:t>Identifying issues of concern to all sectors of the community;</w:t>
      </w:r>
    </w:p>
    <w:p w14:paraId="5A44773F" w14:textId="77777777" w:rsidR="000C7F5B" w:rsidRPr="000C7F5B" w:rsidRDefault="000C7F5B" w:rsidP="000C7F5B">
      <w:pPr>
        <w:numPr>
          <w:ilvl w:val="0"/>
          <w:numId w:val="2"/>
        </w:numPr>
        <w:shd w:val="clear" w:color="auto" w:fill="FFFFFF"/>
        <w:spacing w:before="100" w:beforeAutospacing="1" w:after="100" w:afterAutospacing="1" w:line="240" w:lineRule="auto"/>
        <w:rPr>
          <w:rFonts w:eastAsia="Times New Roman" w:cstheme="minorHAnsi"/>
          <w:color w:val="03354F"/>
        </w:rPr>
      </w:pPr>
      <w:r w:rsidRPr="000C7F5B">
        <w:rPr>
          <w:rFonts w:eastAsia="Times New Roman" w:cstheme="minorHAnsi"/>
          <w:color w:val="03354F"/>
        </w:rPr>
        <w:t>Strengthening relationships within and between member congregations;</w:t>
      </w:r>
    </w:p>
    <w:p w14:paraId="0F9F87D4" w14:textId="77777777" w:rsidR="000C7F5B" w:rsidRPr="000C7F5B" w:rsidRDefault="000C7F5B" w:rsidP="000C7F5B">
      <w:pPr>
        <w:numPr>
          <w:ilvl w:val="0"/>
          <w:numId w:val="2"/>
        </w:numPr>
        <w:shd w:val="clear" w:color="auto" w:fill="FFFFFF"/>
        <w:spacing w:before="100" w:beforeAutospacing="1" w:after="100" w:afterAutospacing="1" w:line="240" w:lineRule="auto"/>
        <w:rPr>
          <w:rFonts w:eastAsia="Times New Roman" w:cstheme="minorHAnsi"/>
          <w:color w:val="03354F"/>
        </w:rPr>
      </w:pPr>
      <w:r w:rsidRPr="000C7F5B">
        <w:rPr>
          <w:rFonts w:eastAsia="Times New Roman" w:cstheme="minorHAnsi"/>
          <w:color w:val="03354F"/>
        </w:rPr>
        <w:t>Forging alliances across the lines of religion and ethnicity to develop a broad-based vision for Wake County;</w:t>
      </w:r>
    </w:p>
    <w:p w14:paraId="762A7E9E" w14:textId="77777777" w:rsidR="000C7F5B" w:rsidRPr="00406143" w:rsidRDefault="000C7F5B" w:rsidP="000C7F5B">
      <w:pPr>
        <w:numPr>
          <w:ilvl w:val="0"/>
          <w:numId w:val="2"/>
        </w:numPr>
        <w:shd w:val="clear" w:color="auto" w:fill="FFFFFF"/>
        <w:spacing w:before="100" w:beforeAutospacing="1" w:after="100" w:afterAutospacing="1" w:line="240" w:lineRule="auto"/>
        <w:rPr>
          <w:rFonts w:eastAsia="Times New Roman" w:cstheme="minorHAnsi"/>
          <w:color w:val="03354F"/>
        </w:rPr>
      </w:pPr>
      <w:r w:rsidRPr="000C7F5B">
        <w:rPr>
          <w:rFonts w:eastAsia="Times New Roman" w:cstheme="minorHAnsi"/>
          <w:color w:val="03354F"/>
        </w:rPr>
        <w:t>Moving that vision into a multi-issue agenda of action for the organization.</w:t>
      </w:r>
    </w:p>
    <w:p w14:paraId="574872DA" w14:textId="77777777" w:rsidR="005963EA" w:rsidRDefault="00406143" w:rsidP="005963EA">
      <w:pPr>
        <w:pStyle w:val="NoSpacing"/>
      </w:pPr>
      <w:r>
        <w:t>Temple Beth Or is exploring becoming a participating member in ONE Wake.  Are you interested in learning more about this community organizing group</w:t>
      </w:r>
      <w:r w:rsidR="00F445BF">
        <w:t xml:space="preserve"> focused on social justice</w:t>
      </w:r>
      <w:r>
        <w:t xml:space="preserve">? </w:t>
      </w:r>
      <w:r w:rsidR="005963EA">
        <w:t xml:space="preserve"> </w:t>
      </w:r>
    </w:p>
    <w:p w14:paraId="116AEDFD" w14:textId="77777777" w:rsidR="005963EA" w:rsidRDefault="005963EA" w:rsidP="005963EA">
      <w:pPr>
        <w:pStyle w:val="NoSpacing"/>
        <w:numPr>
          <w:ilvl w:val="1"/>
          <w:numId w:val="3"/>
        </w:numPr>
      </w:pPr>
      <w:r>
        <w:t>e</w:t>
      </w:r>
      <w:r w:rsidR="00406143">
        <w:t>xplore their</w:t>
      </w:r>
      <w:r>
        <w:t xml:space="preserve"> website </w:t>
      </w:r>
      <w:hyperlink r:id="rId10" w:history="1">
        <w:r w:rsidRPr="005963EA">
          <w:rPr>
            <w:rStyle w:val="Hyperlink"/>
          </w:rPr>
          <w:t>One</w:t>
        </w:r>
        <w:r>
          <w:rPr>
            <w:rStyle w:val="Hyperlink"/>
          </w:rPr>
          <w:t xml:space="preserve"> W</w:t>
        </w:r>
        <w:r w:rsidRPr="005963EA">
          <w:rPr>
            <w:rStyle w:val="Hyperlink"/>
          </w:rPr>
          <w:t>ake.org</w:t>
        </w:r>
      </w:hyperlink>
    </w:p>
    <w:p w14:paraId="4E38BFC0" w14:textId="77777777" w:rsidR="00406143" w:rsidRDefault="00406143" w:rsidP="005963EA">
      <w:pPr>
        <w:pStyle w:val="NoSpacing"/>
        <w:numPr>
          <w:ilvl w:val="1"/>
          <w:numId w:val="3"/>
        </w:numPr>
      </w:pPr>
      <w:r>
        <w:t xml:space="preserve">contact </w:t>
      </w:r>
      <w:hyperlink r:id="rId11" w:history="1">
        <w:r w:rsidRPr="00406143">
          <w:rPr>
            <w:rStyle w:val="Hyperlink"/>
            <w:rFonts w:eastAsia="Times New Roman" w:cstheme="minorHAnsi"/>
          </w:rPr>
          <w:t>Randee Gordon</w:t>
        </w:r>
      </w:hyperlink>
      <w:r>
        <w:t xml:space="preserve"> with your questions.</w:t>
      </w:r>
      <w:bookmarkStart w:id="0" w:name="_GoBack"/>
      <w:bookmarkEnd w:id="0"/>
    </w:p>
    <w:p w14:paraId="72211578" w14:textId="77777777" w:rsidR="00047462" w:rsidRPr="000C7F5B" w:rsidRDefault="00047462" w:rsidP="009D39BB">
      <w:pPr>
        <w:pStyle w:val="NoSpacing"/>
        <w:ind w:left="1440"/>
      </w:pPr>
    </w:p>
    <w:p w14:paraId="7A418BEF" w14:textId="2B5DAEEC" w:rsidR="001465F4" w:rsidRPr="003C41E6" w:rsidRDefault="001465F4" w:rsidP="001465F4">
      <w:pPr>
        <w:pStyle w:val="NormalWeb"/>
        <w:spacing w:before="0" w:beforeAutospacing="0" w:after="0" w:afterAutospacing="0"/>
        <w:textAlignment w:val="baseline"/>
        <w:rPr>
          <w:rFonts w:asciiTheme="minorHAnsi" w:hAnsiTheme="minorHAnsi" w:cstheme="minorHAnsi"/>
          <w:color w:val="000000"/>
        </w:rPr>
      </w:pPr>
      <w:r w:rsidRPr="00047462">
        <w:rPr>
          <w:rFonts w:asciiTheme="minorHAnsi" w:hAnsiTheme="minorHAnsi" w:cstheme="minorHAnsi"/>
          <w:b/>
          <w:color w:val="000000"/>
          <w:sz w:val="28"/>
          <w:szCs w:val="28"/>
        </w:rPr>
        <w:t>SAVE the Date</w:t>
      </w:r>
      <w:r>
        <w:rPr>
          <w:rFonts w:asciiTheme="minorHAnsi" w:hAnsiTheme="minorHAnsi" w:cstheme="minorHAnsi"/>
          <w:color w:val="000000"/>
        </w:rPr>
        <w:t xml:space="preserve">: </w:t>
      </w:r>
      <w:r w:rsidR="00047462">
        <w:rPr>
          <w:rFonts w:asciiTheme="minorHAnsi" w:hAnsiTheme="minorHAnsi" w:cstheme="minorHAnsi"/>
          <w:color w:val="000000"/>
        </w:rPr>
        <w:t xml:space="preserve">On </w:t>
      </w:r>
      <w:r w:rsidRPr="00047462">
        <w:rPr>
          <w:rFonts w:asciiTheme="minorHAnsi" w:hAnsiTheme="minorHAnsi" w:cstheme="minorHAnsi"/>
          <w:color w:val="000000"/>
          <w:sz w:val="22"/>
          <w:szCs w:val="22"/>
        </w:rPr>
        <w:t>Thursday, Feb. 11</w:t>
      </w:r>
      <w:r w:rsidR="008C0780" w:rsidRPr="00047462">
        <w:rPr>
          <w:rFonts w:asciiTheme="minorHAnsi" w:hAnsiTheme="minorHAnsi" w:cstheme="minorHAnsi"/>
          <w:color w:val="000000"/>
          <w:sz w:val="22"/>
          <w:szCs w:val="22"/>
        </w:rPr>
        <w:t>,</w:t>
      </w:r>
      <w:r w:rsidRPr="00047462">
        <w:rPr>
          <w:rFonts w:asciiTheme="minorHAnsi" w:hAnsiTheme="minorHAnsi" w:cstheme="minorHAnsi"/>
          <w:color w:val="000000"/>
          <w:sz w:val="22"/>
          <w:szCs w:val="22"/>
        </w:rPr>
        <w:t xml:space="preserve"> 7</w:t>
      </w:r>
      <w:r w:rsidR="008C0780" w:rsidRPr="00047462">
        <w:rPr>
          <w:rFonts w:asciiTheme="minorHAnsi" w:hAnsiTheme="minorHAnsi" w:cstheme="minorHAnsi"/>
          <w:color w:val="000000"/>
          <w:sz w:val="22"/>
          <w:szCs w:val="22"/>
        </w:rPr>
        <w:t>:00</w:t>
      </w:r>
      <w:r w:rsidRPr="00047462">
        <w:rPr>
          <w:rFonts w:asciiTheme="minorHAnsi" w:hAnsiTheme="minorHAnsi" w:cstheme="minorHAnsi"/>
          <w:color w:val="000000"/>
          <w:sz w:val="22"/>
          <w:szCs w:val="22"/>
        </w:rPr>
        <w:t>-8</w:t>
      </w:r>
      <w:r w:rsidR="008C0780" w:rsidRPr="00047462">
        <w:rPr>
          <w:rFonts w:asciiTheme="minorHAnsi" w:hAnsiTheme="minorHAnsi" w:cstheme="minorHAnsi"/>
          <w:color w:val="000000"/>
          <w:sz w:val="22"/>
          <w:szCs w:val="22"/>
        </w:rPr>
        <w:t xml:space="preserve">:00 </w:t>
      </w:r>
      <w:r w:rsidRPr="00047462">
        <w:rPr>
          <w:rFonts w:asciiTheme="minorHAnsi" w:hAnsiTheme="minorHAnsi" w:cstheme="minorHAnsi"/>
          <w:color w:val="000000"/>
          <w:sz w:val="22"/>
          <w:szCs w:val="22"/>
        </w:rPr>
        <w:t xml:space="preserve">pm </w:t>
      </w:r>
      <w:r w:rsidR="00047462">
        <w:rPr>
          <w:rFonts w:asciiTheme="minorHAnsi" w:hAnsiTheme="minorHAnsi" w:cstheme="minorHAnsi"/>
          <w:color w:val="000000"/>
          <w:sz w:val="22"/>
          <w:szCs w:val="22"/>
        </w:rPr>
        <w:t>“Learn about ONE Wake” featuring Devin Ross, ONE Wake staff</w:t>
      </w:r>
      <w:r w:rsidR="00784988">
        <w:rPr>
          <w:rFonts w:asciiTheme="minorHAnsi" w:hAnsiTheme="minorHAnsi" w:cstheme="minorHAnsi"/>
          <w:color w:val="000000"/>
          <w:sz w:val="22"/>
          <w:szCs w:val="22"/>
        </w:rPr>
        <w:t xml:space="preserve"> </w:t>
      </w:r>
      <w:r w:rsidR="00047462">
        <w:rPr>
          <w:rFonts w:asciiTheme="minorHAnsi" w:hAnsiTheme="minorHAnsi" w:cstheme="minorHAnsi"/>
          <w:color w:val="000000"/>
          <w:sz w:val="22"/>
          <w:szCs w:val="22"/>
        </w:rPr>
        <w:t xml:space="preserve">person </w:t>
      </w:r>
      <w:proofErr w:type="gramStart"/>
      <w:r w:rsidR="00047462">
        <w:rPr>
          <w:rFonts w:asciiTheme="minorHAnsi" w:hAnsiTheme="minorHAnsi" w:cstheme="minorHAnsi"/>
          <w:color w:val="000000"/>
          <w:sz w:val="22"/>
          <w:szCs w:val="22"/>
        </w:rPr>
        <w:t xml:space="preserve">at </w:t>
      </w:r>
      <w:r w:rsidR="00047462" w:rsidRPr="00047462">
        <w:rPr>
          <w:rFonts w:asciiTheme="minorHAnsi" w:hAnsiTheme="minorHAnsi" w:cstheme="minorHAnsi"/>
          <w:color w:val="000000"/>
          <w:sz w:val="22"/>
          <w:szCs w:val="22"/>
        </w:rPr>
        <w:t xml:space="preserve"> </w:t>
      </w:r>
      <w:proofErr w:type="gramEnd"/>
      <w:hyperlink r:id="rId12" w:tgtFrame="_blank" w:history="1">
        <w:r w:rsidR="00047462" w:rsidRPr="00047462">
          <w:rPr>
            <w:rStyle w:val="Hyperlink"/>
            <w:rFonts w:asciiTheme="minorHAnsi" w:hAnsiTheme="minorHAnsi" w:cstheme="minorHAnsi"/>
            <w:color w:val="1155CC"/>
            <w:sz w:val="22"/>
            <w:szCs w:val="22"/>
            <w:shd w:val="clear" w:color="auto" w:fill="B8EAB8"/>
          </w:rPr>
          <w:t>https://us02web.zoom.us/j/87234804765</w:t>
        </w:r>
      </w:hyperlink>
    </w:p>
    <w:p w14:paraId="3FA24D08" w14:textId="77777777" w:rsidR="00F81060" w:rsidRPr="003C41E6" w:rsidRDefault="00F81060">
      <w:pPr>
        <w:rPr>
          <w:rFonts w:cstheme="minorHAnsi"/>
          <w:sz w:val="24"/>
          <w:szCs w:val="24"/>
        </w:rPr>
      </w:pPr>
    </w:p>
    <w:sectPr w:rsidR="00F81060" w:rsidRPr="003C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A52"/>
    <w:multiLevelType w:val="multilevel"/>
    <w:tmpl w:val="274A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93765"/>
    <w:multiLevelType w:val="multilevel"/>
    <w:tmpl w:val="3BFA3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11D8B"/>
    <w:multiLevelType w:val="multilevel"/>
    <w:tmpl w:val="3BFA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D1"/>
    <w:rsid w:val="00047462"/>
    <w:rsid w:val="000C6A04"/>
    <w:rsid w:val="000C7F5B"/>
    <w:rsid w:val="001465F4"/>
    <w:rsid w:val="001A73EE"/>
    <w:rsid w:val="001D1423"/>
    <w:rsid w:val="002D0AF6"/>
    <w:rsid w:val="003C41E6"/>
    <w:rsid w:val="00406143"/>
    <w:rsid w:val="005963EA"/>
    <w:rsid w:val="005D34D4"/>
    <w:rsid w:val="005F6E17"/>
    <w:rsid w:val="006C38F0"/>
    <w:rsid w:val="00784988"/>
    <w:rsid w:val="00803CD1"/>
    <w:rsid w:val="008C0780"/>
    <w:rsid w:val="009D39BB"/>
    <w:rsid w:val="00A74A3F"/>
    <w:rsid w:val="00CB1E33"/>
    <w:rsid w:val="00CC3BFE"/>
    <w:rsid w:val="00F268D8"/>
    <w:rsid w:val="00F445BF"/>
    <w:rsid w:val="00F660F0"/>
    <w:rsid w:val="00F8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803CD1"/>
  </w:style>
  <w:style w:type="paragraph" w:styleId="NormalWeb">
    <w:name w:val="Normal (Web)"/>
    <w:basedOn w:val="Normal"/>
    <w:uiPriority w:val="99"/>
    <w:semiHidden/>
    <w:unhideWhenUsed/>
    <w:rsid w:val="00CB1E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41E6"/>
    <w:rPr>
      <w:color w:val="0000FF" w:themeColor="hyperlink"/>
      <w:u w:val="single"/>
    </w:rPr>
  </w:style>
  <w:style w:type="paragraph" w:styleId="NoSpacing">
    <w:name w:val="No Spacing"/>
    <w:uiPriority w:val="1"/>
    <w:qFormat/>
    <w:rsid w:val="005963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803CD1"/>
  </w:style>
  <w:style w:type="paragraph" w:styleId="NormalWeb">
    <w:name w:val="Normal (Web)"/>
    <w:basedOn w:val="Normal"/>
    <w:uiPriority w:val="99"/>
    <w:semiHidden/>
    <w:unhideWhenUsed/>
    <w:rsid w:val="00CB1E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41E6"/>
    <w:rPr>
      <w:color w:val="0000FF" w:themeColor="hyperlink"/>
      <w:u w:val="single"/>
    </w:rPr>
  </w:style>
  <w:style w:type="paragraph" w:styleId="NoSpacing">
    <w:name w:val="No Spacing"/>
    <w:uiPriority w:val="1"/>
    <w:qFormat/>
    <w:rsid w:val="00596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3350">
      <w:bodyDiv w:val="1"/>
      <w:marLeft w:val="0"/>
      <w:marRight w:val="0"/>
      <w:marTop w:val="0"/>
      <w:marBottom w:val="0"/>
      <w:divBdr>
        <w:top w:val="none" w:sz="0" w:space="0" w:color="auto"/>
        <w:left w:val="none" w:sz="0" w:space="0" w:color="auto"/>
        <w:bottom w:val="none" w:sz="0" w:space="0" w:color="auto"/>
        <w:right w:val="none" w:sz="0" w:space="0" w:color="auto"/>
      </w:divBdr>
      <w:divsChild>
        <w:div w:id="517333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6222246">
              <w:marLeft w:val="0"/>
              <w:marRight w:val="0"/>
              <w:marTop w:val="0"/>
              <w:marBottom w:val="0"/>
              <w:divBdr>
                <w:top w:val="none" w:sz="0" w:space="0" w:color="auto"/>
                <w:left w:val="none" w:sz="0" w:space="0" w:color="auto"/>
                <w:bottom w:val="none" w:sz="0" w:space="0" w:color="auto"/>
                <w:right w:val="none" w:sz="0" w:space="0" w:color="auto"/>
              </w:divBdr>
              <w:divsChild>
                <w:div w:id="1955818517">
                  <w:marLeft w:val="0"/>
                  <w:marRight w:val="0"/>
                  <w:marTop w:val="0"/>
                  <w:marBottom w:val="0"/>
                  <w:divBdr>
                    <w:top w:val="none" w:sz="0" w:space="0" w:color="auto"/>
                    <w:left w:val="none" w:sz="0" w:space="0" w:color="auto"/>
                    <w:bottom w:val="none" w:sz="0" w:space="0" w:color="auto"/>
                    <w:right w:val="none" w:sz="0" w:space="0" w:color="auto"/>
                  </w:divBdr>
                </w:div>
                <w:div w:id="106775541">
                  <w:marLeft w:val="0"/>
                  <w:marRight w:val="0"/>
                  <w:marTop w:val="0"/>
                  <w:marBottom w:val="0"/>
                  <w:divBdr>
                    <w:top w:val="none" w:sz="0" w:space="0" w:color="auto"/>
                    <w:left w:val="none" w:sz="0" w:space="0" w:color="auto"/>
                    <w:bottom w:val="none" w:sz="0" w:space="0" w:color="auto"/>
                    <w:right w:val="none" w:sz="0" w:space="0" w:color="auto"/>
                  </w:divBdr>
                </w:div>
                <w:div w:id="605386821">
                  <w:marLeft w:val="0"/>
                  <w:marRight w:val="0"/>
                  <w:marTop w:val="0"/>
                  <w:marBottom w:val="0"/>
                  <w:divBdr>
                    <w:top w:val="none" w:sz="0" w:space="0" w:color="auto"/>
                    <w:left w:val="none" w:sz="0" w:space="0" w:color="auto"/>
                    <w:bottom w:val="none" w:sz="0" w:space="0" w:color="auto"/>
                    <w:right w:val="none" w:sz="0" w:space="0" w:color="auto"/>
                  </w:divBdr>
                </w:div>
                <w:div w:id="7030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9890">
      <w:bodyDiv w:val="1"/>
      <w:marLeft w:val="0"/>
      <w:marRight w:val="0"/>
      <w:marTop w:val="0"/>
      <w:marBottom w:val="0"/>
      <w:divBdr>
        <w:top w:val="none" w:sz="0" w:space="0" w:color="auto"/>
        <w:left w:val="none" w:sz="0" w:space="0" w:color="auto"/>
        <w:bottom w:val="none" w:sz="0" w:space="0" w:color="auto"/>
        <w:right w:val="none" w:sz="0" w:space="0" w:color="auto"/>
      </w:divBdr>
    </w:div>
    <w:div w:id="559102001">
      <w:bodyDiv w:val="1"/>
      <w:marLeft w:val="0"/>
      <w:marRight w:val="0"/>
      <w:marTop w:val="0"/>
      <w:marBottom w:val="0"/>
      <w:divBdr>
        <w:top w:val="none" w:sz="0" w:space="0" w:color="auto"/>
        <w:left w:val="none" w:sz="0" w:space="0" w:color="auto"/>
        <w:bottom w:val="none" w:sz="0" w:space="0" w:color="auto"/>
        <w:right w:val="none" w:sz="0" w:space="0" w:color="auto"/>
      </w:divBdr>
    </w:div>
    <w:div w:id="16405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wake.org/dsp_coun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dustrialareasfoundation.org/mission" TargetMode="External"/><Relationship Id="rId12" Type="http://schemas.openxmlformats.org/officeDocument/2006/relationships/hyperlink" Target="https://us02web.zoom.us/j/872348047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ewake.org/" TargetMode="External"/><Relationship Id="rId11" Type="http://schemas.openxmlformats.org/officeDocument/2006/relationships/hyperlink" Target="mailto:randee.l.gordon@gmail.com" TargetMode="External"/><Relationship Id="rId5" Type="http://schemas.openxmlformats.org/officeDocument/2006/relationships/webSettings" Target="webSettings.xml"/><Relationship Id="rId10" Type="http://schemas.openxmlformats.org/officeDocument/2006/relationships/hyperlink" Target="https://www.onewake.org/" TargetMode="External"/><Relationship Id="rId4" Type="http://schemas.openxmlformats.org/officeDocument/2006/relationships/settings" Target="settings.xml"/><Relationship Id="rId9" Type="http://schemas.openxmlformats.org/officeDocument/2006/relationships/hyperlink" Target="https://d3n8a8pro7vhmx.cloudfront.net/ocjusticeunited/pages/386/attachments/original/1602877642/ONE_Wake_Action_Agenda_10.13.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boble</dc:creator>
  <cp:lastModifiedBy>boble</cp:lastModifiedBy>
  <cp:revision>3</cp:revision>
  <dcterms:created xsi:type="dcterms:W3CDTF">2021-01-23T22:06:00Z</dcterms:created>
  <dcterms:modified xsi:type="dcterms:W3CDTF">2021-01-23T22:17:00Z</dcterms:modified>
</cp:coreProperties>
</file>