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5EC" w:rsidRDefault="005875EC" w:rsidP="005875EC">
      <w:pPr>
        <w:rPr>
          <w:b/>
          <w:bCs/>
        </w:rPr>
      </w:pPr>
      <w:r>
        <w:rPr>
          <w:b/>
          <w:bCs/>
        </w:rPr>
        <w:t>Instructions for your Lulav</w:t>
      </w:r>
    </w:p>
    <w:p w:rsidR="005875EC" w:rsidRPr="009324E5" w:rsidRDefault="005875EC" w:rsidP="005875EC">
      <w:pPr>
        <w:rPr>
          <w:bCs/>
        </w:rPr>
      </w:pPr>
      <w:r>
        <w:rPr>
          <w:bCs/>
        </w:rPr>
        <w:t xml:space="preserve">Okay, you’ve performed a mitzvah by obtaining the four species – the </w:t>
      </w:r>
      <w:proofErr w:type="spellStart"/>
      <w:r>
        <w:rPr>
          <w:bCs/>
          <w:i/>
        </w:rPr>
        <w:t>Arbat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HaMinim</w:t>
      </w:r>
      <w:proofErr w:type="spellEnd"/>
      <w:r w:rsidR="009324E5">
        <w:rPr>
          <w:bCs/>
        </w:rPr>
        <w:t xml:space="preserve">. Now, how do you keep them fresh? My husband and I have had this problem year after year – especially with the </w:t>
      </w:r>
      <w:proofErr w:type="spellStart"/>
      <w:r w:rsidR="009324E5">
        <w:rPr>
          <w:bCs/>
          <w:i/>
        </w:rPr>
        <w:t>aravah</w:t>
      </w:r>
      <w:proofErr w:type="spellEnd"/>
      <w:r w:rsidR="009324E5">
        <w:rPr>
          <w:bCs/>
        </w:rPr>
        <w:t xml:space="preserve">, the willow. This wilts and dies relatively quickly into the holiday. So I’ve done a little searching to help us all keep our </w:t>
      </w:r>
      <w:proofErr w:type="spellStart"/>
      <w:r w:rsidR="009324E5">
        <w:rPr>
          <w:bCs/>
        </w:rPr>
        <w:t>lulavim</w:t>
      </w:r>
      <w:proofErr w:type="spellEnd"/>
      <w:r w:rsidR="009324E5">
        <w:rPr>
          <w:bCs/>
        </w:rPr>
        <w:t xml:space="preserve"> surviving longer.</w:t>
      </w:r>
      <w:r w:rsidR="00B25A75">
        <w:rPr>
          <w:bCs/>
        </w:rPr>
        <w:t xml:space="preserve">  </w:t>
      </w:r>
      <w:proofErr w:type="spellStart"/>
      <w:r w:rsidR="00B25A75">
        <w:rPr>
          <w:bCs/>
        </w:rPr>
        <w:t>Chag</w:t>
      </w:r>
      <w:proofErr w:type="spellEnd"/>
      <w:r w:rsidR="00B25A75">
        <w:rPr>
          <w:bCs/>
        </w:rPr>
        <w:t xml:space="preserve"> Sameach ~ Kelly</w:t>
      </w:r>
    </w:p>
    <w:p w:rsidR="005875EC" w:rsidRPr="005875EC" w:rsidRDefault="005875EC" w:rsidP="005875EC">
      <w:r w:rsidRPr="005875EC">
        <w:rPr>
          <w:b/>
          <w:bCs/>
        </w:rPr>
        <w:t>Assembling your lulav bundle</w:t>
      </w:r>
    </w:p>
    <w:p w:rsidR="005875EC" w:rsidRPr="005875EC" w:rsidRDefault="005875EC" w:rsidP="005875EC">
      <w:pPr>
        <w:numPr>
          <w:ilvl w:val="0"/>
          <w:numId w:val="1"/>
        </w:numPr>
      </w:pPr>
      <w:r w:rsidRPr="005875EC">
        <w:t>Assemble your lulav bundle before the start of Yom Tov.</w:t>
      </w:r>
    </w:p>
    <w:p w:rsidR="005875EC" w:rsidRPr="005875EC" w:rsidRDefault="005875EC" w:rsidP="005875EC">
      <w:pPr>
        <w:numPr>
          <w:ilvl w:val="0"/>
          <w:numId w:val="1"/>
        </w:numPr>
      </w:pPr>
      <w:r w:rsidRPr="005875EC">
        <w:t xml:space="preserve">Hold the lulav with the spine (smooth side) towards you and slide it into the middle hole of the </w:t>
      </w:r>
      <w:proofErr w:type="spellStart"/>
      <w:r w:rsidRPr="005875EC">
        <w:t>koishekle</w:t>
      </w:r>
      <w:proofErr w:type="spellEnd"/>
      <w:r w:rsidRPr="005875EC">
        <w:t xml:space="preserve"> (holder).</w:t>
      </w:r>
    </w:p>
    <w:p w:rsidR="005875EC" w:rsidRPr="005875EC" w:rsidRDefault="005875EC" w:rsidP="005875EC">
      <w:pPr>
        <w:numPr>
          <w:ilvl w:val="0"/>
          <w:numId w:val="1"/>
        </w:numPr>
      </w:pPr>
      <w:r w:rsidRPr="005875EC">
        <w:t>Place one ring around the holder and one or two rings on the lulav itself so that the lulav rustles slightly when shaken gently.</w:t>
      </w:r>
    </w:p>
    <w:p w:rsidR="005875EC" w:rsidRPr="005875EC" w:rsidRDefault="005875EC" w:rsidP="005875EC">
      <w:pPr>
        <w:numPr>
          <w:ilvl w:val="0"/>
          <w:numId w:val="1"/>
        </w:numPr>
      </w:pPr>
      <w:r w:rsidRPr="005875EC">
        <w:t xml:space="preserve">Place the three twigs of </w:t>
      </w:r>
      <w:proofErr w:type="spellStart"/>
      <w:r w:rsidRPr="005875EC">
        <w:t>Hadas</w:t>
      </w:r>
      <w:proofErr w:type="spellEnd"/>
      <w:r w:rsidRPr="005875EC">
        <w:t xml:space="preserve"> (myrtle – small leaves like eyes) in the pocket on the right of the holder with the tops about 4” below the top of the </w:t>
      </w:r>
      <w:proofErr w:type="spellStart"/>
      <w:r w:rsidRPr="005875EC">
        <w:t>shidra</w:t>
      </w:r>
      <w:proofErr w:type="spellEnd"/>
      <w:r w:rsidRPr="005875EC">
        <w:t xml:space="preserve"> (the part of the spine where the topmost leaves emerge from it).</w:t>
      </w:r>
    </w:p>
    <w:p w:rsidR="005875EC" w:rsidRPr="005875EC" w:rsidRDefault="005875EC" w:rsidP="005875EC">
      <w:pPr>
        <w:numPr>
          <w:ilvl w:val="0"/>
          <w:numId w:val="1"/>
        </w:numPr>
      </w:pPr>
      <w:r w:rsidRPr="005875EC">
        <w:t xml:space="preserve">Place the two leaves of </w:t>
      </w:r>
      <w:proofErr w:type="spellStart"/>
      <w:r w:rsidRPr="005875EC">
        <w:t>Arava</w:t>
      </w:r>
      <w:proofErr w:type="spellEnd"/>
      <w:r w:rsidRPr="005875EC">
        <w:t xml:space="preserve"> (willow – long leaves, like lips) in the pocket on the left of the holder. Their tops should be a little lower than the tops of the </w:t>
      </w:r>
      <w:proofErr w:type="spellStart"/>
      <w:r w:rsidRPr="005875EC">
        <w:t>hadassim</w:t>
      </w:r>
      <w:proofErr w:type="spellEnd"/>
      <w:r w:rsidRPr="005875EC">
        <w:t>.</w:t>
      </w:r>
    </w:p>
    <w:p w:rsidR="005875EC" w:rsidRPr="005875EC" w:rsidRDefault="005875EC" w:rsidP="005875EC">
      <w:pPr>
        <w:numPr>
          <w:ilvl w:val="0"/>
          <w:numId w:val="1"/>
        </w:numPr>
      </w:pPr>
      <w:r w:rsidRPr="005875EC">
        <w:t>Tighten the rings.</w:t>
      </w:r>
      <w:bookmarkStart w:id="0" w:name="_GoBack"/>
      <w:bookmarkEnd w:id="0"/>
    </w:p>
    <w:p w:rsidR="005875EC" w:rsidRPr="005875EC" w:rsidRDefault="005875EC" w:rsidP="005875EC">
      <w:pPr>
        <w:numPr>
          <w:ilvl w:val="0"/>
          <w:numId w:val="1"/>
        </w:numPr>
      </w:pPr>
      <w:r w:rsidRPr="005875EC">
        <w:t>Caring for your lulav and esrog</w:t>
      </w:r>
    </w:p>
    <w:p w:rsidR="005875EC" w:rsidRPr="005875EC" w:rsidRDefault="005875EC" w:rsidP="00D77C52">
      <w:pPr>
        <w:numPr>
          <w:ilvl w:val="1"/>
          <w:numId w:val="2"/>
        </w:numPr>
      </w:pPr>
      <w:r w:rsidRPr="005875EC">
        <w:t xml:space="preserve">Cut a rectangle of </w:t>
      </w:r>
      <w:proofErr w:type="spellStart"/>
      <w:r w:rsidRPr="005875EC">
        <w:t>aluminium</w:t>
      </w:r>
      <w:proofErr w:type="spellEnd"/>
      <w:r w:rsidRPr="005875EC">
        <w:t xml:space="preserve"> foil large enough to cover the willow and myrtle. Lay it flat and cover with a paper towel or newspaper slightly smaller.</w:t>
      </w:r>
    </w:p>
    <w:p w:rsidR="005875EC" w:rsidRPr="005875EC" w:rsidRDefault="005875EC" w:rsidP="00D77C52">
      <w:pPr>
        <w:numPr>
          <w:ilvl w:val="1"/>
          <w:numId w:val="2"/>
        </w:numPr>
      </w:pPr>
      <w:r w:rsidRPr="005875EC">
        <w:t>Moisten the paper slightly and wrap the paper and foil around the lulav bundle.</w:t>
      </w:r>
    </w:p>
    <w:p w:rsidR="005875EC" w:rsidRPr="005875EC" w:rsidRDefault="005875EC" w:rsidP="00D77C52">
      <w:pPr>
        <w:numPr>
          <w:ilvl w:val="1"/>
          <w:numId w:val="2"/>
        </w:numPr>
      </w:pPr>
      <w:r w:rsidRPr="005875EC">
        <w:t xml:space="preserve">Place the lulav bundle in the plastic bag and store in a cool place, preferably the </w:t>
      </w:r>
      <w:proofErr w:type="spellStart"/>
      <w:r w:rsidRPr="005875EC">
        <w:t>refridgerator</w:t>
      </w:r>
      <w:proofErr w:type="spellEnd"/>
      <w:r w:rsidRPr="005875EC">
        <w:t>.</w:t>
      </w:r>
    </w:p>
    <w:p w:rsidR="005875EC" w:rsidRPr="005875EC" w:rsidRDefault="005875EC" w:rsidP="00D77C52">
      <w:pPr>
        <w:numPr>
          <w:ilvl w:val="1"/>
          <w:numId w:val="2"/>
        </w:numPr>
      </w:pPr>
      <w:r w:rsidRPr="005875EC">
        <w:t>When not in use, keep the lulav bundle wrapped with the moist paper/foil. Periodically moisten the paper.</w:t>
      </w:r>
    </w:p>
    <w:p w:rsidR="005875EC" w:rsidRPr="005875EC" w:rsidRDefault="005875EC" w:rsidP="005875EC">
      <w:pPr>
        <w:numPr>
          <w:ilvl w:val="0"/>
          <w:numId w:val="1"/>
        </w:numPr>
      </w:pPr>
      <w:r w:rsidRPr="005875EC">
        <w:t>Keep the esrog in its plastic bag within the foam-lined box.</w:t>
      </w:r>
    </w:p>
    <w:p w:rsidR="006D3EEB" w:rsidRDefault="005875EC" w:rsidP="005875EC">
      <w:r w:rsidRPr="005875EC">
        <w:t xml:space="preserve">- See more at: </w:t>
      </w:r>
      <w:hyperlink r:id="rId8" w:anchor="sthash.eaOwKhYv.dpuf" w:history="1">
        <w:r w:rsidRPr="00A50E73">
          <w:rPr>
            <w:rStyle w:val="Hyperlink"/>
          </w:rPr>
          <w:t>http://www.esrogfarm.com/2009/09/assembling-and-caring-for-your-lulav-esrog/#sthash.eaOwKhYv.dpuf</w:t>
        </w:r>
      </w:hyperlink>
    </w:p>
    <w:p w:rsidR="005875EC" w:rsidRDefault="005875EC" w:rsidP="005875EC">
      <w:r>
        <w:t xml:space="preserve">- For further suggestions about keeping your lulav fresh, check out this compilation of suggestions: </w:t>
      </w:r>
      <w:hyperlink r:id="rId9" w:history="1">
        <w:r>
          <w:rPr>
            <w:rStyle w:val="Hyperlink"/>
          </w:rPr>
          <w:t>http://www.treppenwitz.com/2008/10/what-worked-for.html</w:t>
        </w:r>
      </w:hyperlink>
      <w:r>
        <w:t xml:space="preserve"> </w:t>
      </w:r>
    </w:p>
    <w:p w:rsidR="005875EC" w:rsidRDefault="005875EC" w:rsidP="005875EC"/>
    <w:sectPr w:rsidR="00587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45"/>
    <w:multiLevelType w:val="multilevel"/>
    <w:tmpl w:val="676C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C0646"/>
    <w:multiLevelType w:val="multilevel"/>
    <w:tmpl w:val="CBF6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5EC"/>
    <w:rsid w:val="005875EC"/>
    <w:rsid w:val="006D3EEB"/>
    <w:rsid w:val="009324E5"/>
    <w:rsid w:val="00B25A75"/>
    <w:rsid w:val="00D7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327DF-8D1E-4ACD-8871-5FD0F470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ogfarm.com/2009/09/assembling-and-caring-for-your-lulav-esro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reppenwitz.com/2008/10/what-worked-f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ADFE207F6884D82F8EBF02327C604" ma:contentTypeVersion="6" ma:contentTypeDescription="Create a new document." ma:contentTypeScope="" ma:versionID="cd2846d59569d67f3efa3c639acc657e">
  <xsd:schema xmlns:xsd="http://www.w3.org/2001/XMLSchema" xmlns:xs="http://www.w3.org/2001/XMLSchema" xmlns:p="http://schemas.microsoft.com/office/2006/metadata/properties" xmlns:ns2="503c3dc5-65e0-4ae8-ba62-785bec1de458" targetNamespace="http://schemas.microsoft.com/office/2006/metadata/properties" ma:root="true" ma:fieldsID="810b80fb099bbb80c72525d509c93fb7" ns2:_="">
    <xsd:import namespace="503c3dc5-65e0-4ae8-ba62-785bec1de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c3dc5-65e0-4ae8-ba62-785bec1de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01A7E-44B7-47CA-B4EB-BA2B26683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868B5-4EF5-4FFF-B489-BCE8C5B13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c3dc5-65e0-4ae8-ba62-785bec1de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5315D-4BA5-4DE5-94D6-3A9B6B401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Finkel</dc:creator>
  <cp:lastModifiedBy>Kelly Finkel</cp:lastModifiedBy>
  <cp:revision>3</cp:revision>
  <dcterms:created xsi:type="dcterms:W3CDTF">2013-09-16T17:02:00Z</dcterms:created>
  <dcterms:modified xsi:type="dcterms:W3CDTF">2020-09-29T15:28:00Z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0x010100246ADFE207F6884D82F8EBF02327C604</vt:lpwstr>
  </property>
</Properties>
</file>