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AE3348F" w14:textId="77777777" w:rsidR="00E61DD0" w:rsidRPr="00F53BA8" w:rsidRDefault="00E61DD0" w:rsidP="00E61DD0">
      <w:pPr>
        <w:spacing w:before="100" w:beforeAutospacing="1" w:after="100" w:afterAutospacing="1" w:line="240" w:lineRule="auto"/>
        <w:jc w:val="center"/>
        <w:outlineLvl w:val="0"/>
        <w:rPr>
          <w:rFonts w:ascii="Times New Roman" w:eastAsia="Times New Roman" w:hAnsi="Times New Roman"/>
          <w:b/>
          <w:bCs/>
          <w:kern w:val="36"/>
          <w:sz w:val="32"/>
          <w:szCs w:val="32"/>
        </w:rPr>
      </w:pPr>
      <w:r w:rsidRPr="00F53BA8">
        <w:rPr>
          <w:rFonts w:ascii="Times New Roman" w:eastAsia="Times New Roman" w:hAnsi="Times New Roman"/>
          <w:b/>
          <w:bCs/>
          <w:kern w:val="36"/>
          <w:sz w:val="32"/>
          <w:szCs w:val="32"/>
        </w:rPr>
        <w:t>AUTHORIZATION - DELEGATION OF POWER AND AUTHORITY FOR THE SALE OF CHAMETZ 2025</w:t>
      </w:r>
    </w:p>
    <w:p w14:paraId="09643FA6" w14:textId="77777777" w:rsidR="00E61DD0" w:rsidRPr="00F53BA8" w:rsidRDefault="00E61DD0" w:rsidP="00E61DD0">
      <w:pPr>
        <w:spacing w:line="240" w:lineRule="auto"/>
        <w:rPr>
          <w:rFonts w:asciiTheme="majorBidi" w:hAnsiTheme="majorBidi" w:cstheme="majorBidi"/>
        </w:rPr>
      </w:pPr>
      <w:r w:rsidRPr="00F53BA8">
        <w:rPr>
          <w:rFonts w:asciiTheme="majorBidi" w:hAnsiTheme="majorBidi" w:cstheme="majorBidi"/>
        </w:rPr>
        <w:t>I, __________________________________________ (NAME), hereby fully empower and authorize Rabbi Jonathan "Yoni" Zolty, and anyone he may designate as a substitute in his stead, to sell, transfer and convey before the upcoming "Pesach" all legal right and title to my "Chametz" to a non-Jew of his choice.</w:t>
      </w:r>
    </w:p>
    <w:p w14:paraId="65EA73C8" w14:textId="77777777" w:rsidR="00E61DD0" w:rsidRPr="00F53BA8" w:rsidRDefault="00E61DD0" w:rsidP="00E61DD0">
      <w:pPr>
        <w:spacing w:line="240" w:lineRule="auto"/>
        <w:rPr>
          <w:rFonts w:asciiTheme="majorBidi" w:hAnsiTheme="majorBidi" w:cstheme="majorBidi"/>
        </w:rPr>
      </w:pPr>
      <w:r w:rsidRPr="00F53BA8">
        <w:rPr>
          <w:rFonts w:asciiTheme="majorBidi" w:hAnsiTheme="majorBidi" w:cstheme="majorBidi"/>
        </w:rPr>
        <w:t xml:space="preserve">The term “Chametz” is intended and shall be understood to include, without limitation, any product made of wheat, barley, oats, rye or spelt and any mixture or derivative thereof, as more particularly defined in and by Torah and Rabbinic Law and Jewish Tradition.  Additionally, without limiting the generality of the foregoing, “Chametz” may include the following items: schnapps and spirits; beer; cereals; noodle and pasta products; barley; ingredients used in baking; frozen foods; crackers; baked products; pet food; vitamins; wheat germ; pickles; mixes; condiments (e.g., ketchup, vinegar, etc.); assorted groceries; canned foods, etc. “Chametz” may also include any food remnants that have adhered to the surface of pans, pots, cooking, and other such utensils.  </w:t>
      </w:r>
    </w:p>
    <w:p w14:paraId="6E68AD80" w14:textId="77777777" w:rsidR="00E61DD0" w:rsidRPr="00F53BA8" w:rsidRDefault="00E61DD0" w:rsidP="00E61DD0">
      <w:pPr>
        <w:spacing w:after="160" w:line="240" w:lineRule="auto"/>
        <w:rPr>
          <w:rFonts w:ascii="Times New Roman" w:eastAsia="Times New Roman" w:hAnsi="Times New Roman"/>
        </w:rPr>
      </w:pPr>
      <w:r w:rsidRPr="00F53BA8">
        <w:rPr>
          <w:rFonts w:asciiTheme="majorBidi" w:hAnsiTheme="majorBidi" w:cstheme="majorBidi"/>
        </w:rPr>
        <w:t>The aforementioned “Chametz” items are located and may be found in the following areas: (CHECK ALL THAT APPLY):</w:t>
      </w:r>
      <w:r>
        <w:rPr>
          <w:rFonts w:asciiTheme="majorBidi" w:hAnsiTheme="majorBidi" w:cstheme="majorBidi"/>
        </w:rPr>
        <w:br/>
      </w:r>
      <w:r>
        <w:rPr>
          <w:rFonts w:asciiTheme="majorBidi" w:hAnsiTheme="majorBidi" w:cstheme="majorBidi"/>
        </w:rPr>
        <w:br/>
      </w:r>
      <w:r w:rsidRPr="00F53BA8">
        <w:rPr>
          <w:rFonts w:ascii="Times New Roman" w:eastAsia="Times New Roman" w:hAnsi="Times New Roman"/>
        </w:rPr>
        <w:t>□ Kitchen cabinets □ Desk □ Refrigerator/Freezer □ Closet/Cabinets □ Liquor cabinet □ Pantry</w:t>
      </w:r>
      <w:r>
        <w:rPr>
          <w:rFonts w:ascii="Times New Roman" w:eastAsia="Times New Roman" w:hAnsi="Times New Roman"/>
        </w:rPr>
        <w:br/>
      </w:r>
      <w:r w:rsidRPr="00F53BA8">
        <w:rPr>
          <w:rFonts w:ascii="Times New Roman" w:eastAsia="Times New Roman" w:hAnsi="Times New Roman"/>
        </w:rPr>
        <w:t>□ Breakfront/China closet □ Car (not used on "Pesach") □ Medicine/Bathroom cabinets</w:t>
      </w:r>
      <w:r>
        <w:rPr>
          <w:rFonts w:ascii="Times New Roman" w:eastAsia="Times New Roman" w:hAnsi="Times New Roman"/>
        </w:rPr>
        <w:br/>
      </w:r>
      <w:r w:rsidRPr="00F53BA8">
        <w:rPr>
          <w:rFonts w:ascii="Times New Roman" w:eastAsia="Times New Roman" w:hAnsi="Times New Roman"/>
        </w:rPr>
        <w:t>□ Garage □ Attic □ Other (please specify</w:t>
      </w:r>
      <w:proofErr w:type="gramStart"/>
      <w:r w:rsidRPr="00F53BA8">
        <w:rPr>
          <w:rFonts w:ascii="Times New Roman" w:eastAsia="Times New Roman" w:hAnsi="Times New Roman"/>
        </w:rPr>
        <w:t>):_</w:t>
      </w:r>
      <w:proofErr w:type="gramEnd"/>
      <w:r w:rsidRPr="00F53BA8">
        <w:rPr>
          <w:rFonts w:ascii="Times New Roman" w:eastAsia="Times New Roman" w:hAnsi="Times New Roman"/>
        </w:rPr>
        <w:t>_______________________________________</w:t>
      </w:r>
      <w:r>
        <w:rPr>
          <w:rFonts w:ascii="Times New Roman" w:eastAsia="Times New Roman" w:hAnsi="Times New Roman"/>
        </w:rPr>
        <w:t>_</w:t>
      </w:r>
      <w:r w:rsidRPr="00F53BA8">
        <w:rPr>
          <w:rFonts w:ascii="Times New Roman" w:eastAsia="Times New Roman" w:hAnsi="Times New Roman"/>
        </w:rPr>
        <w:t>__</w:t>
      </w:r>
    </w:p>
    <w:p w14:paraId="40D4EC47" w14:textId="77777777" w:rsidR="00E61DD0" w:rsidRPr="00F53BA8" w:rsidRDefault="00E61DD0" w:rsidP="00E61DD0">
      <w:pPr>
        <w:spacing w:before="100" w:beforeAutospacing="1" w:after="100" w:afterAutospacing="1" w:line="240" w:lineRule="auto"/>
        <w:rPr>
          <w:rFonts w:ascii="Times New Roman" w:eastAsia="Times New Roman" w:hAnsi="Times New Roman"/>
        </w:rPr>
      </w:pPr>
      <w:r w:rsidRPr="00F53BA8">
        <w:rPr>
          <w:rFonts w:ascii="Times New Roman" w:eastAsia="Times New Roman" w:hAnsi="Times New Roman"/>
        </w:rPr>
        <w:t>Address of residence:</w:t>
      </w:r>
      <w:r>
        <w:rPr>
          <w:rFonts w:ascii="Times New Roman" w:eastAsia="Times New Roman" w:hAnsi="Times New Roman"/>
        </w:rPr>
        <w:t xml:space="preserve"> ____________________________________________________________</w:t>
      </w:r>
      <w:r>
        <w:rPr>
          <w:rFonts w:ascii="Times New Roman" w:eastAsia="Times New Roman" w:hAnsi="Times New Roman"/>
        </w:rPr>
        <w:br/>
      </w:r>
      <w:r>
        <w:rPr>
          <w:rFonts w:ascii="Times New Roman" w:eastAsia="Times New Roman" w:hAnsi="Times New Roman"/>
        </w:rPr>
        <w:br/>
        <w:t>_______</w:t>
      </w:r>
      <w:r w:rsidRPr="00F53BA8">
        <w:rPr>
          <w:rFonts w:ascii="Times New Roman" w:eastAsia="Times New Roman" w:hAnsi="Times New Roman"/>
        </w:rPr>
        <w:t>_______________________________________________________________________</w:t>
      </w:r>
    </w:p>
    <w:p w14:paraId="43794579" w14:textId="77777777" w:rsidR="00E61DD0" w:rsidRPr="00F53BA8" w:rsidRDefault="00E61DD0" w:rsidP="00E61DD0">
      <w:pPr>
        <w:spacing w:before="100" w:beforeAutospacing="1" w:after="100" w:afterAutospacing="1" w:line="240" w:lineRule="auto"/>
        <w:rPr>
          <w:rFonts w:ascii="Times New Roman" w:eastAsia="Times New Roman" w:hAnsi="Times New Roman"/>
        </w:rPr>
      </w:pPr>
      <w:r w:rsidRPr="00F53BA8">
        <w:rPr>
          <w:rFonts w:ascii="Times New Roman" w:eastAsia="Times New Roman" w:hAnsi="Times New Roman"/>
        </w:rPr>
        <w:t>□ Additional location (if applicable</w:t>
      </w:r>
      <w:proofErr w:type="gramStart"/>
      <w:r w:rsidRPr="00F53BA8">
        <w:rPr>
          <w:rFonts w:ascii="Times New Roman" w:eastAsia="Times New Roman" w:hAnsi="Times New Roman"/>
        </w:rPr>
        <w:t>):_</w:t>
      </w:r>
      <w:proofErr w:type="gramEnd"/>
      <w:r w:rsidRPr="00F53BA8">
        <w:rPr>
          <w:rFonts w:ascii="Times New Roman" w:eastAsia="Times New Roman" w:hAnsi="Times New Roman"/>
        </w:rPr>
        <w:t>__________________________________________</w:t>
      </w:r>
      <w:r>
        <w:rPr>
          <w:rFonts w:ascii="Times New Roman" w:eastAsia="Times New Roman" w:hAnsi="Times New Roman"/>
        </w:rPr>
        <w:t>_</w:t>
      </w:r>
      <w:r w:rsidRPr="00F53BA8">
        <w:rPr>
          <w:rFonts w:ascii="Times New Roman" w:eastAsia="Times New Roman" w:hAnsi="Times New Roman"/>
        </w:rPr>
        <w:t>____</w:t>
      </w:r>
    </w:p>
    <w:p w14:paraId="1E6AF918" w14:textId="77777777" w:rsidR="00E61DD0" w:rsidRPr="00F53BA8" w:rsidRDefault="00E61DD0" w:rsidP="00E61DD0">
      <w:pPr>
        <w:spacing w:before="100" w:beforeAutospacing="1" w:after="100" w:afterAutospacing="1" w:line="240" w:lineRule="auto"/>
        <w:rPr>
          <w:rFonts w:ascii="Times New Roman" w:eastAsia="Times New Roman" w:hAnsi="Times New Roman"/>
        </w:rPr>
      </w:pPr>
      <w:r w:rsidRPr="00F53BA8">
        <w:rPr>
          <w:rFonts w:ascii="Times New Roman" w:eastAsia="Times New Roman" w:hAnsi="Times New Roman"/>
          <w:b/>
          <w:bCs/>
        </w:rPr>
        <w:t>Note:</w:t>
      </w:r>
      <w:r w:rsidRPr="00F53BA8">
        <w:rPr>
          <w:rFonts w:ascii="Times New Roman" w:eastAsia="Times New Roman" w:hAnsi="Times New Roman"/>
        </w:rPr>
        <w:t xml:space="preserve"> </w:t>
      </w:r>
      <w:r w:rsidRPr="00F53BA8">
        <w:rPr>
          <w:rFonts w:ascii="Times New Roman" w:eastAsia="Times New Roman" w:hAnsi="Times New Roman"/>
          <w:b/>
          <w:bCs/>
        </w:rPr>
        <w:t>For Chametz located at a second home, an Office, Business, or Investment Property, please execute a SEPARATE Authorization form.</w:t>
      </w:r>
    </w:p>
    <w:p w14:paraId="08E2C1CC" w14:textId="77777777" w:rsidR="00E61DD0" w:rsidRPr="00F53BA8" w:rsidRDefault="00E61DD0" w:rsidP="00E61DD0">
      <w:pPr>
        <w:spacing w:before="100" w:beforeAutospacing="1" w:after="100" w:afterAutospacing="1" w:line="240" w:lineRule="auto"/>
        <w:rPr>
          <w:rFonts w:ascii="Times New Roman" w:eastAsia="Times New Roman" w:hAnsi="Times New Roman"/>
        </w:rPr>
      </w:pPr>
      <w:r w:rsidRPr="00F53BA8">
        <w:rPr>
          <w:rFonts w:ascii="Times New Roman" w:eastAsia="Times New Roman" w:hAnsi="Times New Roman"/>
        </w:rPr>
        <w:t>Please indicate your location during Pesach (CHECK ONE):</w:t>
      </w:r>
    </w:p>
    <w:p w14:paraId="7E316BCC" w14:textId="77777777" w:rsidR="00E61DD0" w:rsidRPr="00F53BA8" w:rsidRDefault="00E61DD0" w:rsidP="00E61DD0">
      <w:pPr>
        <w:spacing w:before="100" w:beforeAutospacing="1" w:after="100" w:afterAutospacing="1" w:line="240" w:lineRule="auto"/>
        <w:rPr>
          <w:rFonts w:ascii="Times New Roman" w:eastAsia="Times New Roman" w:hAnsi="Times New Roman"/>
        </w:rPr>
      </w:pPr>
      <w:r w:rsidRPr="00F53BA8">
        <w:rPr>
          <w:rFonts w:ascii="Times New Roman" w:eastAsia="Times New Roman" w:hAnsi="Times New Roman"/>
        </w:rPr>
        <w:t>□ I will be in New York throughout Pesach</w:t>
      </w:r>
      <w:r>
        <w:rPr>
          <w:rFonts w:ascii="Times New Roman" w:eastAsia="Times New Roman" w:hAnsi="Times New Roman"/>
        </w:rPr>
        <w:br/>
      </w:r>
      <w:r w:rsidRPr="00F53BA8">
        <w:rPr>
          <w:rFonts w:ascii="Times New Roman" w:eastAsia="Times New Roman" w:hAnsi="Times New Roman"/>
        </w:rPr>
        <w:t>□ I will be east of New York (e.g., Europe, Israel) at the start of Pesach</w:t>
      </w:r>
      <w:r>
        <w:rPr>
          <w:rFonts w:ascii="Times New Roman" w:eastAsia="Times New Roman" w:hAnsi="Times New Roman"/>
        </w:rPr>
        <w:br/>
      </w:r>
      <w:r w:rsidRPr="00F53BA8">
        <w:rPr>
          <w:rFonts w:ascii="Times New Roman" w:eastAsia="Times New Roman" w:hAnsi="Times New Roman"/>
        </w:rPr>
        <w:t xml:space="preserve">□ I will be west of New York (e.g., Chicago, West Coast, Hawaii) at the </w:t>
      </w:r>
      <w:r>
        <w:rPr>
          <w:rFonts w:ascii="Times New Roman" w:eastAsia="Times New Roman" w:hAnsi="Times New Roman"/>
        </w:rPr>
        <w:t>conclusion</w:t>
      </w:r>
      <w:r w:rsidRPr="00F53BA8">
        <w:rPr>
          <w:rFonts w:ascii="Times New Roman" w:eastAsia="Times New Roman" w:hAnsi="Times New Roman"/>
        </w:rPr>
        <w:t xml:space="preserve"> of Pesach</w:t>
      </w:r>
      <w:r>
        <w:rPr>
          <w:rFonts w:ascii="Times New Roman" w:eastAsia="Times New Roman" w:hAnsi="Times New Roman"/>
        </w:rPr>
        <w:br/>
      </w:r>
      <w:r w:rsidRPr="00F53BA8">
        <w:rPr>
          <w:rFonts w:ascii="Times New Roman" w:eastAsia="Times New Roman" w:hAnsi="Times New Roman"/>
        </w:rPr>
        <w:t xml:space="preserve">□ </w:t>
      </w:r>
      <w:r>
        <w:rPr>
          <w:rFonts w:ascii="Times New Roman" w:eastAsia="Times New Roman" w:hAnsi="Times New Roman"/>
        </w:rPr>
        <w:t>Other _______________________________________________________________________</w:t>
      </w:r>
    </w:p>
    <w:p w14:paraId="49017642" w14:textId="77777777" w:rsidR="00E61DD0" w:rsidRDefault="00E61DD0" w:rsidP="00E61DD0">
      <w:pPr>
        <w:spacing w:line="240" w:lineRule="auto"/>
        <w:rPr>
          <w:rFonts w:asciiTheme="majorBidi" w:hAnsiTheme="majorBidi" w:cstheme="majorBidi"/>
        </w:rPr>
      </w:pPr>
      <w:r w:rsidRPr="00F53BA8">
        <w:rPr>
          <w:rFonts w:asciiTheme="majorBidi" w:hAnsiTheme="majorBidi" w:cstheme="majorBidi"/>
          <w:sz w:val="24"/>
          <w:szCs w:val="24"/>
        </w:rPr>
        <w:t>This authorization includes all Chametz and/or mixtures containing Chametz that is or may be knowingly or unknowingly in my possession (as "possession" is defined in Torah and Rabbinic Law), or to which I have legal responsibility in whole or in part (including corporations or business entities which own or deal in Chametz in which I have an ownership interest), or transit goods which may be delivered to me.</w:t>
      </w:r>
    </w:p>
    <w:p w14:paraId="58229346" w14:textId="77777777" w:rsidR="00E61DD0" w:rsidRPr="00F53BA8" w:rsidRDefault="00E61DD0" w:rsidP="00E61DD0">
      <w:pPr>
        <w:spacing w:after="160" w:line="240" w:lineRule="auto"/>
        <w:rPr>
          <w:rFonts w:ascii="Times New Roman" w:eastAsia="Times New Roman" w:hAnsi="Times New Roman"/>
        </w:rPr>
      </w:pPr>
      <w:r w:rsidRPr="00F53BA8">
        <w:rPr>
          <w:rFonts w:ascii="Times New Roman" w:eastAsia="Times New Roman" w:hAnsi="Times New Roman"/>
        </w:rPr>
        <w:t xml:space="preserve">The sale commences as of 11:39 AM on Friday, April 11th, 2025; provided, however, that this sale expressly excludes any Chametz food items that I and my family shall consume between 11:39 AM on Friday, April 11th, </w:t>
      </w:r>
      <w:proofErr w:type="gramStart"/>
      <w:r w:rsidRPr="00F53BA8">
        <w:rPr>
          <w:rFonts w:ascii="Times New Roman" w:eastAsia="Times New Roman" w:hAnsi="Times New Roman"/>
        </w:rPr>
        <w:t>2025</w:t>
      </w:r>
      <w:proofErr w:type="gramEnd"/>
      <w:r w:rsidRPr="00F53BA8">
        <w:rPr>
          <w:rFonts w:ascii="Times New Roman" w:eastAsia="Times New Roman" w:hAnsi="Times New Roman"/>
        </w:rPr>
        <w:t xml:space="preserve"> and 11:39 AM on Saturday, April 12th, 2025. It is hereby agreed and understood </w:t>
      </w:r>
      <w:r w:rsidRPr="00F53BA8">
        <w:rPr>
          <w:rFonts w:ascii="Times New Roman" w:eastAsia="Times New Roman" w:hAnsi="Times New Roman"/>
        </w:rPr>
        <w:lastRenderedPageBreak/>
        <w:t xml:space="preserve">that any and all Chametz items remaining unconsumed as of 11:39 AM on Saturday, April 12th, </w:t>
      </w:r>
      <w:proofErr w:type="gramStart"/>
      <w:r w:rsidRPr="00F53BA8">
        <w:rPr>
          <w:rFonts w:ascii="Times New Roman" w:eastAsia="Times New Roman" w:hAnsi="Times New Roman"/>
        </w:rPr>
        <w:t>2025</w:t>
      </w:r>
      <w:proofErr w:type="gramEnd"/>
      <w:r w:rsidRPr="00F53BA8">
        <w:rPr>
          <w:rFonts w:ascii="Times New Roman" w:eastAsia="Times New Roman" w:hAnsi="Times New Roman"/>
        </w:rPr>
        <w:t xml:space="preserve"> shall be conclusively deemed to have been included in this sale </w:t>
      </w:r>
      <w:proofErr w:type="spellStart"/>
      <w:r w:rsidRPr="00F53BA8">
        <w:rPr>
          <w:rFonts w:ascii="Times New Roman" w:eastAsia="Times New Roman" w:hAnsi="Times New Roman"/>
        </w:rPr>
        <w:t>nunc</w:t>
      </w:r>
      <w:proofErr w:type="spellEnd"/>
      <w:r w:rsidRPr="00F53BA8">
        <w:rPr>
          <w:rFonts w:ascii="Times New Roman" w:eastAsia="Times New Roman" w:hAnsi="Times New Roman"/>
        </w:rPr>
        <w:t xml:space="preserve"> pro </w:t>
      </w:r>
      <w:proofErr w:type="spellStart"/>
      <w:r w:rsidRPr="00F53BA8">
        <w:rPr>
          <w:rFonts w:ascii="Times New Roman" w:eastAsia="Times New Roman" w:hAnsi="Times New Roman"/>
        </w:rPr>
        <w:t>tunc</w:t>
      </w:r>
      <w:proofErr w:type="spellEnd"/>
      <w:r w:rsidRPr="00F53BA8">
        <w:rPr>
          <w:rFonts w:ascii="Times New Roman" w:eastAsia="Times New Roman" w:hAnsi="Times New Roman"/>
        </w:rPr>
        <w:t xml:space="preserve"> (now for then) and retroactively effective from Friday, April 11th, 2025 at 11:39 AM, without any further action required by any party.</w:t>
      </w:r>
    </w:p>
    <w:p w14:paraId="4178C157" w14:textId="77777777" w:rsidR="00E61DD0" w:rsidRPr="007138A8" w:rsidRDefault="00E61DD0" w:rsidP="00E61DD0">
      <w:pPr>
        <w:spacing w:before="100" w:beforeAutospacing="1" w:after="100" w:afterAutospacing="1" w:line="240" w:lineRule="auto"/>
        <w:rPr>
          <w:rFonts w:ascii="Times New Roman" w:eastAsia="Times New Roman" w:hAnsi="Times New Roman"/>
          <w:sz w:val="24"/>
          <w:szCs w:val="24"/>
        </w:rPr>
      </w:pPr>
      <w:r w:rsidRPr="00F53BA8">
        <w:rPr>
          <w:rFonts w:ascii="Times New Roman" w:eastAsia="Times New Roman" w:hAnsi="Times New Roman"/>
          <w:sz w:val="24"/>
          <w:szCs w:val="24"/>
        </w:rPr>
        <w:t xml:space="preserve">I further empower Rabbi Zolty </w:t>
      </w:r>
      <w:r w:rsidRPr="00F53BA8">
        <w:rPr>
          <w:rFonts w:ascii="Times New Roman" w:hAnsi="Times New Roman"/>
          <w:sz w:val="24"/>
          <w:szCs w:val="24"/>
        </w:rPr>
        <w:t xml:space="preserve">and anyone he may designate as a substitute in his stead, to lease or to sell, in the manner and for the </w:t>
      </w:r>
      <w:proofErr w:type="gramStart"/>
      <w:r w:rsidRPr="00F53BA8">
        <w:rPr>
          <w:rFonts w:ascii="Times New Roman" w:hAnsi="Times New Roman"/>
          <w:sz w:val="24"/>
          <w:szCs w:val="24"/>
        </w:rPr>
        <w:t>time period</w:t>
      </w:r>
      <w:proofErr w:type="gramEnd"/>
      <w:r w:rsidRPr="00F53BA8">
        <w:rPr>
          <w:rFonts w:ascii="Times New Roman" w:hAnsi="Times New Roman"/>
          <w:sz w:val="24"/>
          <w:szCs w:val="24"/>
        </w:rPr>
        <w:t xml:space="preserve"> he may deem appropriate, the places and areas where the “Chametz” items may be located.  </w:t>
      </w:r>
      <w:r w:rsidRPr="00F53BA8">
        <w:rPr>
          <w:rFonts w:ascii="Times New Roman" w:eastAsia="Times New Roman" w:hAnsi="Times New Roman"/>
          <w:sz w:val="24"/>
          <w:szCs w:val="24"/>
        </w:rPr>
        <w:t>The key necessary to gain access to said places can be obtained by contacting me at:</w:t>
      </w:r>
      <w:r>
        <w:rPr>
          <w:rFonts w:ascii="Times New Roman" w:eastAsia="Times New Roman" w:hAnsi="Times New Roman"/>
        </w:rPr>
        <w:br/>
      </w:r>
      <w:r>
        <w:rPr>
          <w:rFonts w:ascii="Times New Roman" w:eastAsia="Times New Roman" w:hAnsi="Times New Roman"/>
        </w:rPr>
        <w:br/>
      </w:r>
      <w:r w:rsidRPr="00F53BA8">
        <w:rPr>
          <w:rFonts w:ascii="Times New Roman" w:eastAsia="Times New Roman" w:hAnsi="Times New Roman"/>
          <w:sz w:val="24"/>
          <w:szCs w:val="24"/>
        </w:rPr>
        <w:t>Phone:</w:t>
      </w:r>
      <w:r>
        <w:rPr>
          <w:rFonts w:ascii="Times New Roman" w:eastAsia="Times New Roman" w:hAnsi="Times New Roman"/>
        </w:rPr>
        <w:t>_____________________</w:t>
      </w:r>
      <w:r w:rsidRPr="00F53BA8">
        <w:rPr>
          <w:rFonts w:ascii="Times New Roman" w:eastAsia="Times New Roman" w:hAnsi="Times New Roman"/>
          <w:sz w:val="24"/>
          <w:szCs w:val="24"/>
        </w:rPr>
        <w:t>______Email:________________________________________</w:t>
      </w:r>
      <w:r>
        <w:rPr>
          <w:rFonts w:ascii="Times New Roman" w:eastAsia="Times New Roman" w:hAnsi="Times New Roman"/>
        </w:rPr>
        <w:br/>
      </w:r>
      <w:r>
        <w:rPr>
          <w:rFonts w:ascii="Times New Roman" w:eastAsia="Times New Roman" w:hAnsi="Times New Roman"/>
        </w:rPr>
        <w:br/>
      </w:r>
      <w:r w:rsidRPr="00F53BA8">
        <w:rPr>
          <w:rFonts w:ascii="Times New Roman" w:eastAsia="Times New Roman" w:hAnsi="Times New Roman"/>
          <w:sz w:val="24"/>
          <w:szCs w:val="24"/>
        </w:rPr>
        <w:t xml:space="preserve">If </w:t>
      </w:r>
      <w:r>
        <w:rPr>
          <w:rFonts w:ascii="Times New Roman" w:eastAsia="Times New Roman" w:hAnsi="Times New Roman"/>
        </w:rPr>
        <w:t xml:space="preserve">I am </w:t>
      </w:r>
      <w:r w:rsidRPr="00F53BA8">
        <w:rPr>
          <w:rFonts w:ascii="Times New Roman" w:eastAsia="Times New Roman" w:hAnsi="Times New Roman"/>
          <w:sz w:val="24"/>
          <w:szCs w:val="24"/>
        </w:rPr>
        <w:t>away during Pesach, keys can be obtained from: ____________________________________</w:t>
      </w:r>
      <w:r>
        <w:rPr>
          <w:rFonts w:ascii="Times New Roman" w:eastAsia="Times New Roman" w:hAnsi="Times New Roman"/>
        </w:rPr>
        <w:t>__________________</w:t>
      </w:r>
      <w:r w:rsidRPr="00F53BA8">
        <w:rPr>
          <w:rFonts w:ascii="Times New Roman" w:eastAsia="Times New Roman" w:hAnsi="Times New Roman"/>
          <w:sz w:val="24"/>
          <w:szCs w:val="24"/>
        </w:rPr>
        <w:t>_____</w:t>
      </w:r>
      <w:r>
        <w:rPr>
          <w:rFonts w:ascii="Times New Roman" w:eastAsia="Times New Roman" w:hAnsi="Times New Roman"/>
        </w:rPr>
        <w:t>_______________</w:t>
      </w:r>
      <w:r w:rsidRPr="00F53BA8">
        <w:rPr>
          <w:rFonts w:ascii="Times New Roman" w:eastAsia="Times New Roman" w:hAnsi="Times New Roman"/>
          <w:sz w:val="24"/>
          <w:szCs w:val="24"/>
        </w:rPr>
        <w:t>____</w:t>
      </w:r>
      <w:r w:rsidRPr="00F53BA8">
        <w:rPr>
          <w:rFonts w:ascii="Times New Roman" w:hAnsi="Times New Roman"/>
          <w:sz w:val="24"/>
          <w:szCs w:val="24"/>
        </w:rPr>
        <w:t>I hereby understand and agree that the buyer of the aforementioned “Chametz” items shall have, with the assistance and cooperation of Rabbi Zolty and anyone he may designate as a substitute in his stead, free access to the “Chametz” items which he will be acquiring and to any area that will be leased or sold to him.</w:t>
      </w:r>
    </w:p>
    <w:p w14:paraId="509E096F" w14:textId="77777777" w:rsidR="00E61DD0" w:rsidRDefault="00E61DD0" w:rsidP="00E61DD0">
      <w:pPr>
        <w:spacing w:after="0" w:line="240" w:lineRule="auto"/>
        <w:rPr>
          <w:rFonts w:ascii="Times New Roman" w:hAnsi="Times New Roman"/>
        </w:rPr>
      </w:pPr>
      <w:r w:rsidRPr="00F53BA8">
        <w:rPr>
          <w:rFonts w:ascii="Times New Roman" w:hAnsi="Times New Roman"/>
          <w:sz w:val="24"/>
          <w:szCs w:val="24"/>
        </w:rPr>
        <w:t xml:space="preserve">The “Chametz” items located in the areas set forth above have an approximate value </w:t>
      </w:r>
      <w:proofErr w:type="gramStart"/>
      <w:r w:rsidRPr="00F53BA8">
        <w:rPr>
          <w:rFonts w:ascii="Times New Roman" w:hAnsi="Times New Roman"/>
          <w:sz w:val="24"/>
          <w:szCs w:val="24"/>
        </w:rPr>
        <w:t>of  $</w:t>
      </w:r>
      <w:proofErr w:type="gramEnd"/>
      <w:r w:rsidRPr="00F53BA8">
        <w:rPr>
          <w:rFonts w:ascii="Times New Roman" w:hAnsi="Times New Roman"/>
          <w:sz w:val="24"/>
          <w:szCs w:val="24"/>
        </w:rPr>
        <w:t>___________________</w:t>
      </w:r>
      <w:r>
        <w:rPr>
          <w:rFonts w:ascii="Times New Roman" w:hAnsi="Times New Roman"/>
        </w:rPr>
        <w:t>_______</w:t>
      </w:r>
      <w:r w:rsidRPr="00F53BA8">
        <w:rPr>
          <w:rFonts w:ascii="Times New Roman" w:hAnsi="Times New Roman"/>
          <w:sz w:val="24"/>
          <w:szCs w:val="24"/>
        </w:rPr>
        <w:t xml:space="preserve">_.  </w:t>
      </w:r>
      <w:r>
        <w:rPr>
          <w:rFonts w:ascii="Times New Roman" w:hAnsi="Times New Roman"/>
        </w:rPr>
        <w:br/>
      </w:r>
      <w:r w:rsidRPr="00F53BA8">
        <w:rPr>
          <w:rFonts w:ascii="Times New Roman" w:hAnsi="Times New Roman"/>
          <w:sz w:val="24"/>
          <w:szCs w:val="24"/>
        </w:rPr>
        <w:t>(Appro</w:t>
      </w:r>
      <w:r>
        <w:rPr>
          <w:rFonts w:ascii="Times New Roman" w:hAnsi="Times New Roman"/>
        </w:rPr>
        <w:t>x</w:t>
      </w:r>
      <w:r w:rsidRPr="00F53BA8">
        <w:rPr>
          <w:rFonts w:ascii="Times New Roman" w:hAnsi="Times New Roman"/>
          <w:sz w:val="24"/>
          <w:szCs w:val="24"/>
        </w:rPr>
        <w:t>i</w:t>
      </w:r>
      <w:r>
        <w:rPr>
          <w:rFonts w:ascii="Times New Roman" w:hAnsi="Times New Roman"/>
        </w:rPr>
        <w:t>m</w:t>
      </w:r>
      <w:r w:rsidRPr="00F53BA8">
        <w:rPr>
          <w:rFonts w:ascii="Times New Roman" w:hAnsi="Times New Roman"/>
          <w:sz w:val="24"/>
          <w:szCs w:val="24"/>
        </w:rPr>
        <w:t xml:space="preserve">ate amounts and value of individual products may be outlined, if so desired, </w:t>
      </w:r>
      <w:r>
        <w:rPr>
          <w:rFonts w:ascii="Times New Roman" w:hAnsi="Times New Roman"/>
        </w:rPr>
        <w:t>below</w:t>
      </w:r>
      <w:r w:rsidRPr="00F53BA8">
        <w:rPr>
          <w:rFonts w:ascii="Times New Roman" w:hAnsi="Times New Roman"/>
          <w:sz w:val="24"/>
          <w:szCs w:val="24"/>
        </w:rPr>
        <w:t>)</w:t>
      </w:r>
      <w:r>
        <w:rPr>
          <w:rFonts w:ascii="Times New Roman" w:hAnsi="Times New Roman"/>
        </w:rPr>
        <w:t>.</w:t>
      </w:r>
      <w:r w:rsidRPr="00F53BA8">
        <w:rPr>
          <w:rFonts w:ascii="Times New Roman" w:hAnsi="Times New Roman"/>
          <w:sz w:val="24"/>
          <w:szCs w:val="24"/>
        </w:rPr>
        <w:t xml:space="preserve"> The precise assessment and valuation of the “Chometz” items that are being sold will occur after “Pesach”.  The buyer’s deposit in connection with the purchase of the “Chametz” will be paid to Rabbi Zolty or anyone he may designate as a substitute in his stead.</w:t>
      </w:r>
    </w:p>
    <w:p w14:paraId="59DCD791" w14:textId="77777777" w:rsidR="00E61DD0" w:rsidRDefault="00E61DD0" w:rsidP="00E61DD0">
      <w:pPr>
        <w:shd w:val="clear" w:color="auto" w:fill="E8E8E8" w:themeFill="background2"/>
        <w:spacing w:after="0"/>
        <w:rPr>
          <w:rFonts w:ascii="Times New Roman" w:hAnsi="Times New Roman"/>
        </w:rPr>
      </w:pPr>
      <w:r>
        <w:rPr>
          <w:rFonts w:ascii="Times New Roman" w:hAnsi="Times New Roman"/>
        </w:rPr>
        <w:t>(Optional to fill out value of individual products)</w:t>
      </w:r>
    </w:p>
    <w:tbl>
      <w:tblPr>
        <w:tblStyle w:val="TableGrid"/>
        <w:tblW w:w="9355" w:type="dxa"/>
        <w:tblLook w:val="04A0" w:firstRow="1" w:lastRow="0" w:firstColumn="1" w:lastColumn="0" w:noHBand="0" w:noVBand="1"/>
      </w:tblPr>
      <w:tblGrid>
        <w:gridCol w:w="4135"/>
        <w:gridCol w:w="3060"/>
        <w:gridCol w:w="2160"/>
      </w:tblGrid>
      <w:tr w:rsidR="00E61DD0" w14:paraId="37617351" w14:textId="77777777" w:rsidTr="00F1024C">
        <w:tc>
          <w:tcPr>
            <w:tcW w:w="4135" w:type="dxa"/>
          </w:tcPr>
          <w:p w14:paraId="0846B344" w14:textId="77777777" w:rsidR="00E61DD0" w:rsidRDefault="00E61DD0" w:rsidP="00F1024C">
            <w:pPr>
              <w:shd w:val="clear" w:color="auto" w:fill="E8E8E8" w:themeFill="background2"/>
              <w:spacing w:after="0"/>
              <w:rPr>
                <w:rFonts w:ascii="Times New Roman" w:hAnsi="Times New Roman"/>
              </w:rPr>
            </w:pPr>
            <w:r>
              <w:rPr>
                <w:rFonts w:ascii="Times New Roman" w:hAnsi="Times New Roman"/>
              </w:rPr>
              <w:t xml:space="preserve">Type of Chametz (groceries, liquor, </w:t>
            </w:r>
            <w:proofErr w:type="spellStart"/>
            <w:r>
              <w:rPr>
                <w:rFonts w:ascii="Times New Roman" w:hAnsi="Times New Roman"/>
              </w:rPr>
              <w:t>etc</w:t>
            </w:r>
            <w:proofErr w:type="spellEnd"/>
            <w:r>
              <w:rPr>
                <w:rFonts w:ascii="Times New Roman" w:hAnsi="Times New Roman"/>
              </w:rPr>
              <w:t>)</w:t>
            </w:r>
          </w:p>
        </w:tc>
        <w:tc>
          <w:tcPr>
            <w:tcW w:w="3060" w:type="dxa"/>
          </w:tcPr>
          <w:p w14:paraId="1B57E629" w14:textId="77777777" w:rsidR="00E61DD0" w:rsidRDefault="00E61DD0" w:rsidP="00F1024C">
            <w:pPr>
              <w:shd w:val="clear" w:color="auto" w:fill="E8E8E8" w:themeFill="background2"/>
              <w:spacing w:after="0"/>
              <w:rPr>
                <w:rFonts w:ascii="Times New Roman" w:hAnsi="Times New Roman"/>
              </w:rPr>
            </w:pPr>
            <w:r>
              <w:rPr>
                <w:rFonts w:ascii="Times New Roman" w:hAnsi="Times New Roman"/>
              </w:rPr>
              <w:t>Location</w:t>
            </w:r>
          </w:p>
        </w:tc>
        <w:tc>
          <w:tcPr>
            <w:tcW w:w="2160" w:type="dxa"/>
          </w:tcPr>
          <w:p w14:paraId="16257E0D" w14:textId="77777777" w:rsidR="00E61DD0" w:rsidRDefault="00E61DD0" w:rsidP="00F1024C">
            <w:pPr>
              <w:shd w:val="clear" w:color="auto" w:fill="E8E8E8" w:themeFill="background2"/>
              <w:spacing w:after="0"/>
              <w:rPr>
                <w:rFonts w:ascii="Times New Roman" w:hAnsi="Times New Roman"/>
              </w:rPr>
            </w:pPr>
            <w:r>
              <w:rPr>
                <w:rFonts w:ascii="Times New Roman" w:hAnsi="Times New Roman"/>
              </w:rPr>
              <w:t>Approximate Value</w:t>
            </w:r>
          </w:p>
        </w:tc>
      </w:tr>
      <w:tr w:rsidR="00E61DD0" w14:paraId="66F61563" w14:textId="77777777" w:rsidTr="00F1024C">
        <w:tc>
          <w:tcPr>
            <w:tcW w:w="4135" w:type="dxa"/>
          </w:tcPr>
          <w:p w14:paraId="3091C5EA" w14:textId="77777777" w:rsidR="00E61DD0" w:rsidRDefault="00E61DD0" w:rsidP="00F1024C">
            <w:pPr>
              <w:shd w:val="clear" w:color="auto" w:fill="E8E8E8" w:themeFill="background2"/>
              <w:spacing w:after="0"/>
              <w:rPr>
                <w:rFonts w:ascii="Times New Roman" w:hAnsi="Times New Roman"/>
              </w:rPr>
            </w:pPr>
          </w:p>
        </w:tc>
        <w:tc>
          <w:tcPr>
            <w:tcW w:w="3060" w:type="dxa"/>
          </w:tcPr>
          <w:p w14:paraId="63627387" w14:textId="77777777" w:rsidR="00E61DD0" w:rsidRDefault="00E61DD0" w:rsidP="00F1024C">
            <w:pPr>
              <w:shd w:val="clear" w:color="auto" w:fill="E8E8E8" w:themeFill="background2"/>
              <w:spacing w:after="0"/>
              <w:rPr>
                <w:rFonts w:ascii="Times New Roman" w:hAnsi="Times New Roman"/>
              </w:rPr>
            </w:pPr>
          </w:p>
        </w:tc>
        <w:tc>
          <w:tcPr>
            <w:tcW w:w="2160" w:type="dxa"/>
          </w:tcPr>
          <w:p w14:paraId="52F6F3DC" w14:textId="77777777" w:rsidR="00E61DD0" w:rsidRDefault="00E61DD0" w:rsidP="00F1024C">
            <w:pPr>
              <w:shd w:val="clear" w:color="auto" w:fill="E8E8E8" w:themeFill="background2"/>
              <w:spacing w:after="0"/>
              <w:rPr>
                <w:rFonts w:ascii="Times New Roman" w:hAnsi="Times New Roman"/>
              </w:rPr>
            </w:pPr>
          </w:p>
        </w:tc>
      </w:tr>
      <w:tr w:rsidR="00E61DD0" w14:paraId="4ACF1F4B" w14:textId="77777777" w:rsidTr="00F1024C">
        <w:tc>
          <w:tcPr>
            <w:tcW w:w="4135" w:type="dxa"/>
          </w:tcPr>
          <w:p w14:paraId="099F6856" w14:textId="77777777" w:rsidR="00E61DD0" w:rsidRDefault="00E61DD0" w:rsidP="00F1024C">
            <w:pPr>
              <w:shd w:val="clear" w:color="auto" w:fill="E8E8E8" w:themeFill="background2"/>
              <w:spacing w:after="0"/>
              <w:rPr>
                <w:rFonts w:ascii="Times New Roman" w:hAnsi="Times New Roman"/>
              </w:rPr>
            </w:pPr>
          </w:p>
        </w:tc>
        <w:tc>
          <w:tcPr>
            <w:tcW w:w="3060" w:type="dxa"/>
          </w:tcPr>
          <w:p w14:paraId="437257E6" w14:textId="77777777" w:rsidR="00E61DD0" w:rsidRDefault="00E61DD0" w:rsidP="00F1024C">
            <w:pPr>
              <w:shd w:val="clear" w:color="auto" w:fill="E8E8E8" w:themeFill="background2"/>
              <w:spacing w:after="0"/>
              <w:rPr>
                <w:rFonts w:ascii="Times New Roman" w:hAnsi="Times New Roman"/>
              </w:rPr>
            </w:pPr>
          </w:p>
        </w:tc>
        <w:tc>
          <w:tcPr>
            <w:tcW w:w="2160" w:type="dxa"/>
          </w:tcPr>
          <w:p w14:paraId="14A2F64A" w14:textId="77777777" w:rsidR="00E61DD0" w:rsidRDefault="00E61DD0" w:rsidP="00F1024C">
            <w:pPr>
              <w:shd w:val="clear" w:color="auto" w:fill="E8E8E8" w:themeFill="background2"/>
              <w:spacing w:after="0"/>
              <w:rPr>
                <w:rFonts w:ascii="Times New Roman" w:hAnsi="Times New Roman"/>
              </w:rPr>
            </w:pPr>
          </w:p>
        </w:tc>
      </w:tr>
      <w:tr w:rsidR="00E61DD0" w14:paraId="442B7A29" w14:textId="77777777" w:rsidTr="00F1024C">
        <w:tc>
          <w:tcPr>
            <w:tcW w:w="4135" w:type="dxa"/>
          </w:tcPr>
          <w:p w14:paraId="06F052BF" w14:textId="77777777" w:rsidR="00E61DD0" w:rsidRDefault="00E61DD0" w:rsidP="00F1024C">
            <w:pPr>
              <w:shd w:val="clear" w:color="auto" w:fill="E8E8E8" w:themeFill="background2"/>
              <w:spacing w:after="0"/>
              <w:rPr>
                <w:rFonts w:ascii="Times New Roman" w:hAnsi="Times New Roman"/>
              </w:rPr>
            </w:pPr>
          </w:p>
        </w:tc>
        <w:tc>
          <w:tcPr>
            <w:tcW w:w="3060" w:type="dxa"/>
          </w:tcPr>
          <w:p w14:paraId="4CA31C56" w14:textId="77777777" w:rsidR="00E61DD0" w:rsidRDefault="00E61DD0" w:rsidP="00F1024C">
            <w:pPr>
              <w:shd w:val="clear" w:color="auto" w:fill="E8E8E8" w:themeFill="background2"/>
              <w:spacing w:after="0"/>
              <w:rPr>
                <w:rFonts w:ascii="Times New Roman" w:hAnsi="Times New Roman"/>
              </w:rPr>
            </w:pPr>
          </w:p>
        </w:tc>
        <w:tc>
          <w:tcPr>
            <w:tcW w:w="2160" w:type="dxa"/>
          </w:tcPr>
          <w:p w14:paraId="2882FCDD" w14:textId="77777777" w:rsidR="00E61DD0" w:rsidRDefault="00E61DD0" w:rsidP="00F1024C">
            <w:pPr>
              <w:shd w:val="clear" w:color="auto" w:fill="E8E8E8" w:themeFill="background2"/>
              <w:spacing w:after="0"/>
              <w:rPr>
                <w:rFonts w:ascii="Times New Roman" w:hAnsi="Times New Roman"/>
              </w:rPr>
            </w:pPr>
          </w:p>
        </w:tc>
      </w:tr>
      <w:tr w:rsidR="00E61DD0" w14:paraId="6C7428BE" w14:textId="77777777" w:rsidTr="00F1024C">
        <w:tc>
          <w:tcPr>
            <w:tcW w:w="4135" w:type="dxa"/>
          </w:tcPr>
          <w:p w14:paraId="52FA427F" w14:textId="77777777" w:rsidR="00E61DD0" w:rsidRDefault="00E61DD0" w:rsidP="00F1024C">
            <w:pPr>
              <w:shd w:val="clear" w:color="auto" w:fill="E8E8E8" w:themeFill="background2"/>
              <w:spacing w:after="0"/>
              <w:rPr>
                <w:rFonts w:ascii="Times New Roman" w:hAnsi="Times New Roman"/>
              </w:rPr>
            </w:pPr>
          </w:p>
        </w:tc>
        <w:tc>
          <w:tcPr>
            <w:tcW w:w="3060" w:type="dxa"/>
          </w:tcPr>
          <w:p w14:paraId="65D5E68A" w14:textId="77777777" w:rsidR="00E61DD0" w:rsidRDefault="00E61DD0" w:rsidP="00F1024C">
            <w:pPr>
              <w:shd w:val="clear" w:color="auto" w:fill="E8E8E8" w:themeFill="background2"/>
              <w:spacing w:after="0"/>
              <w:rPr>
                <w:rFonts w:ascii="Times New Roman" w:hAnsi="Times New Roman"/>
              </w:rPr>
            </w:pPr>
          </w:p>
        </w:tc>
        <w:tc>
          <w:tcPr>
            <w:tcW w:w="2160" w:type="dxa"/>
          </w:tcPr>
          <w:p w14:paraId="59FA2542" w14:textId="77777777" w:rsidR="00E61DD0" w:rsidRDefault="00E61DD0" w:rsidP="00F1024C">
            <w:pPr>
              <w:shd w:val="clear" w:color="auto" w:fill="E8E8E8" w:themeFill="background2"/>
              <w:spacing w:after="0"/>
              <w:rPr>
                <w:rFonts w:ascii="Times New Roman" w:hAnsi="Times New Roman"/>
              </w:rPr>
            </w:pPr>
          </w:p>
        </w:tc>
      </w:tr>
    </w:tbl>
    <w:p w14:paraId="3F4C0413" w14:textId="77777777" w:rsidR="00E61DD0" w:rsidRDefault="00E61DD0" w:rsidP="00E61DD0">
      <w:pPr>
        <w:spacing w:before="100" w:beforeAutospacing="1" w:after="100" w:afterAutospacing="1" w:line="240" w:lineRule="auto"/>
        <w:rPr>
          <w:rFonts w:ascii="Times New Roman" w:eastAsia="Times New Roman" w:hAnsi="Times New Roman"/>
        </w:rPr>
      </w:pPr>
      <w:r w:rsidRPr="00F53BA8">
        <w:rPr>
          <w:rFonts w:ascii="Times New Roman" w:eastAsia="Times New Roman" w:hAnsi="Times New Roman"/>
        </w:rPr>
        <w:t xml:space="preserve">My authorization and delegation of power set forth in this Authorization, in accordance with the laws of the State of New York, the United States, and all Torah and rabbinic regulations, shall become binding upon my execution of this Authorization. This Authorization, when delivered to the buyer with the bill of sale, shall have the same force and effect as if I had personally executed such </w:t>
      </w:r>
      <w:proofErr w:type="gramStart"/>
      <w:r w:rsidRPr="00F53BA8">
        <w:rPr>
          <w:rFonts w:ascii="Times New Roman" w:eastAsia="Times New Roman" w:hAnsi="Times New Roman"/>
        </w:rPr>
        <w:t>bill</w:t>
      </w:r>
      <w:proofErr w:type="gramEnd"/>
      <w:r w:rsidRPr="00F53BA8">
        <w:rPr>
          <w:rFonts w:ascii="Times New Roman" w:eastAsia="Times New Roman" w:hAnsi="Times New Roman"/>
        </w:rPr>
        <w:t xml:space="preserve"> of sale.</w:t>
      </w:r>
    </w:p>
    <w:p w14:paraId="62451AE7" w14:textId="77777777" w:rsidR="00E61DD0" w:rsidRDefault="00E61DD0" w:rsidP="00E61DD0">
      <w:pPr>
        <w:spacing w:before="100" w:beforeAutospacing="1" w:after="100" w:afterAutospacing="1" w:line="240" w:lineRule="auto"/>
        <w:rPr>
          <w:rFonts w:ascii="Times New Roman" w:eastAsia="Times New Roman" w:hAnsi="Times New Roman"/>
        </w:rPr>
      </w:pPr>
      <w:proofErr w:type="gramStart"/>
      <w:r w:rsidRPr="00F53BA8">
        <w:rPr>
          <w:rFonts w:ascii="Times New Roman" w:eastAsia="Times New Roman" w:hAnsi="Times New Roman"/>
        </w:rPr>
        <w:t>Signature: _</w:t>
      </w:r>
      <w:proofErr w:type="gramEnd"/>
      <w:r w:rsidRPr="00F53BA8">
        <w:rPr>
          <w:rFonts w:ascii="Times New Roman" w:eastAsia="Times New Roman" w:hAnsi="Times New Roman"/>
        </w:rPr>
        <w:t>___________________________________ Date: __________________</w:t>
      </w:r>
    </w:p>
    <w:p w14:paraId="1025ED22" w14:textId="77777777" w:rsidR="00E61DD0" w:rsidRDefault="00E61DD0" w:rsidP="00E61DD0">
      <w:pPr>
        <w:spacing w:before="100" w:beforeAutospacing="1" w:after="100" w:afterAutospacing="1" w:line="240" w:lineRule="auto"/>
        <w:rPr>
          <w:rFonts w:ascii="Times New Roman" w:eastAsia="Times New Roman" w:hAnsi="Times New Roman"/>
        </w:rPr>
      </w:pPr>
    </w:p>
    <w:p w14:paraId="1A06E355" w14:textId="77777777" w:rsidR="00E61DD0" w:rsidRDefault="00E61DD0" w:rsidP="00E61DD0">
      <w:pPr>
        <w:spacing w:before="100" w:beforeAutospacing="1" w:after="100" w:afterAutospacing="1" w:line="240" w:lineRule="auto"/>
        <w:rPr>
          <w:rFonts w:ascii="Times New Roman" w:eastAsia="Times New Roman" w:hAnsi="Times New Roman"/>
        </w:rPr>
      </w:pPr>
    </w:p>
    <w:p w14:paraId="154BED47" w14:textId="77777777" w:rsidR="00E61DD0" w:rsidRPr="00F53BA8" w:rsidRDefault="00E61DD0" w:rsidP="00E61DD0">
      <w:pPr>
        <w:spacing w:before="100" w:beforeAutospacing="1" w:after="0" w:line="240" w:lineRule="auto"/>
        <w:outlineLvl w:val="2"/>
        <w:rPr>
          <w:rFonts w:ascii="Times New Roman" w:eastAsia="Times New Roman" w:hAnsi="Times New Roman"/>
          <w:b/>
          <w:bCs/>
          <w:sz w:val="27"/>
          <w:szCs w:val="27"/>
        </w:rPr>
      </w:pPr>
      <w:r w:rsidRPr="00F53BA8">
        <w:rPr>
          <w:rFonts w:ascii="Times New Roman" w:eastAsia="Times New Roman" w:hAnsi="Times New Roman"/>
          <w:b/>
          <w:bCs/>
          <w:sz w:val="27"/>
          <w:szCs w:val="27"/>
        </w:rPr>
        <w:t>WHAT IS THIS DOCUMENT?</w:t>
      </w:r>
    </w:p>
    <w:p w14:paraId="1CDA7584" w14:textId="77777777" w:rsidR="00E61DD0" w:rsidRPr="00F53BA8" w:rsidRDefault="00E61DD0" w:rsidP="00E61DD0">
      <w:pPr>
        <w:spacing w:before="100" w:beforeAutospacing="1" w:after="100" w:afterAutospacing="1" w:line="240" w:lineRule="auto"/>
        <w:rPr>
          <w:rFonts w:ascii="Times New Roman" w:eastAsia="Times New Roman" w:hAnsi="Times New Roman"/>
        </w:rPr>
      </w:pPr>
      <w:r w:rsidRPr="00F53BA8">
        <w:rPr>
          <w:rFonts w:ascii="Times New Roman" w:eastAsia="Times New Roman" w:hAnsi="Times New Roman"/>
        </w:rPr>
        <w:lastRenderedPageBreak/>
        <w:t>Jewish law prohibits owning or benefiting from Chametz (leavened products)</w:t>
      </w:r>
      <w:r>
        <w:rPr>
          <w:rFonts w:ascii="Times New Roman" w:eastAsia="Times New Roman" w:hAnsi="Times New Roman"/>
        </w:rPr>
        <w:t xml:space="preserve"> </w:t>
      </w:r>
      <w:r w:rsidRPr="00F53BA8">
        <w:rPr>
          <w:rFonts w:ascii="Times New Roman" w:eastAsia="Times New Roman" w:hAnsi="Times New Roman"/>
        </w:rPr>
        <w:t>during Passover. Rather than disposing of all Chametz, Jewish tradition permits selling it to a non-Jew for the duration of the holiday.</w:t>
      </w:r>
    </w:p>
    <w:p w14:paraId="03DB0FB0" w14:textId="77777777" w:rsidR="00E61DD0" w:rsidRPr="00F53BA8" w:rsidRDefault="00E61DD0" w:rsidP="00E61DD0">
      <w:pPr>
        <w:spacing w:before="100" w:beforeAutospacing="1" w:after="100" w:afterAutospacing="1" w:line="240" w:lineRule="auto"/>
        <w:rPr>
          <w:rFonts w:ascii="Times New Roman" w:eastAsia="Times New Roman" w:hAnsi="Times New Roman"/>
        </w:rPr>
      </w:pPr>
      <w:r w:rsidRPr="00F53BA8">
        <w:rPr>
          <w:rFonts w:ascii="Times New Roman" w:eastAsia="Times New Roman" w:hAnsi="Times New Roman"/>
        </w:rPr>
        <w:t>This form authorizes Rabbi Zolty to act as your agent in selling your Chametz before Passover, as required by Jewish law. The sale is a legally binding transaction under both secular and Jewish law.</w:t>
      </w:r>
    </w:p>
    <w:p w14:paraId="05F59866" w14:textId="77777777" w:rsidR="00E61DD0" w:rsidRPr="00F53BA8" w:rsidRDefault="00E61DD0" w:rsidP="00E61DD0">
      <w:pPr>
        <w:spacing w:after="0" w:line="240" w:lineRule="auto"/>
        <w:outlineLvl w:val="2"/>
        <w:rPr>
          <w:rFonts w:ascii="Times New Roman" w:eastAsia="Times New Roman" w:hAnsi="Times New Roman"/>
          <w:b/>
          <w:bCs/>
          <w:sz w:val="27"/>
          <w:szCs w:val="27"/>
        </w:rPr>
      </w:pPr>
      <w:r w:rsidRPr="00F53BA8">
        <w:rPr>
          <w:rFonts w:ascii="Times New Roman" w:eastAsia="Times New Roman" w:hAnsi="Times New Roman"/>
          <w:b/>
          <w:bCs/>
          <w:sz w:val="27"/>
          <w:szCs w:val="27"/>
        </w:rPr>
        <w:t>HOW DOES THE SALE WORK?</w:t>
      </w:r>
    </w:p>
    <w:p w14:paraId="39E44324" w14:textId="77777777" w:rsidR="00E61DD0" w:rsidRPr="00F53BA8" w:rsidRDefault="00E61DD0" w:rsidP="00E61DD0">
      <w:pPr>
        <w:numPr>
          <w:ilvl w:val="0"/>
          <w:numId w:val="1"/>
        </w:numPr>
        <w:spacing w:after="100" w:afterAutospacing="1" w:line="240" w:lineRule="auto"/>
        <w:rPr>
          <w:rFonts w:ascii="Times New Roman" w:eastAsia="Times New Roman" w:hAnsi="Times New Roman"/>
        </w:rPr>
      </w:pPr>
      <w:r w:rsidRPr="00F53BA8">
        <w:rPr>
          <w:rFonts w:ascii="Times New Roman" w:eastAsia="Times New Roman" w:hAnsi="Times New Roman"/>
        </w:rPr>
        <w:t>You appoint Rabbi Zolty as your agent through this form</w:t>
      </w:r>
    </w:p>
    <w:p w14:paraId="04F09DDD" w14:textId="77777777" w:rsidR="00E61DD0" w:rsidRPr="00F53BA8" w:rsidRDefault="00E61DD0" w:rsidP="00E61DD0">
      <w:pPr>
        <w:numPr>
          <w:ilvl w:val="0"/>
          <w:numId w:val="1"/>
        </w:numPr>
        <w:spacing w:before="100" w:beforeAutospacing="1" w:after="100" w:afterAutospacing="1" w:line="240" w:lineRule="auto"/>
        <w:rPr>
          <w:rFonts w:ascii="Times New Roman" w:eastAsia="Times New Roman" w:hAnsi="Times New Roman"/>
        </w:rPr>
      </w:pPr>
      <w:r w:rsidRPr="00F53BA8">
        <w:rPr>
          <w:rFonts w:ascii="Times New Roman" w:eastAsia="Times New Roman" w:hAnsi="Times New Roman"/>
        </w:rPr>
        <w:t>Rabbi Zolty sells all designated Chametz to a non-Jewish buyer before Passover</w:t>
      </w:r>
    </w:p>
    <w:p w14:paraId="1DE4DC56" w14:textId="77777777" w:rsidR="00E61DD0" w:rsidRPr="00F53BA8" w:rsidRDefault="00E61DD0" w:rsidP="00E61DD0">
      <w:pPr>
        <w:numPr>
          <w:ilvl w:val="0"/>
          <w:numId w:val="1"/>
        </w:numPr>
        <w:spacing w:before="100" w:beforeAutospacing="1" w:after="100" w:afterAutospacing="1" w:line="240" w:lineRule="auto"/>
        <w:rPr>
          <w:rFonts w:ascii="Times New Roman" w:eastAsia="Times New Roman" w:hAnsi="Times New Roman"/>
        </w:rPr>
      </w:pPr>
      <w:r w:rsidRPr="00F53BA8">
        <w:rPr>
          <w:rFonts w:ascii="Times New Roman" w:eastAsia="Times New Roman" w:hAnsi="Times New Roman"/>
        </w:rPr>
        <w:t>The sale takes effect at 11:39 AM on Friday, April 11th, 2025</w:t>
      </w:r>
    </w:p>
    <w:p w14:paraId="6FE599CB" w14:textId="77777777" w:rsidR="00E61DD0" w:rsidRPr="00F53BA8" w:rsidRDefault="00E61DD0" w:rsidP="00E61DD0">
      <w:pPr>
        <w:numPr>
          <w:ilvl w:val="0"/>
          <w:numId w:val="1"/>
        </w:numPr>
        <w:spacing w:before="100" w:beforeAutospacing="1" w:after="100" w:afterAutospacing="1" w:line="240" w:lineRule="auto"/>
        <w:rPr>
          <w:rFonts w:ascii="Times New Roman" w:eastAsia="Times New Roman" w:hAnsi="Times New Roman"/>
        </w:rPr>
      </w:pPr>
      <w:r w:rsidRPr="00F53BA8">
        <w:rPr>
          <w:rFonts w:ascii="Times New Roman" w:eastAsia="Times New Roman" w:hAnsi="Times New Roman"/>
        </w:rPr>
        <w:t>The sale excludes any Chametz you plan to eat between Friday and Saturday morning</w:t>
      </w:r>
    </w:p>
    <w:p w14:paraId="5649F6AF" w14:textId="77777777" w:rsidR="00E61DD0" w:rsidRPr="00F53BA8" w:rsidRDefault="00E61DD0" w:rsidP="00E61DD0">
      <w:pPr>
        <w:numPr>
          <w:ilvl w:val="0"/>
          <w:numId w:val="1"/>
        </w:numPr>
        <w:spacing w:before="100" w:beforeAutospacing="1" w:after="100" w:afterAutospacing="1" w:line="240" w:lineRule="auto"/>
        <w:rPr>
          <w:rFonts w:ascii="Times New Roman" w:eastAsia="Times New Roman" w:hAnsi="Times New Roman"/>
        </w:rPr>
      </w:pPr>
      <w:r w:rsidRPr="00F53BA8">
        <w:rPr>
          <w:rFonts w:ascii="Times New Roman" w:eastAsia="Times New Roman" w:hAnsi="Times New Roman"/>
        </w:rPr>
        <w:t>Any unconsumed Chametz as of Saturday at 11:39 AM is retroactively included in the sale</w:t>
      </w:r>
    </w:p>
    <w:p w14:paraId="6E896DD0" w14:textId="77777777" w:rsidR="00E61DD0" w:rsidRDefault="00E61DD0" w:rsidP="00E61DD0">
      <w:pPr>
        <w:numPr>
          <w:ilvl w:val="0"/>
          <w:numId w:val="1"/>
        </w:numPr>
        <w:spacing w:before="100" w:beforeAutospacing="1" w:after="100" w:afterAutospacing="1" w:line="240" w:lineRule="auto"/>
        <w:rPr>
          <w:rFonts w:ascii="Times New Roman" w:eastAsia="Times New Roman" w:hAnsi="Times New Roman"/>
        </w:rPr>
      </w:pPr>
      <w:r w:rsidRPr="00F53BA8">
        <w:rPr>
          <w:rFonts w:ascii="Times New Roman" w:eastAsia="Times New Roman" w:hAnsi="Times New Roman"/>
        </w:rPr>
        <w:t>After Passover ends, Rabbi Zolty arranges for the Chametz to be sold back to you</w:t>
      </w:r>
      <w:r>
        <w:rPr>
          <w:rFonts w:ascii="Times New Roman" w:eastAsia="Times New Roman" w:hAnsi="Times New Roman"/>
        </w:rPr>
        <w:t xml:space="preserve">. </w:t>
      </w:r>
    </w:p>
    <w:p w14:paraId="2946C764" w14:textId="77777777" w:rsidR="00E61DD0" w:rsidRPr="00F53BA8" w:rsidRDefault="00E61DD0" w:rsidP="00E61DD0">
      <w:pPr>
        <w:numPr>
          <w:ilvl w:val="0"/>
          <w:numId w:val="1"/>
        </w:numPr>
        <w:spacing w:before="100" w:beforeAutospacing="1" w:after="100" w:afterAutospacing="1" w:line="240" w:lineRule="auto"/>
        <w:rPr>
          <w:rFonts w:ascii="Times New Roman" w:eastAsia="Times New Roman" w:hAnsi="Times New Roman"/>
        </w:rPr>
      </w:pPr>
      <w:r w:rsidRPr="00F53BA8">
        <w:rPr>
          <w:rFonts w:ascii="Times New Roman" w:eastAsia="Times New Roman" w:hAnsi="Times New Roman"/>
        </w:rPr>
        <w:t>An email confirmation will be sent when your Chametz has been reacquired after Pesach (approximately 9:15 PM ET Sunday, April 20th).</w:t>
      </w:r>
    </w:p>
    <w:p w14:paraId="1B5C0080" w14:textId="77777777" w:rsidR="00E61DD0" w:rsidRPr="00F53BA8" w:rsidRDefault="00E61DD0" w:rsidP="00E61DD0">
      <w:pPr>
        <w:spacing w:after="0" w:line="240" w:lineRule="auto"/>
        <w:outlineLvl w:val="2"/>
        <w:rPr>
          <w:rFonts w:ascii="Times New Roman" w:eastAsia="Times New Roman" w:hAnsi="Times New Roman"/>
          <w:b/>
          <w:bCs/>
          <w:sz w:val="27"/>
          <w:szCs w:val="27"/>
        </w:rPr>
      </w:pPr>
      <w:r w:rsidRPr="00F53BA8">
        <w:rPr>
          <w:rFonts w:ascii="Times New Roman" w:eastAsia="Times New Roman" w:hAnsi="Times New Roman"/>
          <w:b/>
          <w:bCs/>
          <w:sz w:val="27"/>
          <w:szCs w:val="27"/>
        </w:rPr>
        <w:t>SPECIAL NOTE ABOUT THIS YEAR (2025)</w:t>
      </w:r>
    </w:p>
    <w:p w14:paraId="338BF8AE" w14:textId="77777777" w:rsidR="00E61DD0" w:rsidRPr="00F53BA8" w:rsidRDefault="00E61DD0" w:rsidP="00E61DD0">
      <w:pPr>
        <w:spacing w:after="100" w:afterAutospacing="1" w:line="240" w:lineRule="auto"/>
        <w:rPr>
          <w:rFonts w:ascii="Times New Roman" w:eastAsia="Times New Roman" w:hAnsi="Times New Roman"/>
        </w:rPr>
      </w:pPr>
      <w:r w:rsidRPr="00F53BA8">
        <w:rPr>
          <w:rFonts w:ascii="Times New Roman" w:eastAsia="Times New Roman" w:hAnsi="Times New Roman"/>
        </w:rPr>
        <w:t xml:space="preserve">Because Passover begins on a Saturday night and sales are not permitted on Shabbat, the sale of Chametz takes place on </w:t>
      </w:r>
      <w:r>
        <w:rPr>
          <w:rFonts w:ascii="Times New Roman" w:eastAsia="Times New Roman" w:hAnsi="Times New Roman"/>
        </w:rPr>
        <w:t xml:space="preserve">the previous Friday morning. </w:t>
      </w:r>
      <w:r w:rsidRPr="00F53BA8">
        <w:rPr>
          <w:rFonts w:ascii="Times New Roman" w:eastAsia="Times New Roman" w:hAnsi="Times New Roman"/>
        </w:rPr>
        <w:t xml:space="preserve">However, </w:t>
      </w:r>
      <w:r>
        <w:rPr>
          <w:rFonts w:ascii="Times New Roman" w:eastAsia="Times New Roman" w:hAnsi="Times New Roman"/>
        </w:rPr>
        <w:t>unlike other years, one is allowed to consume and own Chametz through Shabbat morning</w:t>
      </w:r>
      <w:r w:rsidRPr="00F53BA8">
        <w:rPr>
          <w:rFonts w:ascii="Times New Roman" w:eastAsia="Times New Roman" w:hAnsi="Times New Roman"/>
        </w:rPr>
        <w:t>:</w:t>
      </w:r>
    </w:p>
    <w:p w14:paraId="1BCFFE4F" w14:textId="77777777" w:rsidR="00E61DD0" w:rsidRPr="00F53BA8" w:rsidRDefault="00E61DD0" w:rsidP="00E61DD0">
      <w:pPr>
        <w:numPr>
          <w:ilvl w:val="0"/>
          <w:numId w:val="2"/>
        </w:numPr>
        <w:spacing w:before="100" w:beforeAutospacing="1" w:after="100" w:afterAutospacing="1" w:line="240" w:lineRule="auto"/>
        <w:rPr>
          <w:rFonts w:ascii="Times New Roman" w:eastAsia="Times New Roman" w:hAnsi="Times New Roman"/>
        </w:rPr>
      </w:pPr>
      <w:r w:rsidRPr="00F53BA8">
        <w:rPr>
          <w:rFonts w:ascii="Times New Roman" w:eastAsia="Times New Roman" w:hAnsi="Times New Roman"/>
        </w:rPr>
        <w:t>The latest time for eating Chametz on Shabbat (Sat April 12th) i</w:t>
      </w:r>
      <w:r>
        <w:rPr>
          <w:rFonts w:ascii="Times New Roman" w:eastAsia="Times New Roman" w:hAnsi="Times New Roman"/>
        </w:rPr>
        <w:t>n NYC i</w:t>
      </w:r>
      <w:r w:rsidRPr="00F53BA8">
        <w:rPr>
          <w:rFonts w:ascii="Times New Roman" w:eastAsia="Times New Roman" w:hAnsi="Times New Roman"/>
        </w:rPr>
        <w:t>s 10:</w:t>
      </w:r>
      <w:r>
        <w:rPr>
          <w:rFonts w:ascii="Times New Roman" w:eastAsia="Times New Roman" w:hAnsi="Times New Roman"/>
        </w:rPr>
        <w:t>45</w:t>
      </w:r>
      <w:r w:rsidRPr="00F53BA8">
        <w:rPr>
          <w:rFonts w:ascii="Times New Roman" w:eastAsia="Times New Roman" w:hAnsi="Times New Roman"/>
        </w:rPr>
        <w:t xml:space="preserve"> AM</w:t>
      </w:r>
    </w:p>
    <w:p w14:paraId="155BE109" w14:textId="77777777" w:rsidR="00E61DD0" w:rsidRPr="00F53BA8" w:rsidRDefault="00E61DD0" w:rsidP="00E61DD0">
      <w:pPr>
        <w:numPr>
          <w:ilvl w:val="0"/>
          <w:numId w:val="2"/>
        </w:numPr>
        <w:spacing w:before="100" w:beforeAutospacing="1" w:after="100" w:afterAutospacing="1" w:line="240" w:lineRule="auto"/>
        <w:rPr>
          <w:rFonts w:ascii="Times New Roman" w:eastAsia="Times New Roman" w:hAnsi="Times New Roman"/>
        </w:rPr>
      </w:pPr>
      <w:r w:rsidRPr="00F53BA8">
        <w:rPr>
          <w:rFonts w:ascii="Times New Roman" w:eastAsia="Times New Roman" w:hAnsi="Times New Roman"/>
        </w:rPr>
        <w:t>The latest time for owning Chametz on Shabbat i</w:t>
      </w:r>
      <w:r>
        <w:rPr>
          <w:rFonts w:ascii="Times New Roman" w:eastAsia="Times New Roman" w:hAnsi="Times New Roman"/>
        </w:rPr>
        <w:t>n NYC i</w:t>
      </w:r>
      <w:r w:rsidRPr="00F53BA8">
        <w:rPr>
          <w:rFonts w:ascii="Times New Roman" w:eastAsia="Times New Roman" w:hAnsi="Times New Roman"/>
        </w:rPr>
        <w:t>s 11:39 AM</w:t>
      </w:r>
    </w:p>
    <w:p w14:paraId="00D4E2ED" w14:textId="77777777" w:rsidR="00E61DD0" w:rsidRPr="00F53BA8" w:rsidRDefault="00E61DD0" w:rsidP="00E61DD0">
      <w:pPr>
        <w:numPr>
          <w:ilvl w:val="0"/>
          <w:numId w:val="2"/>
        </w:numPr>
        <w:spacing w:before="100" w:beforeAutospacing="1" w:after="100" w:afterAutospacing="1" w:line="240" w:lineRule="auto"/>
        <w:rPr>
          <w:rFonts w:ascii="Times New Roman" w:eastAsia="Times New Roman" w:hAnsi="Times New Roman"/>
        </w:rPr>
      </w:pPr>
      <w:r w:rsidRPr="00F53BA8">
        <w:rPr>
          <w:rFonts w:ascii="Times New Roman" w:eastAsia="Times New Roman" w:hAnsi="Times New Roman"/>
        </w:rPr>
        <w:t xml:space="preserve">The Kol Chamira declaration (nullification of Chametz) should be recited </w:t>
      </w:r>
      <w:r>
        <w:rPr>
          <w:rFonts w:ascii="Times New Roman" w:eastAsia="Times New Roman" w:hAnsi="Times New Roman"/>
        </w:rPr>
        <w:t xml:space="preserve">in NYC </w:t>
      </w:r>
      <w:r w:rsidRPr="00F53BA8">
        <w:rPr>
          <w:rFonts w:ascii="Times New Roman" w:eastAsia="Times New Roman" w:hAnsi="Times New Roman"/>
        </w:rPr>
        <w:t>by 11:39 AM on Shabbat</w:t>
      </w:r>
    </w:p>
    <w:p w14:paraId="02124A9C" w14:textId="77777777" w:rsidR="00E61DD0" w:rsidRDefault="00E61DD0" w:rsidP="00E61DD0">
      <w:pPr>
        <w:spacing w:before="100" w:beforeAutospacing="1" w:after="100" w:afterAutospacing="1" w:line="240" w:lineRule="auto"/>
        <w:rPr>
          <w:rFonts w:ascii="Times New Roman" w:eastAsia="Times New Roman" w:hAnsi="Times New Roman"/>
        </w:rPr>
      </w:pPr>
      <w:r>
        <w:rPr>
          <w:rFonts w:ascii="Times New Roman" w:eastAsia="Times New Roman" w:hAnsi="Times New Roman"/>
        </w:rPr>
        <w:t>A</w:t>
      </w:r>
      <w:r w:rsidRPr="00F53BA8">
        <w:rPr>
          <w:rFonts w:ascii="Times New Roman" w:eastAsia="Times New Roman" w:hAnsi="Times New Roman"/>
        </w:rPr>
        <w:t xml:space="preserve"> special provision in this form accounts for Chametz that will be consumed between Friday's sale and Saturday's deadline, while ensuring that any Chametz not consumed by the Saturday deadline is retroactively included in Friday's sale in accordance with Jewish law.</w:t>
      </w:r>
    </w:p>
    <w:p w14:paraId="12C4F21B" w14:textId="77777777" w:rsidR="00E61DD0" w:rsidRPr="007138A8" w:rsidRDefault="00E61DD0" w:rsidP="00E61DD0">
      <w:pPr>
        <w:spacing w:before="100" w:beforeAutospacing="1" w:after="0" w:line="240" w:lineRule="auto"/>
        <w:outlineLvl w:val="2"/>
        <w:rPr>
          <w:rFonts w:ascii="Times New Roman" w:eastAsia="Times New Roman" w:hAnsi="Times New Roman"/>
          <w:b/>
          <w:bCs/>
          <w:sz w:val="27"/>
          <w:szCs w:val="27"/>
        </w:rPr>
      </w:pPr>
      <w:r w:rsidRPr="007138A8">
        <w:rPr>
          <w:rFonts w:ascii="Times New Roman" w:eastAsia="Times New Roman" w:hAnsi="Times New Roman"/>
          <w:b/>
          <w:bCs/>
          <w:sz w:val="27"/>
          <w:szCs w:val="27"/>
        </w:rPr>
        <w:t>HOW TO SUBMIT THIS FORM</w:t>
      </w:r>
    </w:p>
    <w:p w14:paraId="4D0FB693" w14:textId="77777777" w:rsidR="00B32879" w:rsidRDefault="00E61DD0" w:rsidP="00E61DD0">
      <w:pPr>
        <w:spacing w:before="100" w:beforeAutospacing="1" w:after="100" w:afterAutospacing="1" w:line="240" w:lineRule="auto"/>
        <w:rPr>
          <w:rFonts w:ascii="Times New Roman" w:eastAsia="Times New Roman" w:hAnsi="Times New Roman"/>
        </w:rPr>
      </w:pPr>
      <w:r w:rsidRPr="007138A8">
        <w:rPr>
          <w:rFonts w:ascii="Times New Roman" w:eastAsia="Times New Roman" w:hAnsi="Times New Roman"/>
        </w:rPr>
        <w:t xml:space="preserve">Rabbi Zolty will be available in the shul office for the sale at the following times: </w:t>
      </w:r>
    </w:p>
    <w:p w14:paraId="2888B3F6" w14:textId="1E0E6421" w:rsidR="00E61DD0" w:rsidRPr="007138A8" w:rsidRDefault="00B32879" w:rsidP="00B32879">
      <w:pPr>
        <w:spacing w:before="100" w:beforeAutospacing="1" w:after="100" w:afterAutospacing="1" w:line="240" w:lineRule="auto"/>
        <w:rPr>
          <w:rFonts w:ascii="Times New Roman" w:eastAsia="Times New Roman" w:hAnsi="Times New Roman"/>
        </w:rPr>
      </w:pPr>
      <w:r>
        <w:rPr>
          <w:rFonts w:ascii="Times New Roman" w:eastAsia="Times New Roman" w:hAnsi="Times New Roman"/>
        </w:rPr>
        <w:t>Sunday March 30: 8-11 AM</w:t>
      </w:r>
      <w:r>
        <w:rPr>
          <w:rFonts w:ascii="Times New Roman" w:eastAsia="Times New Roman" w:hAnsi="Times New Roman"/>
        </w:rPr>
        <w:br/>
        <w:t>Sunday April 6: 8-11 AM</w:t>
      </w:r>
      <w:r>
        <w:rPr>
          <w:rFonts w:ascii="Times New Roman" w:eastAsia="Times New Roman" w:hAnsi="Times New Roman"/>
        </w:rPr>
        <w:br/>
        <w:t>Tuesday April 8: 11 AM-3 PM</w:t>
      </w:r>
      <w:r>
        <w:rPr>
          <w:rFonts w:ascii="Times New Roman" w:eastAsia="Times New Roman" w:hAnsi="Times New Roman"/>
        </w:rPr>
        <w:br/>
        <w:t>[More times will bli neder be added; please check website for most updated times]</w:t>
      </w:r>
    </w:p>
    <w:p w14:paraId="1F6CADC3" w14:textId="77777777" w:rsidR="00E61DD0" w:rsidRPr="007138A8" w:rsidRDefault="00E61DD0" w:rsidP="00E61DD0">
      <w:pPr>
        <w:spacing w:before="100" w:beforeAutospacing="1" w:after="100" w:afterAutospacing="1" w:line="240" w:lineRule="auto"/>
        <w:rPr>
          <w:rFonts w:ascii="Times New Roman" w:eastAsia="Times New Roman" w:hAnsi="Times New Roman"/>
        </w:rPr>
      </w:pPr>
      <w:r w:rsidRPr="007138A8">
        <w:rPr>
          <w:rFonts w:ascii="Times New Roman" w:eastAsia="Times New Roman" w:hAnsi="Times New Roman"/>
        </w:rPr>
        <w:t xml:space="preserve">It is preferable to make the sale in person so that a kinyan (formal act of acquisition) can be made with the Rabbi. If you are unable to come in person, please submit this form by email to Rabbi Zolty at </w:t>
      </w:r>
      <w:hyperlink r:id="rId5" w:history="1">
        <w:r w:rsidRPr="007138A8">
          <w:rPr>
            <w:rFonts w:ascii="Times New Roman" w:eastAsia="Times New Roman" w:hAnsi="Times New Roman"/>
            <w:color w:val="0000FF"/>
            <w:u w:val="single"/>
          </w:rPr>
          <w:t>rabbi@ramathorah.org</w:t>
        </w:r>
      </w:hyperlink>
      <w:r w:rsidRPr="007138A8">
        <w:rPr>
          <w:rFonts w:ascii="Times New Roman" w:eastAsia="Times New Roman" w:hAnsi="Times New Roman"/>
        </w:rPr>
        <w:t xml:space="preserve"> with the subject line "Chametz Form" no later than Thursday, April 10th.</w:t>
      </w:r>
    </w:p>
    <w:p w14:paraId="68D23C7C" w14:textId="77777777" w:rsidR="003D1031" w:rsidRPr="005D6A48" w:rsidRDefault="003D1031" w:rsidP="00153D6B">
      <w:pPr>
        <w:spacing w:after="0"/>
        <w:rPr>
          <w:rFonts w:ascii="Times New Roman" w:hAnsi="Times New Roman"/>
          <w:sz w:val="18"/>
          <w:szCs w:val="18"/>
        </w:rPr>
      </w:pPr>
    </w:p>
    <w:sectPr w:rsidR="003D1031" w:rsidRPr="005D6A48" w:rsidSect="00E61DD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96D4B1A"/>
    <w:multiLevelType w:val="multilevel"/>
    <w:tmpl w:val="EC3AF4A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70053E0C"/>
    <w:multiLevelType w:val="multilevel"/>
    <w:tmpl w:val="3A702B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28455041">
    <w:abstractNumId w:val="0"/>
  </w:num>
  <w:num w:numId="2" w16cid:durableId="104564002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D6A48"/>
    <w:rsid w:val="00153D6B"/>
    <w:rsid w:val="001858EC"/>
    <w:rsid w:val="0022321D"/>
    <w:rsid w:val="002345FC"/>
    <w:rsid w:val="00316FA4"/>
    <w:rsid w:val="003B56A4"/>
    <w:rsid w:val="003D1031"/>
    <w:rsid w:val="004C22B4"/>
    <w:rsid w:val="005006DB"/>
    <w:rsid w:val="005D6A48"/>
    <w:rsid w:val="00904F40"/>
    <w:rsid w:val="00945266"/>
    <w:rsid w:val="00B32879"/>
    <w:rsid w:val="00B552B0"/>
    <w:rsid w:val="00BE09D1"/>
    <w:rsid w:val="00C70332"/>
    <w:rsid w:val="00CF0DD5"/>
    <w:rsid w:val="00E17F52"/>
    <w:rsid w:val="00E61DD0"/>
    <w:rsid w:val="00F4183D"/>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16E936"/>
  <w15:chartTrackingRefBased/>
  <w15:docId w15:val="{93009FF1-AC47-4C69-904D-BEE4838247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en-US" w:eastAsia="en-US" w:bidi="he-I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200" w:line="276" w:lineRule="auto"/>
    </w:pPr>
    <w:rPr>
      <w:sz w:val="22"/>
      <w:szCs w:val="22"/>
      <w:lang w:bidi="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E61DD0"/>
    <w:rPr>
      <w:rFonts w:asciiTheme="minorHAnsi" w:eastAsiaTheme="minorHAnsi" w:hAnsiTheme="minorHAnsi" w:cstheme="minorBidi"/>
      <w:kern w:val="2"/>
      <w:sz w:val="24"/>
      <w:szCs w:val="24"/>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358102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rabbi@ramathorah.org"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36</TotalTime>
  <Pages>3</Pages>
  <Words>1146</Words>
  <Characters>6537</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
    </vt:vector>
  </TitlesOfParts>
  <Company>NYC</Company>
  <LinksUpToDate>false</LinksUpToDate>
  <CharactersWithSpaces>7668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HRA</dc:creator>
  <cp:keywords/>
  <cp:lastModifiedBy>Yoni Zolty</cp:lastModifiedBy>
  <cp:revision>4</cp:revision>
  <dcterms:created xsi:type="dcterms:W3CDTF">2025-03-25T18:29:00Z</dcterms:created>
  <dcterms:modified xsi:type="dcterms:W3CDTF">2025-03-25T19:31:00Z</dcterms:modified>
</cp:coreProperties>
</file>