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AC" w:rsidRDefault="002E19AC" w:rsidP="002E19AC">
      <w:pPr>
        <w:pStyle w:val="NormalWeb"/>
        <w:jc w:val="center"/>
        <w:rPr>
          <w:rFonts w:ascii="Tahoma" w:hAnsi="Tahoma" w:cs="Tahoma"/>
          <w:b/>
          <w:sz w:val="48"/>
          <w:szCs w:val="48"/>
          <w:u w:val="single"/>
        </w:rPr>
      </w:pPr>
      <w:r>
        <w:rPr>
          <w:rFonts w:ascii="Tahoma" w:hAnsi="Tahoma" w:cs="Tahoma"/>
          <w:b/>
          <w:sz w:val="48"/>
          <w:szCs w:val="48"/>
          <w:u w:val="single"/>
        </w:rPr>
        <w:t>Shailos for Rabbi Willig</w:t>
      </w:r>
    </w:p>
    <w:p w:rsidR="002E19AC" w:rsidRDefault="002E19AC" w:rsidP="002E19AC">
      <w:pPr>
        <w:pStyle w:val="NormalWeb"/>
        <w:jc w:val="center"/>
        <w:rPr>
          <w:rFonts w:ascii="Tahoma" w:hAnsi="Tahoma" w:cs="Tahoma"/>
          <w:b/>
          <w:u w:val="single"/>
        </w:rPr>
      </w:pPr>
      <w:r>
        <w:rPr>
          <w:rFonts w:ascii="Tahoma" w:hAnsi="Tahoma" w:cs="Tahoma"/>
          <w:b/>
          <w:u w:val="single"/>
        </w:rPr>
        <w:t>Conference Call #19</w:t>
      </w:r>
    </w:p>
    <w:p w:rsidR="002E19AC" w:rsidRDefault="002E19AC" w:rsidP="002E19AC">
      <w:pPr>
        <w:pStyle w:val="ListParagraph"/>
        <w:numPr>
          <w:ilvl w:val="0"/>
          <w:numId w:val="2"/>
        </w:numPr>
        <w:rPr>
          <w:rFonts w:ascii="Tahoma" w:hAnsi="Tahoma" w:cs="Tahoma"/>
          <w:sz w:val="24"/>
          <w:szCs w:val="24"/>
        </w:rPr>
      </w:pPr>
      <w:r>
        <w:rPr>
          <w:rFonts w:ascii="Tahoma" w:hAnsi="Tahoma" w:cs="Tahoma"/>
          <w:sz w:val="24"/>
          <w:szCs w:val="24"/>
        </w:rPr>
        <w:t xml:space="preserve">What guidance can Rabbi Willig </w:t>
      </w:r>
      <w:r w:rsidR="00524F01">
        <w:rPr>
          <w:rFonts w:ascii="Tahoma" w:hAnsi="Tahoma" w:cs="Tahoma"/>
          <w:sz w:val="24"/>
          <w:szCs w:val="24"/>
        </w:rPr>
        <w:t xml:space="preserve">give </w:t>
      </w:r>
      <w:r w:rsidR="00524F01" w:rsidRPr="002E19AC">
        <w:rPr>
          <w:rFonts w:ascii="Tahoma" w:hAnsi="Tahoma" w:cs="Tahoma"/>
          <w:sz w:val="24"/>
          <w:szCs w:val="24"/>
        </w:rPr>
        <w:t>Rabbanim</w:t>
      </w:r>
      <w:r w:rsidRPr="002E19AC">
        <w:rPr>
          <w:rFonts w:ascii="Tahoma" w:hAnsi="Tahoma" w:cs="Tahoma"/>
          <w:sz w:val="24"/>
          <w:szCs w:val="24"/>
        </w:rPr>
        <w:t xml:space="preserve"> regard</w:t>
      </w:r>
      <w:r>
        <w:rPr>
          <w:rFonts w:ascii="Tahoma" w:hAnsi="Tahoma" w:cs="Tahoma"/>
          <w:sz w:val="24"/>
          <w:szCs w:val="24"/>
        </w:rPr>
        <w:t>ing</w:t>
      </w:r>
      <w:r w:rsidRPr="002E19AC">
        <w:rPr>
          <w:rFonts w:ascii="Tahoma" w:hAnsi="Tahoma" w:cs="Tahoma"/>
          <w:sz w:val="24"/>
          <w:szCs w:val="24"/>
        </w:rPr>
        <w:t xml:space="preserve"> </w:t>
      </w:r>
      <w:r>
        <w:rPr>
          <w:rFonts w:ascii="Tahoma" w:hAnsi="Tahoma" w:cs="Tahoma"/>
          <w:sz w:val="24"/>
          <w:szCs w:val="24"/>
        </w:rPr>
        <w:t>how to advise</w:t>
      </w:r>
      <w:r w:rsidRPr="002E19AC">
        <w:rPr>
          <w:rFonts w:ascii="Tahoma" w:hAnsi="Tahoma" w:cs="Tahoma"/>
          <w:sz w:val="24"/>
          <w:szCs w:val="24"/>
        </w:rPr>
        <w:t xml:space="preserve"> singles in searching for a spouse? How should a singles event be organized successfully and in the spirit of Torah?</w:t>
      </w:r>
    </w:p>
    <w:p w:rsidR="00524F01" w:rsidRDefault="002E19AC" w:rsidP="00524F01">
      <w:pPr>
        <w:ind w:left="720"/>
        <w:rPr>
          <w:rFonts w:ascii="Tahoma" w:hAnsi="Tahoma" w:cs="Tahoma"/>
          <w:sz w:val="24"/>
          <w:szCs w:val="24"/>
        </w:rPr>
      </w:pPr>
      <w:r>
        <w:rPr>
          <w:rFonts w:ascii="Tahoma" w:hAnsi="Tahoma" w:cs="Tahoma"/>
          <w:sz w:val="24"/>
          <w:szCs w:val="24"/>
        </w:rPr>
        <w:t xml:space="preserve">Today, on many </w:t>
      </w:r>
      <w:r w:rsidRPr="002E19AC">
        <w:rPr>
          <w:rFonts w:ascii="Tahoma" w:hAnsi="Tahoma" w:cs="Tahoma"/>
          <w:sz w:val="24"/>
          <w:szCs w:val="24"/>
        </w:rPr>
        <w:t>shidduch forms and shadchan interviews</w:t>
      </w:r>
      <w:r>
        <w:rPr>
          <w:rFonts w:ascii="Tahoma" w:hAnsi="Tahoma" w:cs="Tahoma"/>
          <w:sz w:val="24"/>
          <w:szCs w:val="24"/>
        </w:rPr>
        <w:t xml:space="preserve">, singles are </w:t>
      </w:r>
      <w:proofErr w:type="gramStart"/>
      <w:r>
        <w:rPr>
          <w:rFonts w:ascii="Tahoma" w:hAnsi="Tahoma" w:cs="Tahoma"/>
          <w:sz w:val="24"/>
          <w:szCs w:val="24"/>
        </w:rPr>
        <w:t>asked</w:t>
      </w:r>
      <w:r w:rsidRPr="002E19AC">
        <w:rPr>
          <w:rFonts w:ascii="Tahoma" w:hAnsi="Tahoma" w:cs="Tahoma"/>
          <w:sz w:val="24"/>
          <w:szCs w:val="24"/>
        </w:rPr>
        <w:t xml:space="preserve">  to</w:t>
      </w:r>
      <w:proofErr w:type="gramEnd"/>
      <w:r w:rsidRPr="002E19AC">
        <w:rPr>
          <w:rFonts w:ascii="Tahoma" w:hAnsi="Tahoma" w:cs="Tahoma"/>
          <w:sz w:val="24"/>
          <w:szCs w:val="24"/>
        </w:rPr>
        <w:t xml:space="preserve"> provide a label, such as Yeshivishe, Modern Orthodox Machmir, Modern Orthodox Liberal, </w:t>
      </w:r>
      <w:r>
        <w:rPr>
          <w:rFonts w:ascii="Tahoma" w:hAnsi="Tahoma" w:cs="Tahoma"/>
          <w:sz w:val="24"/>
          <w:szCs w:val="24"/>
        </w:rPr>
        <w:t>Ch</w:t>
      </w:r>
      <w:r w:rsidRPr="002E19AC">
        <w:rPr>
          <w:rFonts w:ascii="Tahoma" w:hAnsi="Tahoma" w:cs="Tahoma"/>
          <w:sz w:val="24"/>
          <w:szCs w:val="24"/>
        </w:rPr>
        <w:t xml:space="preserve">asidic, etc. How does </w:t>
      </w:r>
      <w:r>
        <w:rPr>
          <w:rFonts w:ascii="Tahoma" w:hAnsi="Tahoma" w:cs="Tahoma"/>
          <w:sz w:val="24"/>
          <w:szCs w:val="24"/>
        </w:rPr>
        <w:t>the rav</w:t>
      </w:r>
      <w:r w:rsidRPr="002E19AC">
        <w:rPr>
          <w:rFonts w:ascii="Tahoma" w:hAnsi="Tahoma" w:cs="Tahoma"/>
          <w:sz w:val="24"/>
          <w:szCs w:val="24"/>
        </w:rPr>
        <w:t xml:space="preserve"> feel about such labels? Forms and interviews will also ask women whether they wear pants or plan to cover their hair, and ask men whether they will date women who wear pants or plan to cover their hair. (There are also singles events restricted to singles who subscribe to a certain orientation either of label or level of Tzniut dress practice.)</w:t>
      </w:r>
    </w:p>
    <w:p w:rsidR="002E19AC" w:rsidRPr="002E19AC" w:rsidRDefault="002E19AC" w:rsidP="00524F01">
      <w:pPr>
        <w:ind w:left="720"/>
        <w:rPr>
          <w:rFonts w:ascii="Tahoma" w:hAnsi="Tahoma" w:cs="Tahoma"/>
          <w:sz w:val="24"/>
          <w:szCs w:val="24"/>
        </w:rPr>
      </w:pPr>
      <w:r w:rsidRPr="002E19AC">
        <w:rPr>
          <w:rFonts w:ascii="Tahoma" w:hAnsi="Tahoma" w:cs="Tahoma"/>
          <w:sz w:val="24"/>
          <w:szCs w:val="24"/>
        </w:rPr>
        <w:t xml:space="preserve">Are such </w:t>
      </w:r>
      <w:r>
        <w:rPr>
          <w:rFonts w:ascii="Tahoma" w:hAnsi="Tahoma" w:cs="Tahoma"/>
          <w:sz w:val="24"/>
          <w:szCs w:val="24"/>
        </w:rPr>
        <w:t xml:space="preserve">(invasive) </w:t>
      </w:r>
      <w:r w:rsidRPr="002E19AC">
        <w:rPr>
          <w:rFonts w:ascii="Tahoma" w:hAnsi="Tahoma" w:cs="Tahoma"/>
          <w:sz w:val="24"/>
          <w:szCs w:val="24"/>
        </w:rPr>
        <w:t>questions about Tzniut appropriate and relevant halachically and hashkafikly in regard to shidduchim? </w:t>
      </w:r>
    </w:p>
    <w:p w:rsidR="00212B91" w:rsidRDefault="00212B91" w:rsidP="004F0D8B">
      <w:pPr>
        <w:pStyle w:val="PlainText"/>
        <w:numPr>
          <w:ilvl w:val="0"/>
          <w:numId w:val="2"/>
        </w:numPr>
        <w:rPr>
          <w:sz w:val="24"/>
          <w:szCs w:val="24"/>
        </w:rPr>
      </w:pPr>
      <w:r w:rsidRPr="00212B91">
        <w:rPr>
          <w:sz w:val="24"/>
          <w:szCs w:val="24"/>
        </w:rPr>
        <w:t>A Kohein married</w:t>
      </w:r>
      <w:r w:rsidR="004F0D8B">
        <w:rPr>
          <w:sz w:val="24"/>
          <w:szCs w:val="24"/>
        </w:rPr>
        <w:t xml:space="preserve"> a</w:t>
      </w:r>
      <w:r w:rsidRPr="00212B91">
        <w:rPr>
          <w:sz w:val="24"/>
          <w:szCs w:val="24"/>
        </w:rPr>
        <w:t xml:space="preserve"> ba'alas Teshuva, they </w:t>
      </w:r>
      <w:r w:rsidR="004F0D8B">
        <w:rPr>
          <w:sz w:val="24"/>
          <w:szCs w:val="24"/>
        </w:rPr>
        <w:t xml:space="preserve">now BH </w:t>
      </w:r>
      <w:proofErr w:type="gramStart"/>
      <w:r w:rsidRPr="00212B91">
        <w:rPr>
          <w:sz w:val="24"/>
          <w:szCs w:val="24"/>
        </w:rPr>
        <w:t>have</w:t>
      </w:r>
      <w:proofErr w:type="gramEnd"/>
      <w:r w:rsidRPr="00212B91">
        <w:rPr>
          <w:sz w:val="24"/>
          <w:szCs w:val="24"/>
        </w:rPr>
        <w:t xml:space="preserve"> frum children, some in kollel. How does the present Rav</w:t>
      </w:r>
      <w:r w:rsidR="004F0D8B">
        <w:rPr>
          <w:sz w:val="24"/>
          <w:szCs w:val="24"/>
        </w:rPr>
        <w:t xml:space="preserve"> (new on the scene)</w:t>
      </w:r>
      <w:r w:rsidRPr="00212B91">
        <w:rPr>
          <w:sz w:val="24"/>
          <w:szCs w:val="24"/>
        </w:rPr>
        <w:t xml:space="preserve"> act proactively re: Zonah/ </w:t>
      </w:r>
      <w:proofErr w:type="gramStart"/>
      <w:r w:rsidRPr="00212B91">
        <w:rPr>
          <w:sz w:val="24"/>
          <w:szCs w:val="24"/>
        </w:rPr>
        <w:t>challal(</w:t>
      </w:r>
      <w:proofErr w:type="spellStart"/>
      <w:proofErr w:type="gramEnd"/>
      <w:r w:rsidRPr="00212B91">
        <w:rPr>
          <w:sz w:val="24"/>
          <w:szCs w:val="24"/>
        </w:rPr>
        <w:t>lah</w:t>
      </w:r>
      <w:proofErr w:type="spellEnd"/>
      <w:r w:rsidRPr="00212B91">
        <w:rPr>
          <w:sz w:val="24"/>
          <w:szCs w:val="24"/>
        </w:rPr>
        <w:t>) issues?</w:t>
      </w:r>
    </w:p>
    <w:p w:rsidR="00212B91" w:rsidRDefault="00212B91" w:rsidP="00212B91">
      <w:pPr>
        <w:pStyle w:val="PlainText"/>
        <w:ind w:left="360"/>
        <w:rPr>
          <w:sz w:val="24"/>
          <w:szCs w:val="24"/>
        </w:rPr>
      </w:pPr>
    </w:p>
    <w:p w:rsidR="00212B91" w:rsidRPr="00212B91" w:rsidRDefault="00212B91" w:rsidP="00212B91">
      <w:pPr>
        <w:pStyle w:val="PlainText"/>
        <w:numPr>
          <w:ilvl w:val="0"/>
          <w:numId w:val="2"/>
        </w:numPr>
        <w:rPr>
          <w:sz w:val="24"/>
          <w:szCs w:val="24"/>
        </w:rPr>
      </w:pPr>
      <w:r w:rsidRPr="00212B91">
        <w:rPr>
          <w:sz w:val="24"/>
          <w:szCs w:val="24"/>
        </w:rPr>
        <w:t>Recently converted ger v'geeyores:</w:t>
      </w:r>
    </w:p>
    <w:p w:rsidR="004F0D8B" w:rsidRDefault="00212B91" w:rsidP="00212B91">
      <w:pPr>
        <w:pStyle w:val="PlainText"/>
        <w:ind w:left="720"/>
        <w:rPr>
          <w:sz w:val="24"/>
          <w:szCs w:val="24"/>
        </w:rPr>
      </w:pPr>
      <w:proofErr w:type="spellStart"/>
      <w:r w:rsidRPr="00212B91">
        <w:rPr>
          <w:sz w:val="24"/>
          <w:szCs w:val="24"/>
        </w:rPr>
        <w:t>Horasa</w:t>
      </w:r>
      <w:proofErr w:type="spellEnd"/>
      <w:r w:rsidRPr="00212B91">
        <w:rPr>
          <w:sz w:val="24"/>
          <w:szCs w:val="24"/>
        </w:rPr>
        <w:t xml:space="preserve"> was shelo b'k'dusha </w:t>
      </w:r>
      <w:r>
        <w:rPr>
          <w:sz w:val="24"/>
          <w:szCs w:val="24"/>
        </w:rPr>
        <w:t>and</w:t>
      </w:r>
      <w:r w:rsidRPr="00212B91">
        <w:rPr>
          <w:sz w:val="24"/>
          <w:szCs w:val="24"/>
        </w:rPr>
        <w:t xml:space="preserve"> laydasa was b'k'dusha</w:t>
      </w:r>
      <w:r w:rsidR="004F0D8B" w:rsidRPr="00212B91">
        <w:rPr>
          <w:sz w:val="24"/>
          <w:szCs w:val="24"/>
        </w:rPr>
        <w:t>; what</w:t>
      </w:r>
      <w:r w:rsidRPr="00212B91">
        <w:rPr>
          <w:sz w:val="24"/>
          <w:szCs w:val="24"/>
        </w:rPr>
        <w:t xml:space="preserve"> is the proper way to call up child to the Torah</w:t>
      </w:r>
      <w:r>
        <w:rPr>
          <w:sz w:val="24"/>
          <w:szCs w:val="24"/>
        </w:rPr>
        <w:t>? M</w:t>
      </w:r>
      <w:r w:rsidRPr="00212B91">
        <w:rPr>
          <w:sz w:val="24"/>
          <w:szCs w:val="24"/>
        </w:rPr>
        <w:t xml:space="preserve">ention in a </w:t>
      </w:r>
      <w:proofErr w:type="spellStart"/>
      <w:r w:rsidRPr="00212B91">
        <w:rPr>
          <w:sz w:val="24"/>
          <w:szCs w:val="24"/>
        </w:rPr>
        <w:t>mee</w:t>
      </w:r>
      <w:proofErr w:type="spellEnd"/>
      <w:r w:rsidRPr="00212B91">
        <w:rPr>
          <w:sz w:val="24"/>
          <w:szCs w:val="24"/>
        </w:rPr>
        <w:t xml:space="preserve"> </w:t>
      </w:r>
      <w:proofErr w:type="spellStart"/>
      <w:r w:rsidRPr="00212B91">
        <w:rPr>
          <w:sz w:val="24"/>
          <w:szCs w:val="24"/>
        </w:rPr>
        <w:t>she'bayrach</w:t>
      </w:r>
      <w:proofErr w:type="spellEnd"/>
      <w:r>
        <w:rPr>
          <w:sz w:val="24"/>
          <w:szCs w:val="24"/>
        </w:rPr>
        <w:t>? And</w:t>
      </w:r>
      <w:r w:rsidRPr="00212B91">
        <w:rPr>
          <w:sz w:val="24"/>
          <w:szCs w:val="24"/>
        </w:rPr>
        <w:t xml:space="preserve"> write his name in a Kesubah.</w:t>
      </w:r>
    </w:p>
    <w:p w:rsidR="004F0D8B" w:rsidRDefault="004F0D8B" w:rsidP="00212B91">
      <w:pPr>
        <w:pStyle w:val="PlainText"/>
        <w:ind w:left="720"/>
        <w:rPr>
          <w:sz w:val="24"/>
          <w:szCs w:val="24"/>
        </w:rPr>
      </w:pPr>
    </w:p>
    <w:p w:rsidR="002E19AC" w:rsidRPr="00873402" w:rsidRDefault="004F0D8B" w:rsidP="00873402">
      <w:pPr>
        <w:pStyle w:val="PlainText"/>
        <w:numPr>
          <w:ilvl w:val="0"/>
          <w:numId w:val="2"/>
        </w:numPr>
        <w:rPr>
          <w:rFonts w:cs="Tahoma"/>
          <w:sz w:val="24"/>
          <w:szCs w:val="24"/>
        </w:rPr>
      </w:pPr>
      <w:r>
        <w:rPr>
          <w:sz w:val="24"/>
          <w:szCs w:val="24"/>
        </w:rPr>
        <w:t>I have a congregant who is expecting b’sha tova; her parents are divorced for many years and</w:t>
      </w:r>
      <w:r w:rsidR="00565C85">
        <w:rPr>
          <w:sz w:val="24"/>
          <w:szCs w:val="24"/>
        </w:rPr>
        <w:t xml:space="preserve"> they both</w:t>
      </w:r>
      <w:r>
        <w:rPr>
          <w:sz w:val="24"/>
          <w:szCs w:val="24"/>
        </w:rPr>
        <w:t xml:space="preserve"> have remarried for many years. Her father passed away this year</w:t>
      </w:r>
      <w:r w:rsidR="00212B91" w:rsidRPr="00212B91">
        <w:rPr>
          <w:sz w:val="24"/>
          <w:szCs w:val="24"/>
        </w:rPr>
        <w:t xml:space="preserve"> </w:t>
      </w:r>
      <w:r>
        <w:rPr>
          <w:sz w:val="24"/>
          <w:szCs w:val="24"/>
        </w:rPr>
        <w:t xml:space="preserve">and her mother has told her that it would give her great grief if there would be a boy, to name it after her ex-husband. </w:t>
      </w:r>
      <w:r w:rsidR="00873402">
        <w:rPr>
          <w:sz w:val="24"/>
          <w:szCs w:val="24"/>
        </w:rPr>
        <w:t xml:space="preserve">The daughter is distraught; her siblings and her step-father are staying out of it. Her husband would like to name a baby boy after his father in law. </w:t>
      </w:r>
      <w:r>
        <w:rPr>
          <w:sz w:val="24"/>
          <w:szCs w:val="24"/>
        </w:rPr>
        <w:t>Does she have to listen to her mother?</w:t>
      </w:r>
    </w:p>
    <w:p w:rsidR="00873402" w:rsidRDefault="00873402" w:rsidP="00565C85">
      <w:pPr>
        <w:pStyle w:val="PlainText"/>
        <w:ind w:left="720"/>
        <w:rPr>
          <w:sz w:val="24"/>
          <w:szCs w:val="24"/>
        </w:rPr>
      </w:pPr>
    </w:p>
    <w:p w:rsidR="005D4107" w:rsidRDefault="005D4107" w:rsidP="00873402">
      <w:pPr>
        <w:pStyle w:val="PlainText"/>
        <w:ind w:left="360" w:firstLine="360"/>
        <w:rPr>
          <w:sz w:val="24"/>
          <w:szCs w:val="24"/>
        </w:rPr>
      </w:pPr>
    </w:p>
    <w:p w:rsidR="005D4107" w:rsidRPr="00565C85" w:rsidRDefault="005D4107" w:rsidP="005D4107">
      <w:pPr>
        <w:pStyle w:val="PlainText"/>
        <w:numPr>
          <w:ilvl w:val="0"/>
          <w:numId w:val="2"/>
        </w:numPr>
        <w:rPr>
          <w:rFonts w:cs="Tahoma"/>
          <w:sz w:val="24"/>
          <w:szCs w:val="24"/>
        </w:rPr>
      </w:pPr>
      <w:r w:rsidRPr="005D4107">
        <w:rPr>
          <w:sz w:val="24"/>
          <w:szCs w:val="24"/>
        </w:rPr>
        <w:t xml:space="preserve">A non-observant Jewish colleague recommended me to her friend who is seeking a rabbi for her baby naming.  The family has no rabbi, no shul, </w:t>
      </w:r>
      <w:r>
        <w:rPr>
          <w:sz w:val="24"/>
          <w:szCs w:val="24"/>
        </w:rPr>
        <w:t xml:space="preserve">and </w:t>
      </w:r>
      <w:r w:rsidRPr="005D4107">
        <w:rPr>
          <w:sz w:val="24"/>
          <w:szCs w:val="24"/>
        </w:rPr>
        <w:t xml:space="preserve">no affiliation.  They declined a ceremony in a shul; they want it done extremely quickly in their home with a few relatives present.  I agreed on condition that they serve only kosher food afterwards (which they were not planning on </w:t>
      </w:r>
      <w:r w:rsidRPr="005D4107">
        <w:rPr>
          <w:sz w:val="24"/>
          <w:szCs w:val="24"/>
        </w:rPr>
        <w:lastRenderedPageBreak/>
        <w:t xml:space="preserve">doing).  I have no way to verify if the mother is halachically Jewish, even though a "naming" has no technical issur.  However, am I giving a dangerous impression to others by virtue of my participation in this, that I am de facto attesting to her Jewishness if it is questioned years later?  May I give them a Hebrew/English baby naming document and write in Hebrew that I do not verify her status (as I have seen from </w:t>
      </w:r>
      <w:r>
        <w:rPr>
          <w:sz w:val="24"/>
          <w:szCs w:val="24"/>
        </w:rPr>
        <w:t xml:space="preserve">actual </w:t>
      </w:r>
      <w:r w:rsidRPr="005D4107">
        <w:rPr>
          <w:sz w:val="24"/>
          <w:szCs w:val="24"/>
        </w:rPr>
        <w:t>Brissi</w:t>
      </w:r>
      <w:r>
        <w:rPr>
          <w:sz w:val="24"/>
          <w:szCs w:val="24"/>
        </w:rPr>
        <w:t>m</w:t>
      </w:r>
      <w:r w:rsidRPr="005D4107">
        <w:rPr>
          <w:sz w:val="24"/>
          <w:szCs w:val="24"/>
        </w:rPr>
        <w:t xml:space="preserve"> where the Mohel was not sure)?</w:t>
      </w:r>
    </w:p>
    <w:p w:rsidR="00565C85" w:rsidRDefault="00565C85" w:rsidP="00565C85">
      <w:pPr>
        <w:pStyle w:val="PlainText"/>
        <w:ind w:left="360"/>
        <w:rPr>
          <w:rFonts w:cs="Tahoma"/>
          <w:sz w:val="24"/>
          <w:szCs w:val="24"/>
        </w:rPr>
      </w:pPr>
    </w:p>
    <w:p w:rsidR="00565C85" w:rsidRDefault="00565C85" w:rsidP="00565C85">
      <w:pPr>
        <w:pStyle w:val="PlainText"/>
        <w:ind w:left="360"/>
        <w:rPr>
          <w:rFonts w:cs="Tahoma"/>
          <w:sz w:val="24"/>
          <w:szCs w:val="24"/>
        </w:rPr>
      </w:pPr>
    </w:p>
    <w:p w:rsidR="00565C85" w:rsidRDefault="00565C85" w:rsidP="00565C85">
      <w:pPr>
        <w:pStyle w:val="ListParagraph"/>
        <w:numPr>
          <w:ilvl w:val="0"/>
          <w:numId w:val="2"/>
        </w:numPr>
        <w:rPr>
          <w:rFonts w:ascii="Tahoma" w:hAnsi="Tahoma" w:cs="Tahoma"/>
          <w:sz w:val="24"/>
          <w:szCs w:val="24"/>
        </w:rPr>
      </w:pPr>
      <w:r w:rsidRPr="00565C85">
        <w:rPr>
          <w:rFonts w:ascii="Tahoma" w:hAnsi="Tahoma" w:cs="Tahoma"/>
          <w:sz w:val="24"/>
          <w:szCs w:val="24"/>
        </w:rPr>
        <w:t>The non-Jewish babysitter informed the parents that she would be observing festival of 'Diwali'. Lunch is provided for her daily, but she says that on the appointed day she will only be eating food that is sweet. It seems that Diwali is associated with Hindu deities and the babysitter upon questioning says that she herself considers the holiday to be religious, involving prayer and fasting. Are the parents allowed to supply her with these specified foods, as she is not allowed to bring in any of her own food to the home? </w:t>
      </w:r>
    </w:p>
    <w:p w:rsidR="00272F69" w:rsidRPr="00272F69" w:rsidRDefault="00272F69" w:rsidP="00272F69">
      <w:pPr>
        <w:ind w:left="360"/>
        <w:rPr>
          <w:rFonts w:ascii="Tahoma" w:hAnsi="Tahoma" w:cs="Tahoma"/>
          <w:sz w:val="24"/>
          <w:szCs w:val="24"/>
        </w:rPr>
      </w:pPr>
    </w:p>
    <w:p w:rsidR="00565C85" w:rsidRDefault="003C0FC5" w:rsidP="00565C85">
      <w:pPr>
        <w:pStyle w:val="ListParagraph"/>
        <w:numPr>
          <w:ilvl w:val="0"/>
          <w:numId w:val="2"/>
        </w:numPr>
        <w:rPr>
          <w:rFonts w:ascii="Tahoma" w:hAnsi="Tahoma" w:cs="Tahoma"/>
          <w:sz w:val="24"/>
          <w:szCs w:val="24"/>
        </w:rPr>
      </w:pPr>
      <w:r>
        <w:rPr>
          <w:rFonts w:ascii="Tahoma" w:hAnsi="Tahoma" w:cs="Tahoma"/>
          <w:sz w:val="24"/>
          <w:szCs w:val="24"/>
        </w:rPr>
        <w:t xml:space="preserve">A potential new family to my shul shared with me that their </w:t>
      </w:r>
      <w:r w:rsidR="00A954F4">
        <w:rPr>
          <w:rFonts w:ascii="Tahoma" w:hAnsi="Tahoma" w:cs="Tahoma"/>
          <w:sz w:val="24"/>
          <w:szCs w:val="24"/>
        </w:rPr>
        <w:t xml:space="preserve">seven year old </w:t>
      </w:r>
      <w:r>
        <w:rPr>
          <w:rFonts w:ascii="Tahoma" w:hAnsi="Tahoma" w:cs="Tahoma"/>
          <w:sz w:val="24"/>
          <w:szCs w:val="24"/>
        </w:rPr>
        <w:t>daughter is seriously allergic to nuts</w:t>
      </w:r>
      <w:r w:rsidR="00A954F4">
        <w:rPr>
          <w:rFonts w:ascii="Tahoma" w:hAnsi="Tahoma" w:cs="Tahoma"/>
          <w:sz w:val="24"/>
          <w:szCs w:val="24"/>
        </w:rPr>
        <w:t xml:space="preserve"> and can the shul make an accommodation by being nut-free.</w:t>
      </w:r>
      <w:r>
        <w:rPr>
          <w:rFonts w:ascii="Tahoma" w:hAnsi="Tahoma" w:cs="Tahoma"/>
          <w:sz w:val="24"/>
          <w:szCs w:val="24"/>
        </w:rPr>
        <w:t xml:space="preserve"> </w:t>
      </w:r>
      <w:r w:rsidR="00A954F4">
        <w:rPr>
          <w:rFonts w:ascii="Tahoma" w:hAnsi="Tahoma" w:cs="Tahoma"/>
          <w:sz w:val="24"/>
          <w:szCs w:val="24"/>
        </w:rPr>
        <w:t xml:space="preserve">It certainly would add to the shul morale that a new family moved in. </w:t>
      </w:r>
      <w:r>
        <w:rPr>
          <w:rFonts w:ascii="Tahoma" w:hAnsi="Tahoma" w:cs="Tahoma"/>
          <w:sz w:val="24"/>
          <w:szCs w:val="24"/>
        </w:rPr>
        <w:t xml:space="preserve">Does the shul have an achrayus to become a nut-free environment </w:t>
      </w:r>
      <w:r w:rsidR="00A954F4">
        <w:rPr>
          <w:rFonts w:ascii="Tahoma" w:hAnsi="Tahoma" w:cs="Tahoma"/>
          <w:sz w:val="24"/>
          <w:szCs w:val="24"/>
        </w:rPr>
        <w:t>(</w:t>
      </w:r>
      <w:r w:rsidR="00D241A5">
        <w:rPr>
          <w:rFonts w:ascii="Tahoma" w:hAnsi="Tahoma" w:cs="Tahoma"/>
          <w:sz w:val="24"/>
          <w:szCs w:val="24"/>
        </w:rPr>
        <w:t>Kiddush</w:t>
      </w:r>
      <w:r w:rsidR="00A954F4">
        <w:rPr>
          <w:rFonts w:ascii="Tahoma" w:hAnsi="Tahoma" w:cs="Tahoma"/>
          <w:sz w:val="24"/>
          <w:szCs w:val="24"/>
        </w:rPr>
        <w:t>, aufruf’s, etc.)</w:t>
      </w:r>
      <w:r>
        <w:rPr>
          <w:rFonts w:ascii="Tahoma" w:hAnsi="Tahoma" w:cs="Tahoma"/>
          <w:sz w:val="24"/>
          <w:szCs w:val="24"/>
        </w:rPr>
        <w:t xml:space="preserve"> </w:t>
      </w:r>
      <w:r w:rsidR="00A954F4">
        <w:rPr>
          <w:rFonts w:ascii="Tahoma" w:hAnsi="Tahoma" w:cs="Tahoma"/>
          <w:sz w:val="24"/>
          <w:szCs w:val="24"/>
        </w:rPr>
        <w:t xml:space="preserve">both inside the beis knesses and in the </w:t>
      </w:r>
      <w:proofErr w:type="gramStart"/>
      <w:r w:rsidR="00A954F4">
        <w:rPr>
          <w:rFonts w:ascii="Tahoma" w:hAnsi="Tahoma" w:cs="Tahoma"/>
          <w:sz w:val="24"/>
          <w:szCs w:val="24"/>
        </w:rPr>
        <w:t>kiddush</w:t>
      </w:r>
      <w:proofErr w:type="gramEnd"/>
      <w:r w:rsidR="00A954F4">
        <w:rPr>
          <w:rFonts w:ascii="Tahoma" w:hAnsi="Tahoma" w:cs="Tahoma"/>
          <w:sz w:val="24"/>
          <w:szCs w:val="24"/>
        </w:rPr>
        <w:t xml:space="preserve"> room? </w:t>
      </w:r>
    </w:p>
    <w:p w:rsidR="004E252B" w:rsidRPr="004E252B" w:rsidRDefault="004E252B" w:rsidP="004E252B">
      <w:pPr>
        <w:pStyle w:val="ListParagraph"/>
        <w:rPr>
          <w:rFonts w:ascii="Tahoma" w:hAnsi="Tahoma" w:cs="Tahoma"/>
          <w:sz w:val="24"/>
          <w:szCs w:val="24"/>
        </w:rPr>
      </w:pPr>
    </w:p>
    <w:p w:rsidR="00D241A5" w:rsidRPr="00D241A5" w:rsidRDefault="004E252B" w:rsidP="00D241A5">
      <w:pPr>
        <w:pStyle w:val="ListParagraph"/>
        <w:numPr>
          <w:ilvl w:val="0"/>
          <w:numId w:val="2"/>
        </w:numPr>
        <w:rPr>
          <w:rFonts w:ascii="Tahoma" w:hAnsi="Tahoma" w:cs="Tahoma"/>
          <w:sz w:val="24"/>
          <w:szCs w:val="24"/>
        </w:rPr>
      </w:pPr>
      <w:r w:rsidRPr="00D241A5">
        <w:rPr>
          <w:rFonts w:ascii="Tahoma" w:hAnsi="Tahoma" w:cs="Tahoma"/>
          <w:sz w:val="24"/>
          <w:szCs w:val="24"/>
        </w:rPr>
        <w:t xml:space="preserve">I have been told by a bale bayit that his </w:t>
      </w:r>
      <w:r w:rsidR="00D241A5" w:rsidRPr="00D241A5">
        <w:rPr>
          <w:rFonts w:ascii="Tahoma" w:hAnsi="Tahoma" w:cs="Tahoma"/>
          <w:sz w:val="24"/>
          <w:szCs w:val="24"/>
        </w:rPr>
        <w:t>relative,</w:t>
      </w:r>
      <w:r w:rsidR="00A33973" w:rsidRPr="00D241A5">
        <w:rPr>
          <w:rFonts w:ascii="Tahoma" w:hAnsi="Tahoma" w:cs="Tahoma"/>
          <w:sz w:val="24"/>
          <w:szCs w:val="24"/>
        </w:rPr>
        <w:t xml:space="preserve"> </w:t>
      </w:r>
      <w:r w:rsidRPr="00D241A5">
        <w:rPr>
          <w:rFonts w:ascii="Tahoma" w:hAnsi="Tahoma" w:cs="Tahoma"/>
          <w:sz w:val="24"/>
          <w:szCs w:val="24"/>
        </w:rPr>
        <w:t>who lives in North Miami Beach</w:t>
      </w:r>
      <w:r w:rsidR="00A33973" w:rsidRPr="00D241A5">
        <w:rPr>
          <w:rFonts w:ascii="Tahoma" w:hAnsi="Tahoma" w:cs="Tahoma"/>
          <w:sz w:val="24"/>
          <w:szCs w:val="24"/>
        </w:rPr>
        <w:t xml:space="preserve">, now </w:t>
      </w:r>
      <w:r w:rsidRPr="00D241A5">
        <w:rPr>
          <w:rFonts w:ascii="Tahoma" w:hAnsi="Tahoma" w:cs="Tahoma"/>
          <w:sz w:val="24"/>
          <w:szCs w:val="24"/>
        </w:rPr>
        <w:t>carries</w:t>
      </w:r>
      <w:r w:rsidR="00A33973" w:rsidRPr="00D241A5">
        <w:rPr>
          <w:rFonts w:ascii="Tahoma" w:hAnsi="Tahoma" w:cs="Tahoma"/>
          <w:sz w:val="24"/>
          <w:szCs w:val="24"/>
        </w:rPr>
        <w:t xml:space="preserve"> on shabbos some cash that if chas v’shalom a similar incident happens like it did this past summer, he would have what to give a mugger and </w:t>
      </w:r>
      <w:r w:rsidR="00D241A5" w:rsidRPr="00D241A5">
        <w:rPr>
          <w:rFonts w:ascii="Tahoma" w:hAnsi="Tahoma" w:cs="Tahoma"/>
          <w:sz w:val="24"/>
          <w:szCs w:val="24"/>
        </w:rPr>
        <w:t xml:space="preserve">(hopefully) </w:t>
      </w:r>
      <w:r w:rsidR="00A33973" w:rsidRPr="00D241A5">
        <w:rPr>
          <w:rFonts w:ascii="Tahoma" w:hAnsi="Tahoma" w:cs="Tahoma"/>
          <w:sz w:val="24"/>
          <w:szCs w:val="24"/>
        </w:rPr>
        <w:t>not</w:t>
      </w:r>
      <w:r w:rsidR="00D241A5" w:rsidRPr="00D241A5">
        <w:rPr>
          <w:rFonts w:ascii="Tahoma" w:hAnsi="Tahoma" w:cs="Tahoma"/>
          <w:sz w:val="24"/>
          <w:szCs w:val="24"/>
        </w:rPr>
        <w:t xml:space="preserve"> be</w:t>
      </w:r>
      <w:r w:rsidR="00A33973" w:rsidRPr="00D241A5">
        <w:rPr>
          <w:rFonts w:ascii="Tahoma" w:hAnsi="Tahoma" w:cs="Tahoma"/>
          <w:sz w:val="24"/>
          <w:szCs w:val="24"/>
        </w:rPr>
        <w:t xml:space="preserve"> harmed. Is this mutar? </w:t>
      </w:r>
    </w:p>
    <w:p w:rsidR="004E252B" w:rsidRPr="00D241A5" w:rsidRDefault="00D241A5" w:rsidP="00D241A5">
      <w:pPr>
        <w:ind w:left="720"/>
        <w:rPr>
          <w:rFonts w:ascii="Tahoma" w:hAnsi="Tahoma" w:cs="Tahoma"/>
          <w:sz w:val="24"/>
          <w:szCs w:val="24"/>
        </w:rPr>
      </w:pPr>
      <w:r w:rsidRPr="00D241A5">
        <w:rPr>
          <w:rFonts w:ascii="Tahoma" w:hAnsi="Tahoma" w:cs="Tahoma"/>
          <w:sz w:val="24"/>
          <w:szCs w:val="24"/>
        </w:rPr>
        <w:t>I</w:t>
      </w:r>
      <w:r w:rsidR="00A33973" w:rsidRPr="00D241A5">
        <w:rPr>
          <w:rFonts w:ascii="Tahoma" w:hAnsi="Tahoma" w:cs="Tahoma"/>
          <w:sz w:val="24"/>
          <w:szCs w:val="24"/>
        </w:rPr>
        <w:t xml:space="preserve">n light of what </w:t>
      </w:r>
      <w:proofErr w:type="gramStart"/>
      <w:r w:rsidR="00A33973" w:rsidRPr="00D241A5">
        <w:rPr>
          <w:rFonts w:ascii="Tahoma" w:hAnsi="Tahoma" w:cs="Tahoma"/>
          <w:sz w:val="24"/>
          <w:szCs w:val="24"/>
        </w:rPr>
        <w:t>is</w:t>
      </w:r>
      <w:proofErr w:type="gramEnd"/>
      <w:r w:rsidR="00A33973" w:rsidRPr="00D241A5">
        <w:rPr>
          <w:rFonts w:ascii="Tahoma" w:hAnsi="Tahoma" w:cs="Tahoma"/>
          <w:sz w:val="24"/>
          <w:szCs w:val="24"/>
        </w:rPr>
        <w:t xml:space="preserve"> tragically occurring in Eretz Yisrael</w:t>
      </w:r>
      <w:r>
        <w:rPr>
          <w:rFonts w:ascii="Tahoma" w:hAnsi="Tahoma" w:cs="Tahoma"/>
          <w:sz w:val="24"/>
          <w:szCs w:val="24"/>
        </w:rPr>
        <w:t xml:space="preserve">, </w:t>
      </w:r>
      <w:r w:rsidRPr="00D241A5">
        <w:rPr>
          <w:rFonts w:ascii="Tahoma" w:hAnsi="Tahoma" w:cs="Tahoma"/>
          <w:sz w:val="24"/>
          <w:szCs w:val="24"/>
        </w:rPr>
        <w:t>and</w:t>
      </w:r>
      <w:r w:rsidR="00A33973" w:rsidRPr="00D241A5">
        <w:rPr>
          <w:rFonts w:ascii="Tahoma" w:hAnsi="Tahoma" w:cs="Tahoma"/>
          <w:sz w:val="24"/>
          <w:szCs w:val="24"/>
        </w:rPr>
        <w:t xml:space="preserve"> </w:t>
      </w:r>
      <w:r>
        <w:rPr>
          <w:rFonts w:ascii="Tahoma" w:hAnsi="Tahoma" w:cs="Tahoma"/>
          <w:sz w:val="24"/>
          <w:szCs w:val="24"/>
        </w:rPr>
        <w:t xml:space="preserve">to a lesser extent </w:t>
      </w:r>
      <w:r w:rsidR="00A33973" w:rsidRPr="00D241A5">
        <w:rPr>
          <w:rFonts w:ascii="Tahoma" w:hAnsi="Tahoma" w:cs="Tahoma"/>
          <w:sz w:val="24"/>
          <w:szCs w:val="24"/>
        </w:rPr>
        <w:t xml:space="preserve">some parts of Europe, if a Jew felt threatened in the United States, can he carry a weapon on Shabbos and Yom Tov? What about a cell phone?  </w:t>
      </w:r>
    </w:p>
    <w:p w:rsidR="00565C85" w:rsidRPr="00565C85" w:rsidRDefault="00565C85" w:rsidP="00565C85">
      <w:pPr>
        <w:ind w:left="360"/>
        <w:rPr>
          <w:rFonts w:ascii="Tahoma" w:hAnsi="Tahoma" w:cs="Tahoma"/>
          <w:sz w:val="24"/>
          <w:szCs w:val="24"/>
        </w:rPr>
      </w:pPr>
    </w:p>
    <w:p w:rsidR="002E19AC" w:rsidRPr="005D4107" w:rsidRDefault="002E19AC" w:rsidP="00212B91">
      <w:pPr>
        <w:pStyle w:val="NormalWeb"/>
        <w:ind w:left="360"/>
        <w:rPr>
          <w:rFonts w:ascii="Tahoma" w:hAnsi="Tahoma" w:cs="Tahoma"/>
          <w:b/>
          <w:u w:val="single"/>
        </w:rPr>
      </w:pPr>
    </w:p>
    <w:p w:rsidR="002E19AC" w:rsidRPr="005D4107" w:rsidRDefault="002E19AC" w:rsidP="002E19AC">
      <w:pPr>
        <w:pStyle w:val="NormalWeb"/>
        <w:jc w:val="center"/>
        <w:rPr>
          <w:rFonts w:ascii="Tahoma" w:hAnsi="Tahoma" w:cs="Tahoma"/>
          <w:b/>
          <w:u w:val="single"/>
        </w:rPr>
      </w:pPr>
      <w:bookmarkStart w:id="0" w:name="_GoBack"/>
      <w:bookmarkEnd w:id="0"/>
    </w:p>
    <w:p w:rsidR="002E19AC" w:rsidRDefault="002E19AC" w:rsidP="002E19AC">
      <w:pPr>
        <w:pStyle w:val="NormalWeb"/>
        <w:ind w:left="360"/>
        <w:jc w:val="center"/>
        <w:rPr>
          <w:rFonts w:ascii="Tahoma" w:hAnsi="Tahoma" w:cs="Tahoma"/>
          <w:b/>
          <w:u w:val="single"/>
        </w:rPr>
      </w:pPr>
    </w:p>
    <w:sectPr w:rsidR="002E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07275"/>
    <w:multiLevelType w:val="hybridMultilevel"/>
    <w:tmpl w:val="08F61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D0F65"/>
    <w:multiLevelType w:val="hybridMultilevel"/>
    <w:tmpl w:val="86981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DC61DE"/>
    <w:multiLevelType w:val="hybridMultilevel"/>
    <w:tmpl w:val="0F2ED88A"/>
    <w:lvl w:ilvl="0" w:tplc="AA5E8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AC"/>
    <w:rsid w:val="0003732B"/>
    <w:rsid w:val="00212B91"/>
    <w:rsid w:val="00272F69"/>
    <w:rsid w:val="002E19AC"/>
    <w:rsid w:val="003C0FC5"/>
    <w:rsid w:val="004E252B"/>
    <w:rsid w:val="004F0D8B"/>
    <w:rsid w:val="00524F01"/>
    <w:rsid w:val="00565C85"/>
    <w:rsid w:val="005D4107"/>
    <w:rsid w:val="00873402"/>
    <w:rsid w:val="00A33973"/>
    <w:rsid w:val="00A954F4"/>
    <w:rsid w:val="00D241A5"/>
    <w:rsid w:val="00E23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9AC"/>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2E19AC"/>
    <w:pPr>
      <w:spacing w:after="0" w:line="240" w:lineRule="auto"/>
    </w:pPr>
    <w:rPr>
      <w:rFonts w:ascii="Tahoma" w:eastAsia="Times New Roman" w:hAnsi="Tahoma"/>
      <w:szCs w:val="21"/>
    </w:rPr>
  </w:style>
  <w:style w:type="character" w:customStyle="1" w:styleId="PlainTextChar">
    <w:name w:val="Plain Text Char"/>
    <w:basedOn w:val="DefaultParagraphFont"/>
    <w:link w:val="PlainText"/>
    <w:uiPriority w:val="99"/>
    <w:rsid w:val="002E19AC"/>
    <w:rPr>
      <w:rFonts w:ascii="Tahoma" w:eastAsia="Times New Roman" w:hAnsi="Tahoma"/>
      <w:szCs w:val="21"/>
    </w:rPr>
  </w:style>
  <w:style w:type="paragraph" w:styleId="ListParagraph">
    <w:name w:val="List Paragraph"/>
    <w:basedOn w:val="Normal"/>
    <w:uiPriority w:val="34"/>
    <w:qFormat/>
    <w:rsid w:val="002E1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9AC"/>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2E19AC"/>
    <w:pPr>
      <w:spacing w:after="0" w:line="240" w:lineRule="auto"/>
    </w:pPr>
    <w:rPr>
      <w:rFonts w:ascii="Tahoma" w:eastAsia="Times New Roman" w:hAnsi="Tahoma"/>
      <w:szCs w:val="21"/>
    </w:rPr>
  </w:style>
  <w:style w:type="character" w:customStyle="1" w:styleId="PlainTextChar">
    <w:name w:val="Plain Text Char"/>
    <w:basedOn w:val="DefaultParagraphFont"/>
    <w:link w:val="PlainText"/>
    <w:uiPriority w:val="99"/>
    <w:rsid w:val="002E19AC"/>
    <w:rPr>
      <w:rFonts w:ascii="Tahoma" w:eastAsia="Times New Roman" w:hAnsi="Tahoma"/>
      <w:szCs w:val="21"/>
    </w:rPr>
  </w:style>
  <w:style w:type="paragraph" w:styleId="ListParagraph">
    <w:name w:val="List Paragraph"/>
    <w:basedOn w:val="Normal"/>
    <w:uiPriority w:val="34"/>
    <w:qFormat/>
    <w:rsid w:val="002E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0477">
      <w:bodyDiv w:val="1"/>
      <w:marLeft w:val="0"/>
      <w:marRight w:val="0"/>
      <w:marTop w:val="0"/>
      <w:marBottom w:val="0"/>
      <w:divBdr>
        <w:top w:val="none" w:sz="0" w:space="0" w:color="auto"/>
        <w:left w:val="none" w:sz="0" w:space="0" w:color="auto"/>
        <w:bottom w:val="none" w:sz="0" w:space="0" w:color="auto"/>
        <w:right w:val="none" w:sz="0" w:space="0" w:color="auto"/>
      </w:divBdr>
    </w:div>
    <w:div w:id="934901891">
      <w:bodyDiv w:val="1"/>
      <w:marLeft w:val="0"/>
      <w:marRight w:val="0"/>
      <w:marTop w:val="0"/>
      <w:marBottom w:val="0"/>
      <w:divBdr>
        <w:top w:val="none" w:sz="0" w:space="0" w:color="auto"/>
        <w:left w:val="none" w:sz="0" w:space="0" w:color="auto"/>
        <w:bottom w:val="none" w:sz="0" w:space="0" w:color="auto"/>
        <w:right w:val="none" w:sz="0" w:space="0" w:color="auto"/>
      </w:divBdr>
    </w:div>
    <w:div w:id="1023677359">
      <w:bodyDiv w:val="1"/>
      <w:marLeft w:val="0"/>
      <w:marRight w:val="0"/>
      <w:marTop w:val="0"/>
      <w:marBottom w:val="0"/>
      <w:divBdr>
        <w:top w:val="none" w:sz="0" w:space="0" w:color="auto"/>
        <w:left w:val="none" w:sz="0" w:space="0" w:color="auto"/>
        <w:bottom w:val="none" w:sz="0" w:space="0" w:color="auto"/>
        <w:right w:val="none" w:sz="0" w:space="0" w:color="auto"/>
      </w:divBdr>
    </w:div>
    <w:div w:id="13513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5</cp:revision>
  <dcterms:created xsi:type="dcterms:W3CDTF">2014-11-20T22:05:00Z</dcterms:created>
  <dcterms:modified xsi:type="dcterms:W3CDTF">2014-11-25T20:54:00Z</dcterms:modified>
</cp:coreProperties>
</file>