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15" w:rsidRDefault="002E0F15" w:rsidP="002E0F15">
      <w:pPr>
        <w:pStyle w:val="NormalWeb"/>
        <w:jc w:val="center"/>
        <w:rPr>
          <w:rFonts w:ascii="Tahoma" w:hAnsi="Tahoma" w:cs="Tahoma"/>
          <w:b/>
          <w:sz w:val="48"/>
          <w:szCs w:val="48"/>
          <w:u w:val="single"/>
        </w:rPr>
      </w:pPr>
      <w:r>
        <w:rPr>
          <w:rFonts w:ascii="Tahoma" w:hAnsi="Tahoma" w:cs="Tahoma"/>
          <w:b/>
          <w:sz w:val="48"/>
          <w:szCs w:val="48"/>
          <w:u w:val="single"/>
        </w:rPr>
        <w:t>Shailos for Rabbi Willig</w:t>
      </w:r>
    </w:p>
    <w:p w:rsidR="002E0F15" w:rsidRDefault="002E0F15" w:rsidP="002E0F15">
      <w:pPr>
        <w:pStyle w:val="NormalWeb"/>
        <w:jc w:val="center"/>
        <w:rPr>
          <w:b/>
          <w:sz w:val="96"/>
          <w:szCs w:val="96"/>
          <w:u w:val="single"/>
        </w:rPr>
      </w:pPr>
      <w:r>
        <w:rPr>
          <w:rFonts w:ascii="Tahoma" w:hAnsi="Tahoma" w:cs="Tahoma"/>
          <w:b/>
          <w:sz w:val="36"/>
          <w:szCs w:val="36"/>
          <w:u w:val="single"/>
        </w:rPr>
        <w:t>Conference Call #13</w:t>
      </w:r>
    </w:p>
    <w:p w:rsidR="002E0F15" w:rsidRPr="00641BF5" w:rsidRDefault="00180320" w:rsidP="00641BF5">
      <w:pPr>
        <w:pStyle w:val="NoSpacing"/>
        <w:numPr>
          <w:ilvl w:val="0"/>
          <w:numId w:val="3"/>
        </w:numPr>
        <w:rPr>
          <w:rFonts w:ascii="Tahoma" w:hAnsi="Tahoma" w:cs="Tahoma"/>
        </w:rPr>
      </w:pPr>
      <w:r w:rsidRPr="00641BF5">
        <w:rPr>
          <w:rFonts w:ascii="Tahoma" w:hAnsi="Tahoma" w:cs="Tahoma"/>
          <w:b/>
        </w:rPr>
        <w:t xml:space="preserve">Background: </w:t>
      </w:r>
      <w:r w:rsidR="00184DE2" w:rsidRPr="00641BF5">
        <w:rPr>
          <w:rFonts w:ascii="Tahoma" w:hAnsi="Tahoma" w:cs="Tahoma"/>
        </w:rPr>
        <w:t xml:space="preserve">My wife and I are acquainted with a woman in the neighborhood who mentioned in the past that her father's mother was Jewish. We are a kiruv-friendly Shul, and she heard about our communal </w:t>
      </w:r>
      <w:r w:rsidRPr="00641BF5">
        <w:rPr>
          <w:rFonts w:ascii="Tahoma" w:hAnsi="Tahoma" w:cs="Tahoma"/>
        </w:rPr>
        <w:t>Seder</w:t>
      </w:r>
      <w:r w:rsidR="00184DE2" w:rsidRPr="00641BF5">
        <w:rPr>
          <w:rFonts w:ascii="Tahoma" w:hAnsi="Tahoma" w:cs="Tahoma"/>
        </w:rPr>
        <w:t xml:space="preserve"> and wanted to RSVP for herself and her 12yr old son who has been expressing interest in his 'heritage'. At that time, we were able to push her off, due to the late reservation. Now he wants to meet with me to discuss his 'Judaism'</w:t>
      </w:r>
      <w:r w:rsidR="00184DE2" w:rsidRPr="00180320">
        <w:t xml:space="preserve">. </w:t>
      </w:r>
      <w:r w:rsidR="00184DE2" w:rsidRPr="00180320">
        <w:br/>
      </w:r>
      <w:r w:rsidR="00184DE2" w:rsidRPr="00180320">
        <w:br/>
      </w:r>
      <w:r w:rsidRPr="00641BF5">
        <w:rPr>
          <w:rFonts w:ascii="Tahoma" w:hAnsi="Tahoma" w:cs="Tahoma"/>
        </w:rPr>
        <w:t>A</w:t>
      </w:r>
      <w:r w:rsidR="00184DE2" w:rsidRPr="00641BF5">
        <w:rPr>
          <w:rFonts w:ascii="Tahoma" w:hAnsi="Tahoma" w:cs="Tahoma"/>
        </w:rPr>
        <w:t xml:space="preserve">. Would it have been </w:t>
      </w:r>
      <w:r w:rsidR="002E0F15" w:rsidRPr="00641BF5">
        <w:rPr>
          <w:rFonts w:ascii="Tahoma" w:hAnsi="Tahoma" w:cs="Tahoma"/>
        </w:rPr>
        <w:t>mutar</w:t>
      </w:r>
      <w:r w:rsidR="00184DE2" w:rsidRPr="00641BF5">
        <w:rPr>
          <w:rFonts w:ascii="Tahoma" w:hAnsi="Tahoma" w:cs="Tahoma"/>
        </w:rPr>
        <w:t xml:space="preserve"> to let him attend the </w:t>
      </w:r>
      <w:r w:rsidRPr="00641BF5">
        <w:rPr>
          <w:rFonts w:ascii="Tahoma" w:hAnsi="Tahoma" w:cs="Tahoma"/>
        </w:rPr>
        <w:t>Seder</w:t>
      </w:r>
      <w:r w:rsidR="00184DE2" w:rsidRPr="00641BF5">
        <w:rPr>
          <w:rFonts w:ascii="Tahoma" w:hAnsi="Tahoma" w:cs="Tahoma"/>
        </w:rPr>
        <w:t xml:space="preserve">? Is a </w:t>
      </w:r>
      <w:r w:rsidRPr="00641BF5">
        <w:rPr>
          <w:rFonts w:ascii="Tahoma" w:hAnsi="Tahoma" w:cs="Tahoma"/>
        </w:rPr>
        <w:t>Seder</w:t>
      </w:r>
      <w:r w:rsidR="00184DE2" w:rsidRPr="00641BF5">
        <w:rPr>
          <w:rFonts w:ascii="Tahoma" w:hAnsi="Tahoma" w:cs="Tahoma"/>
        </w:rPr>
        <w:t xml:space="preserve"> worse than other Yom Tov events?</w:t>
      </w:r>
      <w:r w:rsidR="00184DE2" w:rsidRPr="00641BF5">
        <w:rPr>
          <w:rFonts w:ascii="Tahoma" w:hAnsi="Tahoma" w:cs="Tahoma"/>
        </w:rPr>
        <w:br/>
      </w:r>
      <w:r w:rsidR="00184DE2" w:rsidRPr="00641BF5">
        <w:rPr>
          <w:rFonts w:ascii="Tahoma" w:hAnsi="Tahoma" w:cs="Tahoma"/>
        </w:rPr>
        <w:br/>
      </w:r>
      <w:r w:rsidRPr="00641BF5">
        <w:rPr>
          <w:rFonts w:ascii="Tahoma" w:hAnsi="Tahoma" w:cs="Tahoma"/>
        </w:rPr>
        <w:t>B</w:t>
      </w:r>
      <w:r w:rsidR="00184DE2" w:rsidRPr="00641BF5">
        <w:rPr>
          <w:rFonts w:ascii="Tahoma" w:hAnsi="Tahoma" w:cs="Tahoma"/>
        </w:rPr>
        <w:t>. Can I steer him to internet sites of general Jewish knowledge, such as Aish.com</w:t>
      </w:r>
      <w:r w:rsidRPr="00641BF5">
        <w:rPr>
          <w:rFonts w:ascii="Tahoma" w:hAnsi="Tahoma" w:cs="Tahoma"/>
        </w:rPr>
        <w:t>/</w:t>
      </w:r>
      <w:r w:rsidR="00184DE2" w:rsidRPr="00641BF5">
        <w:rPr>
          <w:rFonts w:ascii="Tahoma" w:hAnsi="Tahoma" w:cs="Tahoma"/>
        </w:rPr>
        <w:t xml:space="preserve"> Torah.org</w:t>
      </w:r>
      <w:r w:rsidRPr="00641BF5">
        <w:rPr>
          <w:rFonts w:ascii="Tahoma" w:hAnsi="Tahoma" w:cs="Tahoma"/>
        </w:rPr>
        <w:t xml:space="preserve">/ </w:t>
      </w:r>
      <w:r w:rsidR="00184DE2" w:rsidRPr="00641BF5">
        <w:rPr>
          <w:rFonts w:ascii="Tahoma" w:hAnsi="Tahoma" w:cs="Tahoma"/>
        </w:rPr>
        <w:t>Chabad.org? Or is that under the issur of teaching a non-Jew Torah?</w:t>
      </w:r>
      <w:r w:rsidR="00184DE2" w:rsidRPr="00641BF5">
        <w:rPr>
          <w:rFonts w:ascii="Tahoma" w:hAnsi="Tahoma" w:cs="Tahoma"/>
        </w:rPr>
        <w:br/>
      </w:r>
      <w:r w:rsidR="00184DE2" w:rsidRPr="00641BF5">
        <w:rPr>
          <w:rFonts w:ascii="Tahoma" w:hAnsi="Tahoma" w:cs="Tahoma"/>
        </w:rPr>
        <w:br/>
      </w:r>
      <w:r w:rsidRPr="00641BF5">
        <w:rPr>
          <w:rFonts w:ascii="Tahoma" w:hAnsi="Tahoma" w:cs="Tahoma"/>
        </w:rPr>
        <w:t>C</w:t>
      </w:r>
      <w:r w:rsidR="00184DE2" w:rsidRPr="00641BF5">
        <w:rPr>
          <w:rFonts w:ascii="Tahoma" w:hAnsi="Tahoma" w:cs="Tahoma"/>
        </w:rPr>
        <w:t xml:space="preserve">. There's a conservative school in a nearby neighborhood. </w:t>
      </w:r>
      <w:r w:rsidR="002E0F15" w:rsidRPr="00641BF5">
        <w:rPr>
          <w:rFonts w:ascii="Tahoma" w:hAnsi="Tahoma" w:cs="Tahoma"/>
        </w:rPr>
        <w:t>Can I recommend the institution without expressing my concerns to their head master? Am I allowed to even make such a recommendation to this child’s parents?</w:t>
      </w:r>
    </w:p>
    <w:p w:rsidR="00180320" w:rsidRPr="00641BF5" w:rsidRDefault="00184DE2" w:rsidP="00641BF5">
      <w:pPr>
        <w:pStyle w:val="NoSpacing"/>
        <w:ind w:left="720"/>
        <w:rPr>
          <w:rFonts w:ascii="Tahoma" w:hAnsi="Tahoma" w:cs="Tahoma"/>
        </w:rPr>
      </w:pPr>
      <w:r w:rsidRPr="00641BF5">
        <w:rPr>
          <w:rFonts w:ascii="Tahoma" w:hAnsi="Tahoma" w:cs="Tahoma"/>
        </w:rPr>
        <w:br/>
      </w:r>
      <w:r w:rsidR="00180320" w:rsidRPr="00641BF5">
        <w:rPr>
          <w:rFonts w:ascii="Tahoma" w:hAnsi="Tahoma" w:cs="Tahoma"/>
        </w:rPr>
        <w:t>D</w:t>
      </w:r>
      <w:r w:rsidRPr="00641BF5">
        <w:rPr>
          <w:rFonts w:ascii="Tahoma" w:hAnsi="Tahoma" w:cs="Tahoma"/>
        </w:rPr>
        <w:t>. Can I allow him to come to programming we run for Jewish kids (it would help create the minimum critical mass to allow us to open the program for Jewish kids)?</w:t>
      </w:r>
    </w:p>
    <w:p w:rsidR="00180320" w:rsidRPr="00180320" w:rsidRDefault="00180320" w:rsidP="00180320">
      <w:pPr>
        <w:rPr>
          <w:rFonts w:ascii="Tahoma" w:eastAsia="Times New Roman" w:hAnsi="Tahoma" w:cs="Tahoma"/>
          <w:sz w:val="24"/>
          <w:szCs w:val="24"/>
        </w:rPr>
      </w:pPr>
    </w:p>
    <w:p w:rsidR="00180320" w:rsidRPr="00180320" w:rsidRDefault="00641BF5" w:rsidP="00641BF5">
      <w:pPr>
        <w:rPr>
          <w:rFonts w:ascii="Tahoma" w:eastAsia="Times New Roman" w:hAnsi="Tahoma" w:cs="Tahoma"/>
          <w:sz w:val="24"/>
          <w:szCs w:val="24"/>
        </w:rPr>
      </w:pPr>
      <w:r w:rsidRPr="00641BF5">
        <w:rPr>
          <w:rFonts w:ascii="Tahoma" w:eastAsia="Times New Roman" w:hAnsi="Tahoma" w:cs="Tahoma"/>
          <w:b/>
          <w:sz w:val="24"/>
          <w:szCs w:val="24"/>
        </w:rPr>
        <w:t>2</w:t>
      </w:r>
      <w:r>
        <w:rPr>
          <w:rFonts w:ascii="Tahoma" w:eastAsia="Times New Roman" w:hAnsi="Tahoma" w:cs="Tahoma"/>
          <w:sz w:val="24"/>
          <w:szCs w:val="24"/>
        </w:rPr>
        <w:t>.</w:t>
      </w:r>
      <w:r w:rsidR="00180320" w:rsidRPr="00641BF5">
        <w:rPr>
          <w:rFonts w:ascii="Tahoma" w:eastAsia="Times New Roman" w:hAnsi="Tahoma" w:cs="Tahoma"/>
          <w:sz w:val="24"/>
          <w:szCs w:val="24"/>
        </w:rPr>
        <w:t xml:space="preserve"> </w:t>
      </w:r>
      <w:r w:rsidR="00184DE2" w:rsidRPr="00641BF5">
        <w:rPr>
          <w:rFonts w:ascii="Tahoma" w:eastAsia="Times New Roman" w:hAnsi="Tahoma" w:cs="Tahoma"/>
          <w:sz w:val="24"/>
          <w:szCs w:val="24"/>
        </w:rPr>
        <w:t>Is it mutar to set up an intercom to be continuously on over Shabbos for an older woman who will be staying alone in a basement?</w:t>
      </w:r>
      <w:r w:rsidR="00180320" w:rsidRPr="00641BF5">
        <w:rPr>
          <w:rFonts w:ascii="Tahoma" w:eastAsia="Times New Roman" w:hAnsi="Tahoma" w:cs="Tahoma"/>
          <w:sz w:val="24"/>
          <w:szCs w:val="24"/>
        </w:rPr>
        <w:t xml:space="preserve"> </w:t>
      </w:r>
    </w:p>
    <w:p w:rsidR="00835E86" w:rsidRPr="00835E86" w:rsidRDefault="00641BF5" w:rsidP="00641BF5">
      <w:pPr>
        <w:rPr>
          <w:rFonts w:ascii="Tahoma" w:hAnsi="Tahoma" w:cs="Tahoma"/>
          <w:sz w:val="24"/>
          <w:szCs w:val="24"/>
        </w:rPr>
      </w:pPr>
      <w:r w:rsidRPr="00641BF5">
        <w:rPr>
          <w:rFonts w:ascii="Tahoma" w:hAnsi="Tahoma" w:cs="Tahoma"/>
          <w:b/>
          <w:sz w:val="24"/>
          <w:szCs w:val="24"/>
        </w:rPr>
        <w:t>3.</w:t>
      </w:r>
      <w:r>
        <w:rPr>
          <w:rFonts w:ascii="Tahoma" w:hAnsi="Tahoma" w:cs="Tahoma"/>
          <w:sz w:val="24"/>
          <w:szCs w:val="24"/>
        </w:rPr>
        <w:t xml:space="preserve"> </w:t>
      </w:r>
      <w:r w:rsidR="002020C8" w:rsidRPr="00641BF5">
        <w:rPr>
          <w:rFonts w:ascii="Tahoma" w:hAnsi="Tahoma" w:cs="Tahoma"/>
          <w:sz w:val="24"/>
          <w:szCs w:val="24"/>
        </w:rPr>
        <w:t xml:space="preserve">What should be the parameters of when to correct the pronunciation, mumbling, or missing words of the chazzan for the </w:t>
      </w:r>
      <w:r w:rsidR="00180320" w:rsidRPr="00641BF5">
        <w:rPr>
          <w:rFonts w:ascii="Tahoma" w:hAnsi="Tahoma" w:cs="Tahoma"/>
          <w:sz w:val="24"/>
          <w:szCs w:val="24"/>
        </w:rPr>
        <w:t>Haftorah</w:t>
      </w:r>
      <w:r w:rsidR="002020C8" w:rsidRPr="00641BF5">
        <w:rPr>
          <w:rFonts w:ascii="Tahoma" w:hAnsi="Tahoma" w:cs="Tahoma"/>
          <w:sz w:val="24"/>
          <w:szCs w:val="24"/>
        </w:rPr>
        <w:t xml:space="preserve"> or during davening proper?</w:t>
      </w:r>
    </w:p>
    <w:p w:rsidR="00835E86" w:rsidRPr="00641BF5" w:rsidRDefault="00641BF5" w:rsidP="00641BF5">
      <w:pPr>
        <w:rPr>
          <w:rFonts w:ascii="Tahoma" w:hAnsi="Tahoma" w:cs="Tahoma"/>
          <w:sz w:val="24"/>
          <w:szCs w:val="24"/>
        </w:rPr>
      </w:pPr>
      <w:r w:rsidRPr="00641BF5">
        <w:rPr>
          <w:rFonts w:ascii="Tahoma" w:hAnsi="Tahoma" w:cs="Tahoma"/>
          <w:b/>
          <w:sz w:val="24"/>
          <w:szCs w:val="24"/>
        </w:rPr>
        <w:t>4</w:t>
      </w:r>
      <w:r>
        <w:rPr>
          <w:rFonts w:ascii="Tahoma" w:hAnsi="Tahoma" w:cs="Tahoma"/>
          <w:sz w:val="24"/>
          <w:szCs w:val="24"/>
        </w:rPr>
        <w:t xml:space="preserve">. </w:t>
      </w:r>
      <w:r w:rsidR="00835E86" w:rsidRPr="00641BF5">
        <w:rPr>
          <w:rFonts w:ascii="Tahoma" w:hAnsi="Tahoma" w:cs="Tahoma"/>
          <w:sz w:val="24"/>
          <w:szCs w:val="24"/>
        </w:rPr>
        <w:t>There are websites and blogs making all kinds of alleged claims against Jewish people including Torah educators, rabbanim, renowned lay leaders and famous musicians and Jewish personalities. Generally speaking, considering the volume of sources quoted, the likelihood is that this site contains both true and false information about many Jewish rabbanim and figures. However, I would imagine the site owners consider this in service of a greater good (or at the very least, awareness).</w:t>
      </w:r>
    </w:p>
    <w:p w:rsidR="00835E86" w:rsidRPr="00641BF5" w:rsidRDefault="00835E86" w:rsidP="00641BF5">
      <w:pPr>
        <w:pStyle w:val="NoSpacing"/>
        <w:rPr>
          <w:rFonts w:ascii="Tahoma" w:hAnsi="Tahoma" w:cs="Tahoma"/>
        </w:rPr>
      </w:pPr>
      <w:r w:rsidRPr="00641BF5">
        <w:rPr>
          <w:rFonts w:ascii="Tahoma" w:hAnsi="Tahoma" w:cs="Tahoma"/>
        </w:rPr>
        <w:t>A) Is it permitted to read or believe information on these sites?</w:t>
      </w:r>
    </w:p>
    <w:p w:rsidR="00835E86" w:rsidRPr="00641BF5" w:rsidRDefault="00835E86" w:rsidP="00641BF5">
      <w:pPr>
        <w:pStyle w:val="NoSpacing"/>
        <w:rPr>
          <w:rFonts w:ascii="Tahoma" w:hAnsi="Tahoma" w:cs="Tahoma"/>
        </w:rPr>
      </w:pPr>
      <w:r w:rsidRPr="00641BF5">
        <w:rPr>
          <w:rFonts w:ascii="Tahoma" w:hAnsi="Tahoma" w:cs="Tahoma"/>
        </w:rPr>
        <w:t>B) Do these sites have a halachic right to exist?</w:t>
      </w:r>
    </w:p>
    <w:p w:rsidR="00E31143" w:rsidRDefault="00835E86" w:rsidP="00641BF5">
      <w:pPr>
        <w:pStyle w:val="NoSpacing"/>
        <w:rPr>
          <w:rFonts w:ascii="Tahoma" w:hAnsi="Tahoma" w:cs="Tahoma"/>
        </w:rPr>
      </w:pPr>
      <w:r w:rsidRPr="00641BF5">
        <w:rPr>
          <w:rFonts w:ascii="Tahoma" w:hAnsi="Tahoma" w:cs="Tahoma"/>
        </w:rPr>
        <w:t>C) How should I respond to my kehillah if this is presented to me?</w:t>
      </w:r>
    </w:p>
    <w:p w:rsidR="00641BF5" w:rsidRPr="00641BF5" w:rsidRDefault="00641BF5" w:rsidP="00641BF5">
      <w:pPr>
        <w:pStyle w:val="NoSpacing"/>
        <w:rPr>
          <w:rFonts w:ascii="Tahoma" w:hAnsi="Tahoma" w:cs="Tahoma"/>
        </w:rPr>
      </w:pPr>
    </w:p>
    <w:p w:rsidR="007A79C8" w:rsidRDefault="00E31143" w:rsidP="00E31143">
      <w:pPr>
        <w:spacing w:after="240"/>
        <w:rPr>
          <w:rFonts w:ascii="Tahoma" w:hAnsi="Tahoma" w:cs="Tahoma"/>
          <w:sz w:val="24"/>
          <w:szCs w:val="24"/>
        </w:rPr>
      </w:pPr>
      <w:r w:rsidRPr="00641BF5">
        <w:rPr>
          <w:rFonts w:ascii="Tahoma" w:hAnsi="Tahoma" w:cs="Tahoma"/>
          <w:b/>
          <w:sz w:val="24"/>
          <w:szCs w:val="24"/>
        </w:rPr>
        <w:t>5</w:t>
      </w:r>
      <w:r>
        <w:rPr>
          <w:rFonts w:ascii="Tahoma" w:hAnsi="Tahoma" w:cs="Tahoma"/>
          <w:sz w:val="24"/>
          <w:szCs w:val="24"/>
        </w:rPr>
        <w:t xml:space="preserve">. </w:t>
      </w:r>
      <w:r w:rsidRPr="00E31143">
        <w:rPr>
          <w:rFonts w:ascii="Tahoma" w:hAnsi="Tahoma" w:cs="Tahoma"/>
          <w:sz w:val="24"/>
          <w:szCs w:val="24"/>
        </w:rPr>
        <w:t xml:space="preserve">May one put out mice traps on </w:t>
      </w:r>
      <w:r w:rsidR="007A79C8">
        <w:rPr>
          <w:rFonts w:ascii="Tahoma" w:hAnsi="Tahoma" w:cs="Tahoma"/>
          <w:sz w:val="24"/>
          <w:szCs w:val="24"/>
        </w:rPr>
        <w:t>Shabbos/</w:t>
      </w:r>
      <w:r w:rsidRPr="00E31143">
        <w:rPr>
          <w:rFonts w:ascii="Tahoma" w:hAnsi="Tahoma" w:cs="Tahoma"/>
          <w:sz w:val="24"/>
          <w:szCs w:val="24"/>
        </w:rPr>
        <w:t>Yom Tov, if they saw a mouse and it is causing them distress?</w:t>
      </w:r>
    </w:p>
    <w:p w:rsidR="007A79C8" w:rsidRPr="007A79C8" w:rsidRDefault="007A79C8" w:rsidP="007A79C8">
      <w:pPr>
        <w:rPr>
          <w:rFonts w:ascii="Tahoma" w:eastAsia="Times New Roman" w:hAnsi="Tahoma" w:cs="Tahoma"/>
          <w:color w:val="000000"/>
          <w:sz w:val="24"/>
          <w:szCs w:val="24"/>
        </w:rPr>
      </w:pPr>
      <w:r w:rsidRPr="00641BF5">
        <w:rPr>
          <w:rFonts w:ascii="Tahoma" w:hAnsi="Tahoma" w:cs="Tahoma"/>
          <w:b/>
          <w:sz w:val="24"/>
          <w:szCs w:val="24"/>
        </w:rPr>
        <w:lastRenderedPageBreak/>
        <w:t>6</w:t>
      </w:r>
      <w:r w:rsidRPr="007A79C8">
        <w:rPr>
          <w:rFonts w:ascii="Tahoma" w:hAnsi="Tahoma" w:cs="Tahoma"/>
          <w:sz w:val="24"/>
          <w:szCs w:val="24"/>
        </w:rPr>
        <w:t xml:space="preserve">. </w:t>
      </w:r>
      <w:r w:rsidRPr="007A79C8">
        <w:rPr>
          <w:rFonts w:ascii="Tahoma" w:eastAsia="Times New Roman" w:hAnsi="Tahoma" w:cs="Tahoma"/>
          <w:color w:val="000000"/>
          <w:sz w:val="24"/>
          <w:szCs w:val="24"/>
        </w:rPr>
        <w:t xml:space="preserve">When we moved into our shul, we made a </w:t>
      </w:r>
      <w:r w:rsidRPr="00112A55">
        <w:rPr>
          <w:rFonts w:ascii="Tahoma" w:eastAsia="Times New Roman" w:hAnsi="Tahoma" w:cs="Tahoma"/>
          <w:i/>
          <w:color w:val="000000"/>
          <w:sz w:val="24"/>
          <w:szCs w:val="24"/>
        </w:rPr>
        <w:t>t'nai</w:t>
      </w:r>
      <w:r w:rsidRPr="007A79C8">
        <w:rPr>
          <w:rFonts w:ascii="Tahoma" w:eastAsia="Times New Roman" w:hAnsi="Tahoma" w:cs="Tahoma"/>
          <w:color w:val="000000"/>
          <w:sz w:val="24"/>
          <w:szCs w:val="24"/>
        </w:rPr>
        <w:t xml:space="preserve"> on the main shul, that we would be using it for other things besides davening &amp; learning.</w:t>
      </w:r>
    </w:p>
    <w:p w:rsidR="007A79C8" w:rsidRPr="007A79C8" w:rsidRDefault="007A79C8" w:rsidP="007A79C8">
      <w:pPr>
        <w:rPr>
          <w:rFonts w:ascii="Tahoma" w:eastAsia="Times New Roman" w:hAnsi="Tahoma" w:cs="Tahoma"/>
          <w:color w:val="000000"/>
          <w:sz w:val="24"/>
          <w:szCs w:val="24"/>
        </w:rPr>
      </w:pPr>
      <w:r w:rsidRPr="007A79C8">
        <w:rPr>
          <w:rFonts w:ascii="Tahoma" w:eastAsia="Times New Roman" w:hAnsi="Tahoma" w:cs="Tahoma"/>
          <w:color w:val="000000"/>
          <w:sz w:val="24"/>
          <w:szCs w:val="24"/>
        </w:rPr>
        <w:t>We use the room for kiddushim, meetings, receptions, etc. </w:t>
      </w:r>
    </w:p>
    <w:p w:rsidR="007A79C8" w:rsidRPr="007A79C8" w:rsidRDefault="007A79C8" w:rsidP="007A79C8">
      <w:pPr>
        <w:rPr>
          <w:rFonts w:ascii="Tahoma" w:eastAsia="Times New Roman" w:hAnsi="Tahoma" w:cs="Tahoma"/>
          <w:color w:val="000000"/>
          <w:sz w:val="24"/>
          <w:szCs w:val="24"/>
        </w:rPr>
      </w:pPr>
      <w:r w:rsidRPr="007A79C8">
        <w:rPr>
          <w:rFonts w:ascii="Tahoma" w:eastAsia="Times New Roman" w:hAnsi="Tahoma" w:cs="Tahoma"/>
          <w:color w:val="000000"/>
          <w:sz w:val="24"/>
          <w:szCs w:val="24"/>
        </w:rPr>
        <w:t xml:space="preserve">This past Purim it rained and the </w:t>
      </w:r>
      <w:r w:rsidR="00112A55" w:rsidRPr="007A79C8">
        <w:rPr>
          <w:rFonts w:ascii="Tahoma" w:eastAsia="Times New Roman" w:hAnsi="Tahoma" w:cs="Tahoma"/>
          <w:color w:val="000000"/>
          <w:sz w:val="24"/>
          <w:szCs w:val="24"/>
        </w:rPr>
        <w:t>chair people</w:t>
      </w:r>
      <w:r w:rsidRPr="007A79C8">
        <w:rPr>
          <w:rFonts w:ascii="Tahoma" w:eastAsia="Times New Roman" w:hAnsi="Tahoma" w:cs="Tahoma"/>
          <w:color w:val="000000"/>
          <w:sz w:val="24"/>
          <w:szCs w:val="24"/>
        </w:rPr>
        <w:t xml:space="preserve"> </w:t>
      </w:r>
      <w:proofErr w:type="gramStart"/>
      <w:r w:rsidRPr="007A79C8">
        <w:rPr>
          <w:rFonts w:ascii="Tahoma" w:eastAsia="Times New Roman" w:hAnsi="Tahoma" w:cs="Tahoma"/>
          <w:color w:val="000000"/>
          <w:sz w:val="24"/>
          <w:szCs w:val="24"/>
        </w:rPr>
        <w:t>had  to</w:t>
      </w:r>
      <w:proofErr w:type="gramEnd"/>
      <w:r w:rsidRPr="007A79C8">
        <w:rPr>
          <w:rFonts w:ascii="Tahoma" w:eastAsia="Times New Roman" w:hAnsi="Tahoma" w:cs="Tahoma"/>
          <w:color w:val="000000"/>
          <w:sz w:val="24"/>
          <w:szCs w:val="24"/>
        </w:rPr>
        <w:t xml:space="preserve"> move our Purim carnival inside. We have a large yard but a small building.</w:t>
      </w:r>
    </w:p>
    <w:p w:rsidR="007A79C8" w:rsidRPr="007A79C8" w:rsidRDefault="007A79C8" w:rsidP="007A79C8">
      <w:pPr>
        <w:rPr>
          <w:rFonts w:ascii="Tahoma" w:eastAsia="Times New Roman" w:hAnsi="Tahoma" w:cs="Tahoma"/>
          <w:color w:val="000000"/>
          <w:sz w:val="24"/>
          <w:szCs w:val="24"/>
        </w:rPr>
      </w:pPr>
      <w:r w:rsidRPr="007A79C8">
        <w:rPr>
          <w:rFonts w:ascii="Tahoma" w:eastAsia="Times New Roman" w:hAnsi="Tahoma" w:cs="Tahoma"/>
          <w:color w:val="000000"/>
          <w:sz w:val="24"/>
          <w:szCs w:val="24"/>
        </w:rPr>
        <w:t>Several people were upset because they put the  moonwalk ( a bouncing toy for young kids) in the shul. </w:t>
      </w:r>
    </w:p>
    <w:p w:rsidR="007A79C8" w:rsidRPr="007A79C8" w:rsidRDefault="007A79C8" w:rsidP="007A79C8">
      <w:pPr>
        <w:rPr>
          <w:rFonts w:ascii="Tahoma" w:eastAsia="Times New Roman" w:hAnsi="Tahoma" w:cs="Tahoma"/>
          <w:color w:val="000000"/>
          <w:sz w:val="24"/>
          <w:szCs w:val="24"/>
        </w:rPr>
      </w:pPr>
      <w:r w:rsidRPr="007A79C8">
        <w:rPr>
          <w:rFonts w:ascii="Tahoma" w:eastAsia="Times New Roman" w:hAnsi="Tahoma" w:cs="Tahoma"/>
          <w:color w:val="000000"/>
          <w:sz w:val="24"/>
          <w:szCs w:val="24"/>
        </w:rPr>
        <w:t xml:space="preserve">Would this be deemed a </w:t>
      </w:r>
      <w:r w:rsidRPr="00112A55">
        <w:rPr>
          <w:rFonts w:ascii="Tahoma" w:eastAsia="Times New Roman" w:hAnsi="Tahoma" w:cs="Tahoma"/>
          <w:i/>
          <w:color w:val="000000"/>
          <w:sz w:val="24"/>
          <w:szCs w:val="24"/>
        </w:rPr>
        <w:t>tashmish meguna</w:t>
      </w:r>
      <w:r w:rsidRPr="007A79C8">
        <w:rPr>
          <w:rFonts w:ascii="Tahoma" w:eastAsia="Times New Roman" w:hAnsi="Tahoma" w:cs="Tahoma"/>
          <w:color w:val="000000"/>
          <w:sz w:val="24"/>
          <w:szCs w:val="24"/>
        </w:rPr>
        <w:t xml:space="preserve"> that should not be allowed in the shul, even though we do allow the kiddushim and meetings?</w:t>
      </w:r>
    </w:p>
    <w:p w:rsidR="007A79C8" w:rsidRDefault="007A79C8" w:rsidP="007A79C8">
      <w:pPr>
        <w:rPr>
          <w:rFonts w:ascii="Tahoma" w:eastAsia="Times New Roman" w:hAnsi="Tahoma" w:cs="Tahoma"/>
          <w:color w:val="000000"/>
          <w:sz w:val="24"/>
          <w:szCs w:val="24"/>
        </w:rPr>
      </w:pPr>
      <w:r w:rsidRPr="007A79C8">
        <w:rPr>
          <w:rFonts w:ascii="Tahoma" w:eastAsia="Times New Roman" w:hAnsi="Tahoma" w:cs="Tahoma"/>
          <w:color w:val="000000"/>
          <w:sz w:val="24"/>
          <w:szCs w:val="24"/>
        </w:rPr>
        <w:t>Are there any types of activities that should not be allowed in that room?</w:t>
      </w:r>
    </w:p>
    <w:p w:rsidR="00D61E17" w:rsidRPr="00D61E17" w:rsidRDefault="00D61E17" w:rsidP="00D61E17">
      <w:pPr>
        <w:rPr>
          <w:rFonts w:ascii="Tahoma" w:eastAsia="Times New Roman" w:hAnsi="Tahoma" w:cs="Tahoma"/>
          <w:color w:val="000000"/>
          <w:sz w:val="24"/>
          <w:szCs w:val="24"/>
        </w:rPr>
      </w:pPr>
      <w:r w:rsidRPr="00641BF5">
        <w:rPr>
          <w:rFonts w:ascii="Tahoma" w:eastAsia="Times New Roman" w:hAnsi="Tahoma" w:cs="Tahoma"/>
          <w:b/>
          <w:color w:val="000000"/>
          <w:sz w:val="24"/>
          <w:szCs w:val="24"/>
        </w:rPr>
        <w:t>7</w:t>
      </w:r>
      <w:r>
        <w:rPr>
          <w:rFonts w:ascii="Tahoma" w:eastAsia="Times New Roman" w:hAnsi="Tahoma" w:cs="Tahoma"/>
          <w:color w:val="000000"/>
          <w:sz w:val="24"/>
          <w:szCs w:val="24"/>
        </w:rPr>
        <w:t xml:space="preserve">. </w:t>
      </w:r>
      <w:r w:rsidRPr="00D61E17">
        <w:rPr>
          <w:rFonts w:ascii="Tahoma" w:eastAsia="Times New Roman" w:hAnsi="Tahoma" w:cs="Tahoma"/>
          <w:color w:val="000000"/>
          <w:sz w:val="24"/>
          <w:szCs w:val="24"/>
        </w:rPr>
        <w:t xml:space="preserve">Saw brought down in the name of the Kitzur Shulchan Aruch (in the YU to Go for Shavuos) that to light a </w:t>
      </w:r>
      <w:r w:rsidR="00112A55" w:rsidRPr="00D61E17">
        <w:rPr>
          <w:rFonts w:ascii="Tahoma" w:eastAsia="Times New Roman" w:hAnsi="Tahoma" w:cs="Tahoma"/>
          <w:color w:val="000000"/>
          <w:sz w:val="24"/>
          <w:szCs w:val="24"/>
        </w:rPr>
        <w:t>Yizkor</w:t>
      </w:r>
      <w:r w:rsidRPr="00D61E17">
        <w:rPr>
          <w:rFonts w:ascii="Tahoma" w:eastAsia="Times New Roman" w:hAnsi="Tahoma" w:cs="Tahoma"/>
          <w:color w:val="000000"/>
          <w:sz w:val="24"/>
          <w:szCs w:val="24"/>
        </w:rPr>
        <w:t xml:space="preserve"> (</w:t>
      </w:r>
      <w:r w:rsidR="00112A55" w:rsidRPr="00D61E17">
        <w:rPr>
          <w:rFonts w:ascii="Tahoma" w:eastAsia="Times New Roman" w:hAnsi="Tahoma" w:cs="Tahoma"/>
          <w:color w:val="000000"/>
          <w:sz w:val="24"/>
          <w:szCs w:val="24"/>
        </w:rPr>
        <w:t>yartzeit</w:t>
      </w:r>
      <w:r w:rsidRPr="00D61E17">
        <w:rPr>
          <w:rFonts w:ascii="Tahoma" w:eastAsia="Times New Roman" w:hAnsi="Tahoma" w:cs="Tahoma"/>
          <w:color w:val="000000"/>
          <w:sz w:val="24"/>
          <w:szCs w:val="24"/>
        </w:rPr>
        <w:t xml:space="preserve">) candle for the 2nd day of yom tov when Yizkor is recited on the 3 </w:t>
      </w:r>
      <w:r w:rsidRPr="00112A55">
        <w:rPr>
          <w:rFonts w:ascii="Tahoma" w:eastAsia="Times New Roman" w:hAnsi="Tahoma" w:cs="Tahoma"/>
          <w:i/>
          <w:color w:val="000000"/>
          <w:sz w:val="24"/>
          <w:szCs w:val="24"/>
        </w:rPr>
        <w:t>regalim</w:t>
      </w:r>
      <w:r w:rsidRPr="00D61E17">
        <w:rPr>
          <w:rFonts w:ascii="Tahoma" w:eastAsia="Times New Roman" w:hAnsi="Tahoma" w:cs="Tahoma"/>
          <w:color w:val="000000"/>
          <w:sz w:val="24"/>
          <w:szCs w:val="24"/>
        </w:rPr>
        <w:t xml:space="preserve"> would be inappropriate because there is no purpose for yom tov. </w:t>
      </w:r>
    </w:p>
    <w:p w:rsidR="00D61E17" w:rsidRDefault="00D61E17" w:rsidP="00D61E17">
      <w:pPr>
        <w:rPr>
          <w:rFonts w:ascii="Tahoma" w:eastAsia="Times New Roman" w:hAnsi="Tahoma" w:cs="Tahoma"/>
          <w:color w:val="000000"/>
          <w:sz w:val="24"/>
          <w:szCs w:val="24"/>
        </w:rPr>
      </w:pPr>
      <w:r w:rsidRPr="00D61E17">
        <w:rPr>
          <w:rFonts w:ascii="Tahoma" w:eastAsia="Times New Roman" w:hAnsi="Tahoma" w:cs="Tahoma"/>
          <w:color w:val="000000"/>
          <w:sz w:val="24"/>
          <w:szCs w:val="24"/>
        </w:rPr>
        <w:t xml:space="preserve">Is this how we </w:t>
      </w:r>
      <w:r w:rsidR="00112A55" w:rsidRPr="00D61E17">
        <w:rPr>
          <w:rFonts w:ascii="Tahoma" w:eastAsia="Times New Roman" w:hAnsi="Tahoma" w:cs="Tahoma"/>
          <w:color w:val="000000"/>
          <w:sz w:val="24"/>
          <w:szCs w:val="24"/>
        </w:rPr>
        <w:t>pasken</w:t>
      </w:r>
      <w:r w:rsidRPr="00D61E17">
        <w:rPr>
          <w:rFonts w:ascii="Tahoma" w:eastAsia="Times New Roman" w:hAnsi="Tahoma" w:cs="Tahoma"/>
          <w:color w:val="000000"/>
          <w:sz w:val="24"/>
          <w:szCs w:val="24"/>
        </w:rPr>
        <w:t xml:space="preserve"> or is the fact that one is lighting the candle for </w:t>
      </w:r>
      <w:r w:rsidR="00112A55" w:rsidRPr="00D61E17">
        <w:rPr>
          <w:rFonts w:ascii="Tahoma" w:eastAsia="Times New Roman" w:hAnsi="Tahoma" w:cs="Tahoma"/>
          <w:color w:val="000000"/>
          <w:sz w:val="24"/>
          <w:szCs w:val="24"/>
        </w:rPr>
        <w:t>Yizkor</w:t>
      </w:r>
      <w:r w:rsidRPr="00D61E17">
        <w:rPr>
          <w:rFonts w:ascii="Tahoma" w:eastAsia="Times New Roman" w:hAnsi="Tahoma" w:cs="Tahoma"/>
          <w:color w:val="000000"/>
          <w:sz w:val="24"/>
          <w:szCs w:val="24"/>
        </w:rPr>
        <w:t xml:space="preserve"> make it a "tzorech yom tov</w:t>
      </w:r>
      <w:r w:rsidR="00112A55">
        <w:rPr>
          <w:rFonts w:ascii="Tahoma" w:eastAsia="Times New Roman" w:hAnsi="Tahoma" w:cs="Tahoma"/>
          <w:color w:val="000000"/>
          <w:sz w:val="24"/>
          <w:szCs w:val="24"/>
        </w:rPr>
        <w:t>?</w:t>
      </w:r>
      <w:r w:rsidRPr="00D61E17">
        <w:rPr>
          <w:rFonts w:ascii="Tahoma" w:eastAsia="Times New Roman" w:hAnsi="Tahoma" w:cs="Tahoma"/>
          <w:color w:val="000000"/>
          <w:sz w:val="24"/>
          <w:szCs w:val="24"/>
        </w:rPr>
        <w:t>"</w:t>
      </w:r>
    </w:p>
    <w:p w:rsidR="00112A55" w:rsidRDefault="00DF0A32" w:rsidP="00DF0A32">
      <w:pPr>
        <w:rPr>
          <w:rFonts w:ascii="Tahoma" w:hAnsi="Tahoma" w:cs="Tahoma"/>
          <w:sz w:val="24"/>
          <w:szCs w:val="24"/>
        </w:rPr>
      </w:pPr>
      <w:r w:rsidRPr="00641BF5">
        <w:rPr>
          <w:rFonts w:ascii="Tahoma" w:eastAsia="Times New Roman" w:hAnsi="Tahoma" w:cs="Tahoma"/>
          <w:b/>
          <w:color w:val="000000"/>
          <w:sz w:val="24"/>
          <w:szCs w:val="24"/>
        </w:rPr>
        <w:t>8</w:t>
      </w:r>
      <w:r w:rsidRPr="00DF0A32">
        <w:rPr>
          <w:rFonts w:ascii="Tahoma" w:eastAsia="Times New Roman" w:hAnsi="Tahoma" w:cs="Tahoma"/>
          <w:color w:val="000000"/>
          <w:sz w:val="24"/>
          <w:szCs w:val="24"/>
        </w:rPr>
        <w:t xml:space="preserve">. </w:t>
      </w:r>
      <w:r w:rsidR="00112A55">
        <w:rPr>
          <w:rFonts w:ascii="Tahoma" w:eastAsia="Times New Roman" w:hAnsi="Tahoma" w:cs="Tahoma"/>
          <w:color w:val="000000"/>
          <w:sz w:val="24"/>
          <w:szCs w:val="24"/>
        </w:rPr>
        <w:t xml:space="preserve">A) </w:t>
      </w:r>
      <w:r w:rsidRPr="00DF0A32">
        <w:rPr>
          <w:rFonts w:ascii="Tahoma" w:hAnsi="Tahoma" w:cs="Tahoma"/>
          <w:sz w:val="24"/>
          <w:szCs w:val="24"/>
        </w:rPr>
        <w:t xml:space="preserve">If the Rav's seat in the shul faces the back of the shul which is the women's section which has a </w:t>
      </w:r>
      <w:r w:rsidR="00112A55" w:rsidRPr="00DF0A32">
        <w:rPr>
          <w:rFonts w:ascii="Tahoma" w:hAnsi="Tahoma" w:cs="Tahoma"/>
          <w:sz w:val="24"/>
          <w:szCs w:val="24"/>
        </w:rPr>
        <w:t>mechitza</w:t>
      </w:r>
      <w:r w:rsidRPr="00DF0A32">
        <w:rPr>
          <w:rFonts w:ascii="Tahoma" w:hAnsi="Tahoma" w:cs="Tahoma"/>
          <w:sz w:val="24"/>
          <w:szCs w:val="24"/>
        </w:rPr>
        <w:t xml:space="preserve"> low enough that married women's hair can be seen, is this a problem</w:t>
      </w:r>
      <w:r w:rsidR="00112A55">
        <w:rPr>
          <w:rFonts w:ascii="Tahoma" w:hAnsi="Tahoma" w:cs="Tahoma"/>
          <w:sz w:val="24"/>
          <w:szCs w:val="24"/>
        </w:rPr>
        <w:t>? W</w:t>
      </w:r>
      <w:r w:rsidRPr="00DF0A32">
        <w:rPr>
          <w:rFonts w:ascii="Tahoma" w:hAnsi="Tahoma" w:cs="Tahoma"/>
          <w:sz w:val="24"/>
          <w:szCs w:val="24"/>
        </w:rPr>
        <w:t>hat are some practical tips to avoid the problem</w:t>
      </w:r>
      <w:r w:rsidR="00112A55">
        <w:rPr>
          <w:rFonts w:ascii="Tahoma" w:hAnsi="Tahoma" w:cs="Tahoma"/>
          <w:sz w:val="24"/>
          <w:szCs w:val="24"/>
        </w:rPr>
        <w:t>?</w:t>
      </w:r>
      <w:r w:rsidRPr="00DF0A32">
        <w:rPr>
          <w:rFonts w:ascii="Tahoma" w:hAnsi="Tahoma" w:cs="Tahoma"/>
          <w:sz w:val="24"/>
          <w:szCs w:val="24"/>
        </w:rPr>
        <w:t xml:space="preserve"> So too for making </w:t>
      </w:r>
      <w:r w:rsidR="00112A55" w:rsidRPr="00DF0A32">
        <w:rPr>
          <w:rFonts w:ascii="Tahoma" w:hAnsi="Tahoma" w:cs="Tahoma"/>
          <w:sz w:val="24"/>
          <w:szCs w:val="24"/>
        </w:rPr>
        <w:t>Kiddush</w:t>
      </w:r>
      <w:r w:rsidRPr="00DF0A32">
        <w:rPr>
          <w:rFonts w:ascii="Tahoma" w:hAnsi="Tahoma" w:cs="Tahoma"/>
          <w:sz w:val="24"/>
          <w:szCs w:val="24"/>
        </w:rPr>
        <w:t xml:space="preserve"> or other Brachos at events where women might have their hair uncovered or short sleeves?</w:t>
      </w:r>
    </w:p>
    <w:p w:rsidR="00DF0A32" w:rsidRDefault="00112A55" w:rsidP="00DF0A32">
      <w:pPr>
        <w:rPr>
          <w:rFonts w:ascii="Tahoma" w:hAnsi="Tahoma" w:cs="Tahoma"/>
          <w:sz w:val="24"/>
          <w:szCs w:val="24"/>
        </w:rPr>
      </w:pPr>
      <w:r>
        <w:rPr>
          <w:rFonts w:ascii="Tahoma" w:hAnsi="Tahoma" w:cs="Tahoma"/>
          <w:sz w:val="24"/>
          <w:szCs w:val="24"/>
        </w:rPr>
        <w:t xml:space="preserve">B) </w:t>
      </w:r>
      <w:r w:rsidR="00DF0A32" w:rsidRPr="00DF0A32">
        <w:rPr>
          <w:rFonts w:ascii="Tahoma" w:hAnsi="Tahoma" w:cs="Tahoma"/>
          <w:sz w:val="24"/>
          <w:szCs w:val="24"/>
        </w:rPr>
        <w:t xml:space="preserve">If at shul or meals there are women who sing along audibly during </w:t>
      </w:r>
      <w:r w:rsidRPr="00DF0A32">
        <w:rPr>
          <w:rFonts w:ascii="Tahoma" w:hAnsi="Tahoma" w:cs="Tahoma"/>
          <w:sz w:val="24"/>
          <w:szCs w:val="24"/>
        </w:rPr>
        <w:t>kedusha</w:t>
      </w:r>
      <w:r w:rsidR="00DF0A32" w:rsidRPr="00DF0A32">
        <w:rPr>
          <w:rFonts w:ascii="Tahoma" w:hAnsi="Tahoma" w:cs="Tahoma"/>
          <w:sz w:val="24"/>
          <w:szCs w:val="24"/>
        </w:rPr>
        <w:t xml:space="preserve">, Aleinu, or </w:t>
      </w:r>
      <w:r w:rsidRPr="00DF0A32">
        <w:rPr>
          <w:rFonts w:ascii="Tahoma" w:hAnsi="Tahoma" w:cs="Tahoma"/>
          <w:sz w:val="24"/>
          <w:szCs w:val="24"/>
        </w:rPr>
        <w:t>benching</w:t>
      </w:r>
      <w:r w:rsidR="00DF0A32" w:rsidRPr="00DF0A32">
        <w:rPr>
          <w:rFonts w:ascii="Tahoma" w:hAnsi="Tahoma" w:cs="Tahoma"/>
          <w:sz w:val="24"/>
          <w:szCs w:val="24"/>
        </w:rPr>
        <w:t xml:space="preserve"> what should be done</w:t>
      </w:r>
      <w:r>
        <w:rPr>
          <w:rFonts w:ascii="Tahoma" w:hAnsi="Tahoma" w:cs="Tahoma"/>
          <w:sz w:val="24"/>
          <w:szCs w:val="24"/>
        </w:rPr>
        <w:t>?</w:t>
      </w:r>
      <w:r w:rsidR="00DF0A32" w:rsidRPr="00DF0A32">
        <w:rPr>
          <w:rFonts w:ascii="Tahoma" w:hAnsi="Tahoma" w:cs="Tahoma"/>
          <w:sz w:val="24"/>
          <w:szCs w:val="24"/>
        </w:rPr>
        <w:t xml:space="preserve"> </w:t>
      </w:r>
      <w:r>
        <w:rPr>
          <w:rFonts w:ascii="Tahoma" w:hAnsi="Tahoma" w:cs="Tahoma"/>
          <w:sz w:val="24"/>
          <w:szCs w:val="24"/>
        </w:rPr>
        <w:t>I</w:t>
      </w:r>
      <w:r w:rsidR="00DF0A32" w:rsidRPr="00DF0A32">
        <w:rPr>
          <w:rFonts w:ascii="Tahoma" w:hAnsi="Tahoma" w:cs="Tahoma"/>
          <w:sz w:val="24"/>
          <w:szCs w:val="24"/>
        </w:rPr>
        <w:t xml:space="preserve">s it better to daven or bench later? What if one is the </w:t>
      </w:r>
      <w:r w:rsidRPr="00DF0A32">
        <w:rPr>
          <w:rFonts w:ascii="Tahoma" w:hAnsi="Tahoma" w:cs="Tahoma"/>
          <w:sz w:val="24"/>
          <w:szCs w:val="24"/>
        </w:rPr>
        <w:t>chazzan</w:t>
      </w:r>
      <w:r w:rsidR="00DF0A32" w:rsidRPr="00DF0A32">
        <w:rPr>
          <w:rFonts w:ascii="Tahoma" w:hAnsi="Tahoma" w:cs="Tahoma"/>
          <w:sz w:val="24"/>
          <w:szCs w:val="24"/>
        </w:rPr>
        <w:t xml:space="preserve"> or mezamen? </w:t>
      </w:r>
    </w:p>
    <w:p w:rsidR="00641BF5" w:rsidRDefault="00641BF5" w:rsidP="00641BF5">
      <w:pPr>
        <w:rPr>
          <w:rFonts w:ascii="Tahoma" w:hAnsi="Tahoma" w:cs="Tahoma"/>
          <w:sz w:val="24"/>
          <w:szCs w:val="24"/>
        </w:rPr>
      </w:pPr>
      <w:r w:rsidRPr="00641BF5">
        <w:rPr>
          <w:rFonts w:ascii="Tahoma" w:hAnsi="Tahoma" w:cs="Tahoma"/>
          <w:b/>
          <w:sz w:val="24"/>
          <w:szCs w:val="24"/>
        </w:rPr>
        <w:t>9</w:t>
      </w:r>
      <w:r>
        <w:rPr>
          <w:rFonts w:ascii="Tahoma" w:hAnsi="Tahoma" w:cs="Tahoma"/>
          <w:sz w:val="24"/>
          <w:szCs w:val="24"/>
        </w:rPr>
        <w:t xml:space="preserve">. </w:t>
      </w:r>
      <w:r w:rsidRPr="00641BF5">
        <w:rPr>
          <w:rFonts w:ascii="Tahoma" w:hAnsi="Tahoma" w:cs="Tahoma"/>
          <w:b/>
          <w:sz w:val="24"/>
          <w:szCs w:val="24"/>
        </w:rPr>
        <w:t>Follow-Up</w:t>
      </w:r>
      <w:r>
        <w:rPr>
          <w:rFonts w:ascii="Tahoma" w:hAnsi="Tahoma" w:cs="Tahoma"/>
          <w:sz w:val="24"/>
          <w:szCs w:val="24"/>
        </w:rPr>
        <w:t>:</w:t>
      </w:r>
      <w:r w:rsidRPr="00641BF5">
        <w:rPr>
          <w:rFonts w:ascii="Tahoma" w:hAnsi="Tahoma" w:cs="Tahoma"/>
          <w:sz w:val="24"/>
          <w:szCs w:val="24"/>
        </w:rPr>
        <w:t xml:space="preserve"> </w:t>
      </w:r>
      <w:r>
        <w:rPr>
          <w:rFonts w:ascii="Tahoma" w:hAnsi="Tahoma" w:cs="Tahoma"/>
          <w:sz w:val="24"/>
          <w:szCs w:val="24"/>
        </w:rPr>
        <w:t>T</w:t>
      </w:r>
      <w:r w:rsidRPr="00641BF5">
        <w:rPr>
          <w:rFonts w:ascii="Tahoma" w:hAnsi="Tahoma" w:cs="Tahoma"/>
          <w:sz w:val="24"/>
          <w:szCs w:val="24"/>
        </w:rPr>
        <w:t>he Rav spoke about a situation where the husband does not use the eruv and the Wife does. The Rav was not in favor of this arraignment. What does the Rav feel about other chumros such as the husband keeping Ch</w:t>
      </w:r>
      <w:r>
        <w:rPr>
          <w:rFonts w:ascii="Tahoma" w:hAnsi="Tahoma" w:cs="Tahoma"/>
          <w:sz w:val="24"/>
          <w:szCs w:val="24"/>
        </w:rPr>
        <w:t>a</w:t>
      </w:r>
      <w:r w:rsidRPr="00641BF5">
        <w:rPr>
          <w:rFonts w:ascii="Tahoma" w:hAnsi="Tahoma" w:cs="Tahoma"/>
          <w:sz w:val="24"/>
          <w:szCs w:val="24"/>
        </w:rPr>
        <w:t>l</w:t>
      </w:r>
      <w:r>
        <w:rPr>
          <w:rFonts w:ascii="Tahoma" w:hAnsi="Tahoma" w:cs="Tahoma"/>
          <w:sz w:val="24"/>
          <w:szCs w:val="24"/>
        </w:rPr>
        <w:t>a</w:t>
      </w:r>
      <w:r w:rsidRPr="00641BF5">
        <w:rPr>
          <w:rFonts w:ascii="Tahoma" w:hAnsi="Tahoma" w:cs="Tahoma"/>
          <w:sz w:val="24"/>
          <w:szCs w:val="24"/>
        </w:rPr>
        <w:t>v Yisroel, Chodosh or keeping Shabbos for a longer time (e.g. 60 minutes or 72 minutes) etc.</w:t>
      </w:r>
      <w:r>
        <w:rPr>
          <w:rFonts w:ascii="Tahoma" w:hAnsi="Tahoma" w:cs="Tahoma"/>
          <w:sz w:val="24"/>
          <w:szCs w:val="24"/>
        </w:rPr>
        <w:t>?</w:t>
      </w:r>
      <w:r w:rsidRPr="00641BF5">
        <w:rPr>
          <w:rFonts w:ascii="Tahoma" w:hAnsi="Tahoma" w:cs="Tahoma"/>
          <w:sz w:val="24"/>
          <w:szCs w:val="24"/>
        </w:rPr>
        <w:t xml:space="preserve"> Is there a difference if it is a chumra that is more "noticeable"?</w:t>
      </w:r>
    </w:p>
    <w:p w:rsidR="00933397" w:rsidRDefault="00933397" w:rsidP="00933397">
      <w:pPr>
        <w:rPr>
          <w:rFonts w:ascii="Tahoma" w:hAnsi="Tahoma" w:cs="Tahoma"/>
          <w:sz w:val="24"/>
          <w:szCs w:val="24"/>
        </w:rPr>
      </w:pPr>
    </w:p>
    <w:p w:rsidR="00933397" w:rsidRPr="00933397" w:rsidRDefault="00933397" w:rsidP="00933397">
      <w:pPr>
        <w:rPr>
          <w:rFonts w:ascii="Tahoma" w:eastAsia="Times New Roman" w:hAnsi="Tahoma" w:cs="Tahoma"/>
          <w:sz w:val="24"/>
          <w:szCs w:val="24"/>
        </w:rPr>
      </w:pPr>
      <w:r w:rsidRPr="00933397">
        <w:rPr>
          <w:rFonts w:ascii="Tahoma" w:hAnsi="Tahoma" w:cs="Tahoma"/>
          <w:b/>
          <w:sz w:val="24"/>
          <w:szCs w:val="24"/>
        </w:rPr>
        <w:lastRenderedPageBreak/>
        <w:t>10</w:t>
      </w:r>
      <w:r w:rsidRPr="00933397">
        <w:rPr>
          <w:rFonts w:ascii="Tahoma" w:hAnsi="Tahoma" w:cs="Tahoma"/>
          <w:sz w:val="24"/>
          <w:szCs w:val="24"/>
        </w:rPr>
        <w:t xml:space="preserve">. </w:t>
      </w:r>
      <w:r w:rsidRPr="00933397">
        <w:rPr>
          <w:rFonts w:ascii="Tahoma" w:eastAsia="Times New Roman" w:hAnsi="Tahoma" w:cs="Tahoma"/>
          <w:sz w:val="24"/>
          <w:szCs w:val="24"/>
        </w:rPr>
        <w:t>I have a very special young man in my Shul who has Downs syndrome, probably to be considered high functioning. He loves to daven, and it is very much a part of his life. He can say most of the words but with distortion.</w:t>
      </w:r>
      <w:r>
        <w:rPr>
          <w:rFonts w:ascii="Tahoma" w:eastAsia="Times New Roman" w:hAnsi="Tahoma" w:cs="Tahoma"/>
          <w:sz w:val="24"/>
          <w:szCs w:val="24"/>
        </w:rPr>
        <w:t xml:space="preserve"> </w:t>
      </w:r>
    </w:p>
    <w:p w:rsidR="00933397" w:rsidRPr="00933397" w:rsidRDefault="00933397" w:rsidP="00933397">
      <w:pPr>
        <w:pStyle w:val="NoSpacing"/>
        <w:rPr>
          <w:rFonts w:ascii="Tahoma" w:hAnsi="Tahoma" w:cs="Tahoma"/>
          <w:sz w:val="24"/>
          <w:szCs w:val="24"/>
        </w:rPr>
      </w:pPr>
      <w:r w:rsidRPr="00933397">
        <w:rPr>
          <w:rFonts w:ascii="Tahoma" w:hAnsi="Tahoma" w:cs="Tahoma"/>
          <w:sz w:val="24"/>
          <w:szCs w:val="24"/>
        </w:rPr>
        <w:t>1) In general at</w:t>
      </w:r>
      <w:r w:rsidR="00006AE0">
        <w:rPr>
          <w:rFonts w:ascii="Tahoma" w:hAnsi="Tahoma" w:cs="Tahoma"/>
          <w:sz w:val="24"/>
          <w:szCs w:val="24"/>
        </w:rPr>
        <w:t xml:space="preserve"> what</w:t>
      </w:r>
      <w:r w:rsidRPr="00933397">
        <w:rPr>
          <w:rFonts w:ascii="Tahoma" w:hAnsi="Tahoma" w:cs="Tahoma"/>
          <w:sz w:val="24"/>
          <w:szCs w:val="24"/>
        </w:rPr>
        <w:t xml:space="preserve"> point is one considered to be a gadol b’mtzvos? </w:t>
      </w:r>
    </w:p>
    <w:p w:rsidR="00933397" w:rsidRPr="00933397" w:rsidRDefault="00933397" w:rsidP="00933397">
      <w:pPr>
        <w:pStyle w:val="NoSpacing"/>
        <w:rPr>
          <w:rFonts w:ascii="Tahoma" w:hAnsi="Tahoma" w:cs="Tahoma"/>
          <w:sz w:val="24"/>
          <w:szCs w:val="24"/>
        </w:rPr>
      </w:pPr>
    </w:p>
    <w:p w:rsidR="00933397" w:rsidRDefault="00933397" w:rsidP="00933397">
      <w:pPr>
        <w:pStyle w:val="NoSpacing"/>
        <w:rPr>
          <w:rFonts w:ascii="Tahoma" w:hAnsi="Tahoma" w:cs="Tahoma"/>
          <w:sz w:val="24"/>
          <w:szCs w:val="24"/>
        </w:rPr>
      </w:pPr>
      <w:r w:rsidRPr="00933397">
        <w:rPr>
          <w:rFonts w:ascii="Tahoma" w:hAnsi="Tahoma" w:cs="Tahoma"/>
          <w:sz w:val="24"/>
          <w:szCs w:val="24"/>
        </w:rPr>
        <w:t xml:space="preserve">2) The previous Rabbi has allowed this young man to daven next to the chazan and </w:t>
      </w:r>
      <w:proofErr w:type="gramStart"/>
      <w:r w:rsidRPr="00933397">
        <w:rPr>
          <w:rFonts w:ascii="Tahoma" w:hAnsi="Tahoma" w:cs="Tahoma"/>
          <w:sz w:val="24"/>
          <w:szCs w:val="24"/>
        </w:rPr>
        <w:t>say</w:t>
      </w:r>
      <w:proofErr w:type="gramEnd"/>
      <w:r w:rsidRPr="00933397">
        <w:rPr>
          <w:rFonts w:ascii="Tahoma" w:hAnsi="Tahoma" w:cs="Tahoma"/>
          <w:sz w:val="24"/>
          <w:szCs w:val="24"/>
        </w:rPr>
        <w:t xml:space="preserve"> each word together with him out loud. Is this a problem o</w:t>
      </w:r>
      <w:bookmarkStart w:id="0" w:name="_GoBack"/>
      <w:bookmarkEnd w:id="0"/>
      <w:r w:rsidRPr="00933397">
        <w:rPr>
          <w:rFonts w:ascii="Tahoma" w:hAnsi="Tahoma" w:cs="Tahoma"/>
          <w:sz w:val="24"/>
          <w:szCs w:val="24"/>
        </w:rPr>
        <w:t xml:space="preserve">f </w:t>
      </w:r>
    </w:p>
    <w:p w:rsidR="00D961B5" w:rsidRPr="00D961B5" w:rsidRDefault="00D961B5" w:rsidP="00933397">
      <w:pPr>
        <w:pStyle w:val="NoSpacing"/>
        <w:rPr>
          <w:rFonts w:ascii="Tahoma" w:hAnsi="Tahoma" w:cs="Tahoma"/>
          <w:sz w:val="24"/>
          <w:szCs w:val="24"/>
        </w:rPr>
      </w:pPr>
      <w:proofErr w:type="spellStart"/>
      <w:r w:rsidRPr="00D961B5">
        <w:rPr>
          <w:rFonts w:ascii="Tahoma" w:eastAsia="Times New Roman" w:hAnsi="Tahoma" w:cs="Tahoma"/>
          <w:sz w:val="24"/>
          <w:szCs w:val="24"/>
        </w:rPr>
        <w:t>משתמעי</w:t>
      </w:r>
      <w:proofErr w:type="spellEnd"/>
      <w:r w:rsidRPr="00D961B5">
        <w:rPr>
          <w:rFonts w:ascii="Tahoma" w:eastAsia="Times New Roman" w:hAnsi="Tahoma" w:cs="Tahoma"/>
          <w:sz w:val="24"/>
          <w:szCs w:val="24"/>
        </w:rPr>
        <w:t xml:space="preserve"> </w:t>
      </w:r>
      <w:proofErr w:type="spellStart"/>
      <w:r w:rsidRPr="00D961B5">
        <w:rPr>
          <w:rFonts w:ascii="Tahoma" w:eastAsia="Times New Roman" w:hAnsi="Tahoma" w:cs="Tahoma"/>
          <w:sz w:val="24"/>
          <w:szCs w:val="24"/>
        </w:rPr>
        <w:t>לא</w:t>
      </w:r>
      <w:proofErr w:type="spellEnd"/>
      <w:r w:rsidRPr="00D961B5">
        <w:rPr>
          <w:rFonts w:ascii="Tahoma" w:eastAsia="Times New Roman" w:hAnsi="Tahoma" w:cs="Tahoma"/>
          <w:sz w:val="24"/>
          <w:szCs w:val="24"/>
        </w:rPr>
        <w:t xml:space="preserve"> </w:t>
      </w:r>
      <w:proofErr w:type="spellStart"/>
      <w:r w:rsidRPr="00D961B5">
        <w:rPr>
          <w:rFonts w:ascii="Tahoma" w:eastAsia="Times New Roman" w:hAnsi="Tahoma" w:cs="Tahoma"/>
          <w:sz w:val="24"/>
          <w:szCs w:val="24"/>
        </w:rPr>
        <w:t>קל</w:t>
      </w:r>
      <w:proofErr w:type="spellEnd"/>
      <w:r w:rsidRPr="00D961B5">
        <w:rPr>
          <w:rFonts w:ascii="Tahoma" w:eastAsia="Times New Roman" w:hAnsi="Tahoma" w:cs="Tahoma"/>
          <w:sz w:val="24"/>
          <w:szCs w:val="24"/>
        </w:rPr>
        <w:t xml:space="preserve"> </w:t>
      </w:r>
      <w:proofErr w:type="spellStart"/>
      <w:proofErr w:type="gramStart"/>
      <w:r w:rsidRPr="00D961B5">
        <w:rPr>
          <w:rFonts w:ascii="Tahoma" w:eastAsia="Times New Roman" w:hAnsi="Tahoma" w:cs="Tahoma"/>
          <w:sz w:val="24"/>
          <w:szCs w:val="24"/>
        </w:rPr>
        <w:t>תרי</w:t>
      </w:r>
      <w:proofErr w:type="spellEnd"/>
      <w:r w:rsidRPr="00D961B5">
        <w:rPr>
          <w:rFonts w:ascii="Tahoma" w:eastAsia="Times New Roman" w:hAnsi="Tahoma" w:cs="Tahoma"/>
          <w:sz w:val="24"/>
          <w:szCs w:val="24"/>
        </w:rPr>
        <w:t xml:space="preserve"> </w:t>
      </w:r>
      <w:r w:rsidRPr="00D961B5">
        <w:rPr>
          <w:rFonts w:ascii="Tahoma" w:eastAsia="Times New Roman" w:hAnsi="Tahoma" w:cs="Tahoma"/>
          <w:sz w:val="24"/>
          <w:szCs w:val="24"/>
        </w:rPr>
        <w:t>?</w:t>
      </w:r>
      <w:proofErr w:type="gramEnd"/>
      <w:r w:rsidRPr="00D961B5">
        <w:rPr>
          <w:rFonts w:ascii="Tahoma" w:eastAsia="Times New Roman" w:hAnsi="Tahoma" w:cs="Tahoma"/>
          <w:sz w:val="24"/>
          <w:szCs w:val="24"/>
        </w:rPr>
        <w:t xml:space="preserve"> </w:t>
      </w:r>
      <w:bookmarkStart w:id="1" w:name="OLE_LINK3"/>
      <w:bookmarkStart w:id="2" w:name="OLE_LINK4"/>
      <w:bookmarkStart w:id="3" w:name="OLE_LINK5"/>
      <w:bookmarkStart w:id="4" w:name="OLE_LINK6"/>
      <w:bookmarkStart w:id="5" w:name="OLE_LINK7"/>
      <w:bookmarkStart w:id="6" w:name="OLE_LINK8"/>
      <w:r w:rsidRPr="00D961B5">
        <w:rPr>
          <w:rFonts w:ascii="Tahoma" w:eastAsia="Times New Roman" w:hAnsi="Tahoma" w:cs="Tahoma"/>
          <w:sz w:val="24"/>
          <w:szCs w:val="24"/>
        </w:rPr>
        <w:t xml:space="preserve"> </w:t>
      </w:r>
      <w:bookmarkEnd w:id="1"/>
      <w:bookmarkEnd w:id="2"/>
      <w:bookmarkEnd w:id="3"/>
      <w:bookmarkEnd w:id="4"/>
      <w:bookmarkEnd w:id="5"/>
      <w:bookmarkEnd w:id="6"/>
    </w:p>
    <w:p w:rsidR="00D961B5" w:rsidRPr="00933397" w:rsidRDefault="00D961B5" w:rsidP="00933397">
      <w:pPr>
        <w:pStyle w:val="NoSpacing"/>
        <w:rPr>
          <w:rFonts w:ascii="Tahoma" w:hAnsi="Tahoma" w:cs="Tahoma"/>
          <w:sz w:val="24"/>
          <w:szCs w:val="24"/>
        </w:rPr>
      </w:pPr>
    </w:p>
    <w:p w:rsidR="00933397" w:rsidRPr="00933397" w:rsidRDefault="00933397" w:rsidP="00933397">
      <w:pPr>
        <w:pStyle w:val="NoSpacing"/>
        <w:rPr>
          <w:rFonts w:ascii="Tahoma" w:hAnsi="Tahoma" w:cs="Tahoma"/>
          <w:sz w:val="24"/>
          <w:szCs w:val="24"/>
        </w:rPr>
      </w:pPr>
      <w:r w:rsidRPr="00933397">
        <w:rPr>
          <w:rFonts w:ascii="Tahoma" w:hAnsi="Tahoma" w:cs="Tahoma"/>
          <w:sz w:val="24"/>
          <w:szCs w:val="24"/>
        </w:rPr>
        <w:t xml:space="preserve">3) He has been receiving aliyas and has even read his maftir since his bar mitzvah. It is distorted. If one listens closely one can usually tell how the word fits his pronunciation, without a sharp ear it is often hard to make out. What is the </w:t>
      </w:r>
      <w:r w:rsidR="00006AE0" w:rsidRPr="00006AE0">
        <w:rPr>
          <w:rFonts w:ascii="Tahoma" w:hAnsi="Tahoma" w:cs="Tahoma"/>
          <w:i/>
          <w:sz w:val="24"/>
          <w:szCs w:val="24"/>
        </w:rPr>
        <w:t>gedder</w:t>
      </w:r>
      <w:r w:rsidRPr="00006AE0">
        <w:rPr>
          <w:rFonts w:ascii="Tahoma" w:hAnsi="Tahoma" w:cs="Tahoma"/>
          <w:i/>
          <w:sz w:val="24"/>
          <w:szCs w:val="24"/>
        </w:rPr>
        <w:t>?</w:t>
      </w:r>
      <w:r w:rsidRPr="00933397">
        <w:rPr>
          <w:rFonts w:ascii="Tahoma" w:hAnsi="Tahoma" w:cs="Tahoma"/>
          <w:sz w:val="24"/>
          <w:szCs w:val="24"/>
        </w:rPr>
        <w:t xml:space="preserve">  Needless to say it is a very sensitive issue. </w:t>
      </w:r>
    </w:p>
    <w:p w:rsidR="00933397" w:rsidRPr="00933397" w:rsidRDefault="00933397" w:rsidP="00933397">
      <w:pPr>
        <w:pStyle w:val="NoSpacing"/>
        <w:rPr>
          <w:rFonts w:ascii="Tahoma" w:hAnsi="Tahoma" w:cs="Tahoma"/>
          <w:sz w:val="24"/>
          <w:szCs w:val="24"/>
        </w:rPr>
      </w:pPr>
    </w:p>
    <w:p w:rsidR="00641BF5" w:rsidRPr="00933397" w:rsidRDefault="00641BF5" w:rsidP="00933397">
      <w:pPr>
        <w:pStyle w:val="NoSpacing"/>
        <w:rPr>
          <w:rFonts w:ascii="Tahoma" w:hAnsi="Tahoma" w:cs="Tahoma"/>
          <w:sz w:val="24"/>
          <w:szCs w:val="24"/>
        </w:rPr>
      </w:pPr>
    </w:p>
    <w:p w:rsidR="00DF0A32" w:rsidRPr="00933397" w:rsidRDefault="00DF0A32" w:rsidP="00933397">
      <w:pPr>
        <w:pStyle w:val="NoSpacing"/>
        <w:rPr>
          <w:rFonts w:ascii="Tahoma" w:hAnsi="Tahoma" w:cs="Tahoma"/>
          <w:sz w:val="24"/>
          <w:szCs w:val="24"/>
        </w:rPr>
      </w:pPr>
      <w:r w:rsidRPr="00933397">
        <w:rPr>
          <w:rFonts w:ascii="Tahoma" w:hAnsi="Tahoma" w:cs="Tahoma"/>
          <w:sz w:val="24"/>
          <w:szCs w:val="24"/>
        </w:rPr>
        <w:t> </w:t>
      </w:r>
    </w:p>
    <w:p w:rsidR="00DF0A32" w:rsidRPr="00933397" w:rsidRDefault="00DF0A32" w:rsidP="00933397">
      <w:pPr>
        <w:pStyle w:val="NoSpacing"/>
        <w:rPr>
          <w:rFonts w:ascii="Tahoma" w:hAnsi="Tahoma" w:cs="Tahoma"/>
          <w:color w:val="000000"/>
          <w:sz w:val="24"/>
          <w:szCs w:val="24"/>
        </w:rPr>
      </w:pPr>
    </w:p>
    <w:p w:rsidR="00D61E17" w:rsidRPr="00933397" w:rsidRDefault="00D61E17" w:rsidP="00933397">
      <w:pPr>
        <w:pStyle w:val="NoSpacing"/>
        <w:rPr>
          <w:rFonts w:ascii="Tahoma" w:hAnsi="Tahoma" w:cs="Tahoma"/>
          <w:color w:val="000000"/>
          <w:sz w:val="24"/>
          <w:szCs w:val="24"/>
        </w:rPr>
      </w:pPr>
    </w:p>
    <w:p w:rsidR="00E31143" w:rsidRPr="00933397" w:rsidRDefault="00E31143" w:rsidP="00933397">
      <w:pPr>
        <w:pStyle w:val="NoSpacing"/>
        <w:rPr>
          <w:rFonts w:ascii="Tahoma" w:hAnsi="Tahoma" w:cs="Tahoma"/>
          <w:sz w:val="24"/>
          <w:szCs w:val="24"/>
        </w:rPr>
      </w:pPr>
      <w:r w:rsidRPr="00933397">
        <w:rPr>
          <w:rFonts w:ascii="Tahoma" w:hAnsi="Tahoma" w:cs="Tahoma"/>
          <w:sz w:val="24"/>
          <w:szCs w:val="24"/>
        </w:rPr>
        <w:br/>
      </w:r>
    </w:p>
    <w:p w:rsidR="00E31143" w:rsidRPr="00933397" w:rsidRDefault="00E31143" w:rsidP="00933397">
      <w:pPr>
        <w:pStyle w:val="NoSpacing"/>
        <w:rPr>
          <w:rFonts w:ascii="Tahoma" w:hAnsi="Tahoma" w:cs="Tahoma"/>
          <w:sz w:val="24"/>
          <w:szCs w:val="24"/>
        </w:rPr>
      </w:pPr>
    </w:p>
    <w:p w:rsidR="002020C8" w:rsidRPr="00933397" w:rsidRDefault="002020C8" w:rsidP="00933397">
      <w:pPr>
        <w:pStyle w:val="NoSpacing"/>
        <w:rPr>
          <w:rFonts w:ascii="Tahoma" w:hAnsi="Tahoma" w:cs="Tahoma"/>
          <w:sz w:val="24"/>
          <w:szCs w:val="24"/>
        </w:rPr>
      </w:pPr>
    </w:p>
    <w:p w:rsidR="00184DE2" w:rsidRPr="00933397" w:rsidRDefault="00184DE2" w:rsidP="00933397">
      <w:pPr>
        <w:pStyle w:val="NoSpacing"/>
        <w:rPr>
          <w:rFonts w:ascii="Tahoma" w:hAnsi="Tahoma" w:cs="Tahoma"/>
          <w:b/>
          <w:sz w:val="24"/>
          <w:szCs w:val="24"/>
        </w:rPr>
      </w:pPr>
      <w:r w:rsidRPr="00933397">
        <w:rPr>
          <w:rFonts w:ascii="Tahoma" w:hAnsi="Tahoma" w:cs="Tahoma"/>
          <w:sz w:val="24"/>
          <w:szCs w:val="24"/>
        </w:rPr>
        <w:br/>
      </w:r>
      <w:r w:rsidRPr="00933397">
        <w:rPr>
          <w:rFonts w:ascii="Tahoma" w:hAnsi="Tahoma" w:cs="Tahoma"/>
          <w:sz w:val="24"/>
          <w:szCs w:val="24"/>
        </w:rPr>
        <w:br/>
      </w:r>
    </w:p>
    <w:sectPr w:rsidR="00184DE2" w:rsidRPr="0093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CEE"/>
    <w:multiLevelType w:val="hybridMultilevel"/>
    <w:tmpl w:val="2B6E89FE"/>
    <w:lvl w:ilvl="0" w:tplc="DE5882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5B65DE"/>
    <w:multiLevelType w:val="hybridMultilevel"/>
    <w:tmpl w:val="A4A0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D67E4"/>
    <w:multiLevelType w:val="hybridMultilevel"/>
    <w:tmpl w:val="67C68BAC"/>
    <w:lvl w:ilvl="0" w:tplc="A0D6D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2"/>
    <w:rsid w:val="00006AE0"/>
    <w:rsid w:val="00112A55"/>
    <w:rsid w:val="00180320"/>
    <w:rsid w:val="00184DE2"/>
    <w:rsid w:val="002020C8"/>
    <w:rsid w:val="002E0F15"/>
    <w:rsid w:val="00453037"/>
    <w:rsid w:val="00641BF5"/>
    <w:rsid w:val="007A4466"/>
    <w:rsid w:val="007A79C8"/>
    <w:rsid w:val="00835E86"/>
    <w:rsid w:val="00933397"/>
    <w:rsid w:val="00D61E17"/>
    <w:rsid w:val="00D961B5"/>
    <w:rsid w:val="00DF0A32"/>
    <w:rsid w:val="00E23F2E"/>
    <w:rsid w:val="00E3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20"/>
    <w:pPr>
      <w:ind w:left="720"/>
      <w:contextualSpacing/>
    </w:pPr>
  </w:style>
  <w:style w:type="paragraph" w:styleId="NormalWeb">
    <w:name w:val="Normal (Web)"/>
    <w:basedOn w:val="Normal"/>
    <w:uiPriority w:val="99"/>
    <w:semiHidden/>
    <w:unhideWhenUsed/>
    <w:rsid w:val="002E0F1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41B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20"/>
    <w:pPr>
      <w:ind w:left="720"/>
      <w:contextualSpacing/>
    </w:pPr>
  </w:style>
  <w:style w:type="paragraph" w:styleId="NormalWeb">
    <w:name w:val="Normal (Web)"/>
    <w:basedOn w:val="Normal"/>
    <w:uiPriority w:val="99"/>
    <w:semiHidden/>
    <w:unhideWhenUsed/>
    <w:rsid w:val="002E0F1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41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2698">
      <w:bodyDiv w:val="1"/>
      <w:marLeft w:val="0"/>
      <w:marRight w:val="0"/>
      <w:marTop w:val="0"/>
      <w:marBottom w:val="0"/>
      <w:divBdr>
        <w:top w:val="none" w:sz="0" w:space="0" w:color="auto"/>
        <w:left w:val="none" w:sz="0" w:space="0" w:color="auto"/>
        <w:bottom w:val="none" w:sz="0" w:space="0" w:color="auto"/>
        <w:right w:val="none" w:sz="0" w:space="0" w:color="auto"/>
      </w:divBdr>
    </w:div>
    <w:div w:id="214632836">
      <w:bodyDiv w:val="1"/>
      <w:marLeft w:val="0"/>
      <w:marRight w:val="0"/>
      <w:marTop w:val="0"/>
      <w:marBottom w:val="0"/>
      <w:divBdr>
        <w:top w:val="none" w:sz="0" w:space="0" w:color="auto"/>
        <w:left w:val="none" w:sz="0" w:space="0" w:color="auto"/>
        <w:bottom w:val="none" w:sz="0" w:space="0" w:color="auto"/>
        <w:right w:val="none" w:sz="0" w:space="0" w:color="auto"/>
      </w:divBdr>
    </w:div>
    <w:div w:id="350231640">
      <w:bodyDiv w:val="1"/>
      <w:marLeft w:val="0"/>
      <w:marRight w:val="0"/>
      <w:marTop w:val="0"/>
      <w:marBottom w:val="0"/>
      <w:divBdr>
        <w:top w:val="none" w:sz="0" w:space="0" w:color="auto"/>
        <w:left w:val="none" w:sz="0" w:space="0" w:color="auto"/>
        <w:bottom w:val="none" w:sz="0" w:space="0" w:color="auto"/>
        <w:right w:val="none" w:sz="0" w:space="0" w:color="auto"/>
      </w:divBdr>
    </w:div>
    <w:div w:id="624313498">
      <w:bodyDiv w:val="1"/>
      <w:marLeft w:val="0"/>
      <w:marRight w:val="0"/>
      <w:marTop w:val="0"/>
      <w:marBottom w:val="0"/>
      <w:divBdr>
        <w:top w:val="none" w:sz="0" w:space="0" w:color="auto"/>
        <w:left w:val="none" w:sz="0" w:space="0" w:color="auto"/>
        <w:bottom w:val="none" w:sz="0" w:space="0" w:color="auto"/>
        <w:right w:val="none" w:sz="0" w:space="0" w:color="auto"/>
      </w:divBdr>
    </w:div>
    <w:div w:id="1041706810">
      <w:bodyDiv w:val="1"/>
      <w:marLeft w:val="0"/>
      <w:marRight w:val="0"/>
      <w:marTop w:val="0"/>
      <w:marBottom w:val="0"/>
      <w:divBdr>
        <w:top w:val="none" w:sz="0" w:space="0" w:color="auto"/>
        <w:left w:val="none" w:sz="0" w:space="0" w:color="auto"/>
        <w:bottom w:val="none" w:sz="0" w:space="0" w:color="auto"/>
        <w:right w:val="none" w:sz="0" w:space="0" w:color="auto"/>
      </w:divBdr>
    </w:div>
    <w:div w:id="1063724088">
      <w:bodyDiv w:val="1"/>
      <w:marLeft w:val="0"/>
      <w:marRight w:val="0"/>
      <w:marTop w:val="0"/>
      <w:marBottom w:val="0"/>
      <w:divBdr>
        <w:top w:val="none" w:sz="0" w:space="0" w:color="auto"/>
        <w:left w:val="none" w:sz="0" w:space="0" w:color="auto"/>
        <w:bottom w:val="none" w:sz="0" w:space="0" w:color="auto"/>
        <w:right w:val="none" w:sz="0" w:space="0" w:color="auto"/>
      </w:divBdr>
    </w:div>
    <w:div w:id="1149593821">
      <w:bodyDiv w:val="1"/>
      <w:marLeft w:val="0"/>
      <w:marRight w:val="0"/>
      <w:marTop w:val="0"/>
      <w:marBottom w:val="0"/>
      <w:divBdr>
        <w:top w:val="none" w:sz="0" w:space="0" w:color="auto"/>
        <w:left w:val="none" w:sz="0" w:space="0" w:color="auto"/>
        <w:bottom w:val="none" w:sz="0" w:space="0" w:color="auto"/>
        <w:right w:val="none" w:sz="0" w:space="0" w:color="auto"/>
      </w:divBdr>
    </w:div>
    <w:div w:id="1468086442">
      <w:bodyDiv w:val="1"/>
      <w:marLeft w:val="0"/>
      <w:marRight w:val="0"/>
      <w:marTop w:val="0"/>
      <w:marBottom w:val="0"/>
      <w:divBdr>
        <w:top w:val="none" w:sz="0" w:space="0" w:color="auto"/>
        <w:left w:val="none" w:sz="0" w:space="0" w:color="auto"/>
        <w:bottom w:val="none" w:sz="0" w:space="0" w:color="auto"/>
        <w:right w:val="none" w:sz="0" w:space="0" w:color="auto"/>
      </w:divBdr>
    </w:div>
    <w:div w:id="1804426062">
      <w:bodyDiv w:val="1"/>
      <w:marLeft w:val="0"/>
      <w:marRight w:val="0"/>
      <w:marTop w:val="0"/>
      <w:marBottom w:val="0"/>
      <w:divBdr>
        <w:top w:val="none" w:sz="0" w:space="0" w:color="auto"/>
        <w:left w:val="none" w:sz="0" w:space="0" w:color="auto"/>
        <w:bottom w:val="none" w:sz="0" w:space="0" w:color="auto"/>
        <w:right w:val="none" w:sz="0" w:space="0" w:color="auto"/>
      </w:divBdr>
    </w:div>
    <w:div w:id="21465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82B7-D933-41BF-A5E8-CBD4D2CE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26</cp:revision>
  <dcterms:created xsi:type="dcterms:W3CDTF">2014-05-28T14:38:00Z</dcterms:created>
  <dcterms:modified xsi:type="dcterms:W3CDTF">2014-06-11T00:49:00Z</dcterms:modified>
</cp:coreProperties>
</file>