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71" w:rsidRPr="00E878D0" w:rsidRDefault="00020D71" w:rsidP="00020D71">
      <w:pPr>
        <w:spacing w:after="0" w:line="240" w:lineRule="auto"/>
        <w:jc w:val="center"/>
        <w:rPr>
          <w:rFonts w:ascii="Lucida Handwriting" w:hAnsi="Lucida Handwriting"/>
          <w:sz w:val="24"/>
          <w:szCs w:val="24"/>
        </w:rPr>
      </w:pPr>
      <w:r>
        <w:rPr>
          <w:noProof/>
        </w:rPr>
        <w:drawing>
          <wp:anchor distT="0" distB="0" distL="114300" distR="114300" simplePos="0" relativeHeight="251659264" behindDoc="0" locked="0" layoutInCell="1" allowOverlap="1" wp14:anchorId="5FF7306B" wp14:editId="29096BE3">
            <wp:simplePos x="0" y="0"/>
            <wp:positionH relativeFrom="column">
              <wp:posOffset>-268829</wp:posOffset>
            </wp:positionH>
            <wp:positionV relativeFrom="paragraph">
              <wp:posOffset>-23495</wp:posOffset>
            </wp:positionV>
            <wp:extent cx="824187" cy="103990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187" cy="1039906"/>
                    </a:xfrm>
                    <a:prstGeom prst="rect">
                      <a:avLst/>
                    </a:prstGeom>
                  </pic:spPr>
                </pic:pic>
              </a:graphicData>
            </a:graphic>
            <wp14:sizeRelH relativeFrom="page">
              <wp14:pctWidth>0</wp14:pctWidth>
            </wp14:sizeRelH>
            <wp14:sizeRelV relativeFrom="page">
              <wp14:pctHeight>0</wp14:pctHeight>
            </wp14:sizeRelV>
          </wp:anchor>
        </w:drawing>
      </w:r>
      <w:r w:rsidRPr="00E878D0">
        <w:rPr>
          <w:rFonts w:ascii="Lucida Handwriting" w:hAnsi="Lucida Handwriting"/>
          <w:sz w:val="24"/>
          <w:szCs w:val="24"/>
        </w:rPr>
        <w:t>BSBI Academy of Adult Jewish Continuing Education</w:t>
      </w:r>
    </w:p>
    <w:p w:rsidR="00020D71" w:rsidRPr="00E878D0" w:rsidRDefault="00020D71" w:rsidP="00020D71">
      <w:pPr>
        <w:spacing w:after="0" w:line="240" w:lineRule="auto"/>
        <w:jc w:val="center"/>
        <w:rPr>
          <w:rFonts w:ascii="Lucida Handwriting" w:hAnsi="Lucida Handwriting"/>
          <w:sz w:val="24"/>
          <w:szCs w:val="24"/>
        </w:rPr>
      </w:pPr>
      <w:r w:rsidRPr="00E878D0">
        <w:rPr>
          <w:rFonts w:ascii="Lucida Handwriting" w:hAnsi="Lucida Handwriting"/>
          <w:sz w:val="24"/>
          <w:szCs w:val="24"/>
        </w:rPr>
        <w:t>2018-2019 Schedule of Lectures and Courses</w:t>
      </w:r>
    </w:p>
    <w:p w:rsidR="00020D71" w:rsidRDefault="00020D71" w:rsidP="00020D71">
      <w:pPr>
        <w:spacing w:after="0" w:line="240" w:lineRule="auto"/>
        <w:jc w:val="center"/>
        <w:rPr>
          <w:rFonts w:ascii="Lucida Handwriting" w:hAnsi="Lucida Handwriting"/>
          <w:sz w:val="20"/>
        </w:rPr>
      </w:pPr>
      <w:r w:rsidRPr="008F5880">
        <w:rPr>
          <w:rFonts w:ascii="Lucida Handwriting" w:hAnsi="Lucida Handwriting"/>
          <w:sz w:val="20"/>
        </w:rPr>
        <w:t xml:space="preserve">View our website </w:t>
      </w:r>
      <w:r w:rsidRPr="00294728">
        <w:rPr>
          <w:rFonts w:ascii="Lucida Handwriting" w:hAnsi="Lucida Handwriting"/>
          <w:sz w:val="20"/>
        </w:rPr>
        <w:t xml:space="preserve">at </w:t>
      </w:r>
      <w:hyperlink r:id="rId6" w:history="1">
        <w:r w:rsidRPr="00294728">
          <w:rPr>
            <w:rStyle w:val="Hyperlink"/>
            <w:rFonts w:ascii="Lucida Handwriting" w:hAnsi="Lucida Handwriting"/>
            <w:color w:val="auto"/>
            <w:sz w:val="16"/>
          </w:rPr>
          <w:t>https://www.myshul.org/continuing-education.html</w:t>
        </w:r>
      </w:hyperlink>
    </w:p>
    <w:p w:rsidR="00020D71" w:rsidRPr="008F5880" w:rsidRDefault="00020D71" w:rsidP="00020D71">
      <w:pPr>
        <w:spacing w:after="0" w:line="240" w:lineRule="auto"/>
        <w:jc w:val="center"/>
        <w:rPr>
          <w:rFonts w:ascii="Lucida Handwriting" w:hAnsi="Lucida Handwriting"/>
          <w:sz w:val="20"/>
        </w:rPr>
      </w:pPr>
      <w:proofErr w:type="gramStart"/>
      <w:r w:rsidRPr="008F5880">
        <w:rPr>
          <w:rFonts w:ascii="Lucida Handwriting" w:hAnsi="Lucida Handwriting"/>
          <w:sz w:val="20"/>
        </w:rPr>
        <w:t>for</w:t>
      </w:r>
      <w:proofErr w:type="gramEnd"/>
      <w:r w:rsidRPr="008F5880">
        <w:rPr>
          <w:rFonts w:ascii="Lucida Handwriting" w:hAnsi="Lucida Handwriting"/>
          <w:sz w:val="20"/>
        </w:rPr>
        <w:t xml:space="preserve"> </w:t>
      </w:r>
      <w:r>
        <w:rPr>
          <w:rFonts w:ascii="Lucida Handwriting" w:hAnsi="Lucida Handwriting"/>
          <w:sz w:val="20"/>
        </w:rPr>
        <w:t>up to date information and extra registration forms</w:t>
      </w:r>
    </w:p>
    <w:p w:rsidR="00020D71" w:rsidRPr="00E878D0" w:rsidRDefault="00020D71" w:rsidP="00020D71">
      <w:pPr>
        <w:jc w:val="center"/>
        <w:rPr>
          <w:rFonts w:ascii="Impact" w:hAnsi="Impact"/>
        </w:rPr>
      </w:pPr>
      <w:r w:rsidRPr="004A20C8">
        <w:rPr>
          <w:rFonts w:ascii="Impact" w:hAnsi="Impact"/>
        </w:rPr>
        <w:t>Rabbi Randall J. Konigsburg</w:t>
      </w:r>
      <w:r>
        <w:rPr>
          <w:rFonts w:ascii="Impact" w:hAnsi="Impact"/>
        </w:rPr>
        <w:t xml:space="preserve"> </w:t>
      </w:r>
      <w:r>
        <w:rPr>
          <w:rFonts w:ascii="Impact" w:hAnsi="Impact"/>
        </w:rPr>
        <w:sym w:font="Wingdings 2" w:char="F0DC"/>
      </w:r>
      <w:r>
        <w:rPr>
          <w:rFonts w:ascii="Impact" w:hAnsi="Impact"/>
        </w:rPr>
        <w:t xml:space="preserve"> </w:t>
      </w:r>
      <w:r w:rsidRPr="004A20C8">
        <w:rPr>
          <w:rFonts w:ascii="Impact" w:hAnsi="Impact"/>
        </w:rPr>
        <w:t>Cantor Sarah Bolts</w:t>
      </w:r>
      <w:r>
        <w:rPr>
          <w:rFonts w:ascii="Impact" w:hAnsi="Impact"/>
        </w:rPr>
        <w:t xml:space="preserve"> </w:t>
      </w:r>
      <w:r>
        <w:rPr>
          <w:rFonts w:ascii="Impact" w:hAnsi="Impact"/>
        </w:rPr>
        <w:sym w:font="Wingdings 2" w:char="F0DC"/>
      </w:r>
      <w:r>
        <w:rPr>
          <w:rFonts w:ascii="Impact" w:hAnsi="Impact"/>
        </w:rPr>
        <w:t xml:space="preserve"> </w:t>
      </w:r>
      <w:r w:rsidRPr="004A20C8">
        <w:rPr>
          <w:rFonts w:ascii="Impact" w:hAnsi="Impact"/>
        </w:rPr>
        <w:t>Richard Plavin, Rabbi Emeritus</w:t>
      </w:r>
    </w:p>
    <w:p w:rsidR="00020D71" w:rsidRDefault="00020D71">
      <w:pPr>
        <w:sectPr w:rsidR="00020D71" w:rsidSect="00020D71">
          <w:pgSz w:w="12240" w:h="15840"/>
          <w:pgMar w:top="540" w:right="1440" w:bottom="1440" w:left="1440" w:header="720" w:footer="720" w:gutter="0"/>
          <w:cols w:space="720"/>
          <w:docGrid w:linePitch="360"/>
        </w:sectPr>
      </w:pPr>
    </w:p>
    <w:p w:rsidR="00020D71" w:rsidRDefault="00020D71" w:rsidP="00020D71">
      <w:pPr>
        <w:pStyle w:val="BodyCopy"/>
        <w:ind w:left="-270" w:right="90"/>
        <w:rPr>
          <w:rFonts w:ascii="Century Gothic" w:hAnsi="Century Gothic" w:cs="Helvetica"/>
          <w:b/>
          <w:bCs/>
          <w:color w:val="auto"/>
          <w:sz w:val="24"/>
          <w:szCs w:val="24"/>
        </w:rPr>
      </w:pPr>
      <w:r>
        <w:rPr>
          <w:rFonts w:ascii="Century Gothic" w:hAnsi="Century Gothic" w:cs="Helvetica"/>
          <w:b/>
          <w:bCs/>
          <w:color w:val="auto"/>
          <w:sz w:val="24"/>
          <w:szCs w:val="24"/>
        </w:rPr>
        <w:lastRenderedPageBreak/>
        <w:t xml:space="preserve">Lunch and Learn: </w:t>
      </w:r>
    </w:p>
    <w:p w:rsidR="00020D71" w:rsidRDefault="00020D71" w:rsidP="00020D71">
      <w:pPr>
        <w:pStyle w:val="BodyCopy"/>
        <w:ind w:left="-270" w:right="90"/>
        <w:rPr>
          <w:rFonts w:ascii="Century Gothic" w:hAnsi="Century Gothic" w:cs="Helvetica"/>
          <w:b/>
          <w:bCs/>
          <w:color w:val="auto"/>
          <w:sz w:val="24"/>
          <w:szCs w:val="24"/>
        </w:rPr>
      </w:pPr>
      <w:r>
        <w:rPr>
          <w:rFonts w:ascii="Century Gothic" w:hAnsi="Century Gothic" w:cs="Helvetica"/>
          <w:b/>
          <w:bCs/>
          <w:color w:val="auto"/>
          <w:sz w:val="24"/>
          <w:szCs w:val="24"/>
        </w:rPr>
        <w:t>Exploring the Many Facets of the Bible</w:t>
      </w:r>
    </w:p>
    <w:p w:rsidR="00020D71" w:rsidRDefault="00020D71" w:rsidP="00020D71">
      <w:pPr>
        <w:pStyle w:val="BodyCopy"/>
        <w:ind w:left="-270" w:right="90"/>
        <w:rPr>
          <w:rFonts w:ascii="Century Gothic" w:hAnsi="Century Gothic" w:cs="Helvetica"/>
          <w:color w:val="auto"/>
          <w:szCs w:val="18"/>
        </w:rPr>
      </w:pPr>
      <w:r>
        <w:rPr>
          <w:rFonts w:ascii="Century Gothic" w:hAnsi="Century Gothic" w:cs="Helvetica"/>
          <w:color w:val="auto"/>
          <w:szCs w:val="18"/>
        </w:rPr>
        <w:t>Tuesdays Beginning Oct. 16, Noon-1:30pm</w:t>
      </w:r>
    </w:p>
    <w:p w:rsidR="00020D71" w:rsidRPr="00DA1449" w:rsidRDefault="00020D71" w:rsidP="00020D71">
      <w:pPr>
        <w:pStyle w:val="BodyCopy"/>
        <w:ind w:left="-270" w:right="90"/>
        <w:rPr>
          <w:rFonts w:ascii="Century Gothic" w:hAnsi="Century Gothic" w:cs="Helvetica"/>
          <w:b/>
          <w:color w:val="auto"/>
          <w:sz w:val="20"/>
          <w:szCs w:val="22"/>
        </w:rPr>
      </w:pPr>
      <w:r w:rsidRPr="00DA1449">
        <w:rPr>
          <w:rFonts w:ascii="Century Gothic" w:hAnsi="Century Gothic" w:cs="Helvetica"/>
          <w:b/>
          <w:color w:val="auto"/>
          <w:sz w:val="20"/>
          <w:szCs w:val="22"/>
        </w:rPr>
        <w:t>Instructor: Rabbi Konigsburg</w:t>
      </w:r>
    </w:p>
    <w:p w:rsidR="00020D71" w:rsidRDefault="00020D71" w:rsidP="00020D71">
      <w:pPr>
        <w:pStyle w:val="BodyCopy"/>
        <w:ind w:left="-270" w:right="90"/>
        <w:rPr>
          <w:rFonts w:ascii="Century Gothic" w:hAnsi="Century Gothic" w:cs="Helvetica"/>
          <w:color w:val="auto"/>
          <w:szCs w:val="18"/>
        </w:rPr>
      </w:pPr>
      <w:r>
        <w:rPr>
          <w:rFonts w:ascii="Century Gothic" w:hAnsi="Century Gothic" w:cs="Helvetica"/>
          <w:color w:val="auto"/>
          <w:szCs w:val="18"/>
        </w:rPr>
        <w:t>Bring your own kosher dairy lunch</w:t>
      </w:r>
    </w:p>
    <w:p w:rsidR="00020D71" w:rsidRDefault="00020D71" w:rsidP="00020D71">
      <w:pPr>
        <w:pStyle w:val="BodyCopy"/>
        <w:ind w:left="-270" w:right="90"/>
        <w:rPr>
          <w:rFonts w:ascii="Century Gothic" w:hAnsi="Century Gothic" w:cs="Helvetica"/>
          <w:color w:val="auto"/>
          <w:szCs w:val="18"/>
        </w:rPr>
      </w:pPr>
      <w:proofErr w:type="gramStart"/>
      <w:r>
        <w:rPr>
          <w:rFonts w:ascii="Century Gothic" w:hAnsi="Century Gothic" w:cs="Helvetica"/>
          <w:color w:val="auto"/>
          <w:szCs w:val="18"/>
        </w:rPr>
        <w:t>Starting with Genesis, a weekly chance to explore the plain and hidden lessons of the Bible.</w:t>
      </w:r>
      <w:proofErr w:type="gramEnd"/>
      <w:r>
        <w:rPr>
          <w:rFonts w:ascii="Century Gothic" w:hAnsi="Century Gothic" w:cs="Helvetica"/>
          <w:color w:val="auto"/>
          <w:szCs w:val="18"/>
        </w:rPr>
        <w:t xml:space="preserve"> </w:t>
      </w:r>
    </w:p>
    <w:p w:rsidR="00020D71" w:rsidRDefault="00020D71" w:rsidP="00020D71">
      <w:pPr>
        <w:pStyle w:val="BodyCopy"/>
        <w:ind w:left="-270" w:right="90"/>
        <w:jc w:val="center"/>
        <w:rPr>
          <w:rFonts w:ascii="Century Gothic" w:hAnsi="Century Gothic" w:cs="Helvetica"/>
          <w:b/>
          <w:bCs/>
          <w:color w:val="auto"/>
          <w:sz w:val="22"/>
          <w:szCs w:val="24"/>
        </w:rPr>
      </w:pPr>
      <w:r w:rsidRPr="00556AB1">
        <w:rPr>
          <w:rFonts w:ascii="Century Gothic" w:hAnsi="Century Gothic" w:cs="Helvetica"/>
          <w:b/>
          <w:bCs/>
          <w:color w:val="auto"/>
          <w:sz w:val="22"/>
          <w:szCs w:val="24"/>
        </w:rPr>
        <w:t>*$10 per class or $50 Hall Pass*</w:t>
      </w:r>
    </w:p>
    <w:p w:rsidR="00020D71" w:rsidRPr="00556AB1" w:rsidRDefault="00020D71" w:rsidP="00020D71">
      <w:pPr>
        <w:pStyle w:val="BodyCopy"/>
        <w:ind w:left="-270" w:right="90"/>
        <w:jc w:val="center"/>
        <w:rPr>
          <w:rFonts w:ascii="Century Gothic" w:hAnsi="Century Gothic" w:cs="Helvetica"/>
          <w:b/>
          <w:bCs/>
          <w:color w:val="auto"/>
          <w:sz w:val="22"/>
          <w:szCs w:val="24"/>
        </w:rPr>
      </w:pPr>
    </w:p>
    <w:p w:rsidR="00020D71" w:rsidRDefault="00020D71" w:rsidP="00020D71">
      <w:pPr>
        <w:pStyle w:val="BodyCopy"/>
        <w:ind w:left="-270" w:right="90"/>
        <w:rPr>
          <w:rFonts w:ascii="Century Gothic" w:hAnsi="Century Gothic" w:cs="Helvetica"/>
          <w:b/>
          <w:bCs/>
          <w:color w:val="auto"/>
          <w:sz w:val="24"/>
          <w:szCs w:val="24"/>
        </w:rPr>
      </w:pPr>
      <w:r>
        <w:rPr>
          <w:rFonts w:ascii="Century Gothic" w:hAnsi="Century Gothic" w:cs="Helvetica"/>
          <w:b/>
          <w:bCs/>
          <w:color w:val="auto"/>
          <w:sz w:val="24"/>
          <w:szCs w:val="24"/>
        </w:rPr>
        <w:t>BSBI Academy</w:t>
      </w:r>
    </w:p>
    <w:p w:rsidR="00020D71" w:rsidRDefault="00020D71" w:rsidP="00020D71">
      <w:pPr>
        <w:pStyle w:val="BodyCopy"/>
        <w:ind w:left="-270" w:right="90"/>
        <w:rPr>
          <w:rFonts w:ascii="Century Gothic" w:hAnsi="Century Gothic" w:cs="Helvetica"/>
          <w:b/>
          <w:bCs/>
          <w:color w:val="auto"/>
          <w:sz w:val="24"/>
          <w:szCs w:val="24"/>
        </w:rPr>
      </w:pPr>
      <w:r>
        <w:rPr>
          <w:rFonts w:ascii="Century Gothic" w:hAnsi="Century Gothic" w:cs="Helvetica"/>
          <w:b/>
          <w:bCs/>
          <w:color w:val="auto"/>
          <w:sz w:val="24"/>
          <w:szCs w:val="24"/>
        </w:rPr>
        <w:t xml:space="preserve">The Ethical Life: Jewish Values </w:t>
      </w:r>
      <w:proofErr w:type="gramStart"/>
      <w:r>
        <w:rPr>
          <w:rFonts w:ascii="Century Gothic" w:hAnsi="Century Gothic" w:cs="Helvetica"/>
          <w:b/>
          <w:bCs/>
          <w:color w:val="auto"/>
          <w:sz w:val="24"/>
          <w:szCs w:val="24"/>
        </w:rPr>
        <w:t>In</w:t>
      </w:r>
      <w:proofErr w:type="gramEnd"/>
      <w:r>
        <w:rPr>
          <w:rFonts w:ascii="Century Gothic" w:hAnsi="Century Gothic" w:cs="Helvetica"/>
          <w:b/>
          <w:bCs/>
          <w:color w:val="auto"/>
          <w:sz w:val="24"/>
          <w:szCs w:val="24"/>
        </w:rPr>
        <w:t xml:space="preserve"> An Age Of Choice</w:t>
      </w:r>
    </w:p>
    <w:p w:rsidR="00020D71" w:rsidRDefault="00020D71" w:rsidP="00020D71">
      <w:pPr>
        <w:pStyle w:val="BodyCopy"/>
        <w:ind w:left="-270" w:right="90"/>
        <w:rPr>
          <w:rFonts w:ascii="Century Gothic" w:hAnsi="Century Gothic" w:cs="Helvetica"/>
          <w:color w:val="auto"/>
          <w:sz w:val="16"/>
          <w:szCs w:val="18"/>
        </w:rPr>
      </w:pPr>
      <w:r w:rsidRPr="00784304">
        <w:rPr>
          <w:rFonts w:ascii="Century Gothic" w:hAnsi="Century Gothic" w:cs="Helvetica"/>
          <w:color w:val="auto"/>
          <w:sz w:val="16"/>
          <w:szCs w:val="18"/>
        </w:rPr>
        <w:t>Tuesday evenings 7:30-8:30 pm</w:t>
      </w:r>
    </w:p>
    <w:p w:rsidR="00020D71" w:rsidRPr="00DA1449" w:rsidRDefault="00020D71" w:rsidP="00020D71">
      <w:pPr>
        <w:pStyle w:val="BodyCopy"/>
        <w:ind w:left="-270" w:right="90"/>
        <w:rPr>
          <w:rFonts w:ascii="Century Gothic" w:hAnsi="Century Gothic" w:cs="Helvetica"/>
          <w:b/>
          <w:color w:val="auto"/>
          <w:sz w:val="20"/>
          <w:szCs w:val="22"/>
        </w:rPr>
      </w:pPr>
      <w:r w:rsidRPr="00DA1449">
        <w:rPr>
          <w:rFonts w:ascii="Century Gothic" w:hAnsi="Century Gothic" w:cs="Helvetica"/>
          <w:b/>
          <w:color w:val="auto"/>
          <w:sz w:val="20"/>
          <w:szCs w:val="22"/>
        </w:rPr>
        <w:t>Instructor: Rabbi Konigsburg</w:t>
      </w:r>
    </w:p>
    <w:p w:rsidR="00020D71" w:rsidRDefault="00020D71" w:rsidP="00020D71">
      <w:pPr>
        <w:pStyle w:val="BodyCopy"/>
        <w:ind w:left="-270" w:right="90"/>
        <w:rPr>
          <w:rFonts w:ascii="Century Gothic" w:hAnsi="Century Gothic" w:cs="Helvetica"/>
          <w:color w:val="auto"/>
          <w:szCs w:val="18"/>
        </w:rPr>
      </w:pPr>
      <w:r>
        <w:rPr>
          <w:rFonts w:ascii="Century Gothic" w:hAnsi="Century Gothic" w:cs="Helvetica"/>
          <w:color w:val="auto"/>
          <w:szCs w:val="18"/>
        </w:rPr>
        <w:t>What is the relationship between ethics and religion? If people can act ethically without believing in God, do they need Judaism to live a moral life? Join our quest to lead an ethical life with an understanding that the challenges posed by contemporary realities should be informed by the richness of the Jewish tradition.</w:t>
      </w:r>
    </w:p>
    <w:p w:rsidR="00020D71" w:rsidRDefault="00020D71" w:rsidP="00020D71">
      <w:pPr>
        <w:pStyle w:val="BodyCopy"/>
        <w:ind w:left="-270" w:right="90"/>
        <w:jc w:val="center"/>
        <w:rPr>
          <w:rFonts w:ascii="Century Gothic" w:hAnsi="Century Gothic" w:cs="Helvetica"/>
          <w:b/>
          <w:bCs/>
          <w:color w:val="auto"/>
          <w:sz w:val="22"/>
          <w:szCs w:val="24"/>
        </w:rPr>
      </w:pPr>
      <w:r w:rsidRPr="00556AB1">
        <w:rPr>
          <w:rFonts w:ascii="Century Gothic" w:hAnsi="Century Gothic" w:cs="Helvetica"/>
          <w:b/>
          <w:bCs/>
          <w:color w:val="auto"/>
          <w:sz w:val="22"/>
          <w:szCs w:val="24"/>
        </w:rPr>
        <w:t>*$10 per class or $50 Hall Pass*</w:t>
      </w:r>
    </w:p>
    <w:p w:rsidR="00020D71" w:rsidRPr="00556AB1" w:rsidRDefault="00020D71" w:rsidP="00020D71">
      <w:pPr>
        <w:pStyle w:val="BodyCopy"/>
        <w:ind w:left="-270" w:right="90"/>
        <w:jc w:val="center"/>
        <w:rPr>
          <w:rFonts w:ascii="Century Gothic" w:hAnsi="Century Gothic" w:cs="Helvetica"/>
          <w:b/>
          <w:bCs/>
          <w:color w:val="auto"/>
          <w:sz w:val="22"/>
          <w:szCs w:val="24"/>
        </w:rPr>
      </w:pP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 xml:space="preserve">Ethical Life Introduction  </w:t>
      </w:r>
      <w:r>
        <w:rPr>
          <w:rFonts w:ascii="Century Gothic" w:hAnsi="Century Gothic" w:cs="Helvetica"/>
          <w:b/>
          <w:bCs/>
          <w:color w:val="auto"/>
          <w:sz w:val="20"/>
          <w:szCs w:val="20"/>
        </w:rPr>
        <w:t xml:space="preserve">                  </w:t>
      </w:r>
      <w:r>
        <w:rPr>
          <w:rFonts w:ascii="Century Gothic" w:hAnsi="Century Gothic" w:cs="Helvetica"/>
          <w:color w:val="auto"/>
          <w:sz w:val="20"/>
          <w:szCs w:val="20"/>
        </w:rPr>
        <w:t>Oct. 16</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The Sources of our Ethics</w:t>
      </w:r>
      <w:r>
        <w:rPr>
          <w:rFonts w:ascii="Century Gothic" w:hAnsi="Century Gothic" w:cs="Helvetica"/>
          <w:color w:val="auto"/>
          <w:sz w:val="20"/>
          <w:szCs w:val="20"/>
        </w:rPr>
        <w:t xml:space="preserve">                  Oct. 30</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Ethics of Food Production</w:t>
      </w:r>
      <w:r>
        <w:rPr>
          <w:rFonts w:ascii="Century Gothic" w:hAnsi="Century Gothic" w:cs="Helvetica"/>
          <w:color w:val="auto"/>
          <w:sz w:val="20"/>
          <w:szCs w:val="20"/>
        </w:rPr>
        <w:t xml:space="preserve">                  Nov. 6</w:t>
      </w:r>
    </w:p>
    <w:p w:rsidR="00020D71" w:rsidRDefault="00020D71" w:rsidP="00020D71">
      <w:pPr>
        <w:pStyle w:val="BodyCopy"/>
        <w:ind w:left="-270" w:right="90"/>
        <w:rPr>
          <w:rFonts w:ascii="Century Gothic" w:hAnsi="Century Gothic" w:cs="Helvetica"/>
          <w:color w:val="auto"/>
          <w:sz w:val="20"/>
          <w:szCs w:val="20"/>
        </w:rPr>
      </w:pPr>
      <w:r w:rsidRPr="006729DC">
        <w:rPr>
          <w:rFonts w:ascii="Century Gothic" w:hAnsi="Century Gothic" w:cs="Helvetica"/>
          <w:b/>
          <w:bCs/>
          <w:color w:val="auto"/>
          <w:szCs w:val="20"/>
        </w:rPr>
        <w:t>F</w:t>
      </w:r>
      <w:r>
        <w:rPr>
          <w:rFonts w:ascii="Century Gothic" w:hAnsi="Century Gothic" w:cs="Helvetica"/>
          <w:b/>
          <w:bCs/>
          <w:color w:val="auto"/>
          <w:szCs w:val="20"/>
        </w:rPr>
        <w:t xml:space="preserve">racking &amp; Neighborhood Relations      </w:t>
      </w:r>
      <w:r w:rsidRPr="006729DC">
        <w:rPr>
          <w:rFonts w:ascii="Century Gothic" w:hAnsi="Century Gothic" w:cs="Helvetica"/>
          <w:color w:val="auto"/>
          <w:szCs w:val="20"/>
        </w:rPr>
        <w:t>Nov</w:t>
      </w:r>
      <w:r>
        <w:rPr>
          <w:rFonts w:ascii="Century Gothic" w:hAnsi="Century Gothic" w:cs="Helvetica"/>
          <w:color w:val="auto"/>
          <w:sz w:val="20"/>
          <w:szCs w:val="20"/>
        </w:rPr>
        <w:t>. 13</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Mass Incarceration and Teshuva</w:t>
      </w:r>
      <w:r>
        <w:rPr>
          <w:rFonts w:ascii="Century Gothic" w:hAnsi="Century Gothic" w:cs="Helvetica"/>
          <w:color w:val="auto"/>
          <w:sz w:val="20"/>
          <w:szCs w:val="20"/>
        </w:rPr>
        <w:t xml:space="preserve">    Nov. 20</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Modern Day Slavery</w:t>
      </w:r>
      <w:r>
        <w:rPr>
          <w:rFonts w:ascii="Century Gothic" w:hAnsi="Century Gothic" w:cs="Helvetica"/>
          <w:color w:val="auto"/>
          <w:sz w:val="20"/>
          <w:szCs w:val="20"/>
        </w:rPr>
        <w:t xml:space="preserve">                          Dec. 4</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Ethics of War and Torture</w:t>
      </w:r>
      <w:r>
        <w:rPr>
          <w:rFonts w:ascii="Century Gothic" w:hAnsi="Century Gothic" w:cs="Helvetica"/>
          <w:color w:val="auto"/>
          <w:sz w:val="20"/>
          <w:szCs w:val="20"/>
        </w:rPr>
        <w:t xml:space="preserve">                 Dec. 11</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Ethics at the End of Life</w:t>
      </w:r>
      <w:r>
        <w:rPr>
          <w:rFonts w:ascii="Century Gothic" w:hAnsi="Century Gothic" w:cs="Helvetica"/>
          <w:color w:val="auto"/>
          <w:sz w:val="20"/>
          <w:szCs w:val="20"/>
        </w:rPr>
        <w:t xml:space="preserve">                       Jan. 8</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Ethics of Inclusion</w:t>
      </w:r>
      <w:r>
        <w:rPr>
          <w:rFonts w:ascii="Century Gothic" w:hAnsi="Century Gothic" w:cs="Helvetica"/>
          <w:color w:val="auto"/>
          <w:sz w:val="20"/>
          <w:szCs w:val="20"/>
        </w:rPr>
        <w:t xml:space="preserve">                              Jan. 15</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 xml:space="preserve">Surrogacy &amp; Ethics in </w:t>
      </w:r>
      <w:proofErr w:type="gramStart"/>
      <w:r w:rsidRPr="00FC3C3B">
        <w:rPr>
          <w:rFonts w:ascii="Century Gothic" w:hAnsi="Century Gothic" w:cs="Helvetica"/>
          <w:b/>
          <w:bCs/>
          <w:color w:val="auto"/>
          <w:sz w:val="20"/>
          <w:szCs w:val="20"/>
        </w:rPr>
        <w:t>Relationships</w:t>
      </w:r>
      <w:r>
        <w:rPr>
          <w:rFonts w:ascii="Century Gothic" w:hAnsi="Century Gothic" w:cs="Helvetica"/>
          <w:b/>
          <w:bCs/>
          <w:color w:val="auto"/>
          <w:sz w:val="20"/>
          <w:szCs w:val="20"/>
        </w:rPr>
        <w:t xml:space="preserve">  </w:t>
      </w:r>
      <w:r>
        <w:rPr>
          <w:rFonts w:ascii="Century Gothic" w:hAnsi="Century Gothic" w:cs="Helvetica"/>
          <w:color w:val="auto"/>
          <w:sz w:val="20"/>
          <w:szCs w:val="20"/>
        </w:rPr>
        <w:t>Jan</w:t>
      </w:r>
      <w:proofErr w:type="gramEnd"/>
      <w:r>
        <w:rPr>
          <w:rFonts w:ascii="Century Gothic" w:hAnsi="Century Gothic" w:cs="Helvetica"/>
          <w:color w:val="auto"/>
          <w:sz w:val="20"/>
          <w:szCs w:val="20"/>
        </w:rPr>
        <w:t xml:space="preserve"> 22</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The Ethics of Enhancement</w:t>
      </w:r>
      <w:r>
        <w:rPr>
          <w:rFonts w:ascii="Century Gothic" w:hAnsi="Century Gothic" w:cs="Helvetica"/>
          <w:color w:val="auto"/>
          <w:sz w:val="20"/>
          <w:szCs w:val="20"/>
        </w:rPr>
        <w:t xml:space="preserve">                Feb. 5</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Is Lying Ever Ethical</w:t>
      </w:r>
      <w:r>
        <w:rPr>
          <w:rFonts w:ascii="Century Gothic" w:hAnsi="Century Gothic" w:cs="Helvetica"/>
          <w:color w:val="auto"/>
          <w:sz w:val="20"/>
          <w:szCs w:val="20"/>
        </w:rPr>
        <w:t xml:space="preserve">                           Feb. 12</w:t>
      </w:r>
    </w:p>
    <w:p w:rsidR="00020D71" w:rsidRDefault="00020D71" w:rsidP="00020D71">
      <w:pPr>
        <w:pStyle w:val="BodyCopy"/>
        <w:ind w:left="-270" w:right="90"/>
        <w:rPr>
          <w:rFonts w:ascii="Century Gothic" w:hAnsi="Century Gothic" w:cs="Helvetica"/>
          <w:color w:val="auto"/>
          <w:sz w:val="20"/>
          <w:szCs w:val="20"/>
        </w:rPr>
      </w:pPr>
      <w:r w:rsidRPr="00FC3C3B">
        <w:rPr>
          <w:rFonts w:ascii="Century Gothic" w:hAnsi="Century Gothic" w:cs="Helvetica"/>
          <w:b/>
          <w:bCs/>
          <w:color w:val="auto"/>
          <w:sz w:val="20"/>
          <w:szCs w:val="20"/>
        </w:rPr>
        <w:t xml:space="preserve">Ethics </w:t>
      </w:r>
      <w:proofErr w:type="gramStart"/>
      <w:r w:rsidRPr="00FC3C3B">
        <w:rPr>
          <w:rFonts w:ascii="Century Gothic" w:hAnsi="Century Gothic" w:cs="Helvetica"/>
          <w:b/>
          <w:bCs/>
          <w:color w:val="auto"/>
          <w:sz w:val="20"/>
          <w:szCs w:val="20"/>
        </w:rPr>
        <w:t>In</w:t>
      </w:r>
      <w:proofErr w:type="gramEnd"/>
      <w:r w:rsidRPr="00FC3C3B">
        <w:rPr>
          <w:rFonts w:ascii="Century Gothic" w:hAnsi="Century Gothic" w:cs="Helvetica"/>
          <w:b/>
          <w:bCs/>
          <w:color w:val="auto"/>
          <w:sz w:val="20"/>
          <w:szCs w:val="20"/>
        </w:rPr>
        <w:t xml:space="preserve"> Our Lives</w:t>
      </w:r>
      <w:r>
        <w:rPr>
          <w:rFonts w:ascii="Century Gothic" w:hAnsi="Century Gothic" w:cs="Helvetica"/>
          <w:color w:val="auto"/>
          <w:sz w:val="20"/>
          <w:szCs w:val="20"/>
        </w:rPr>
        <w:t xml:space="preserve">                              Feb. 19</w:t>
      </w:r>
    </w:p>
    <w:p w:rsidR="00020D71" w:rsidRDefault="00020D71" w:rsidP="00020D71">
      <w:pPr>
        <w:pStyle w:val="BodyCopy"/>
        <w:ind w:left="-270" w:right="90"/>
        <w:rPr>
          <w:rFonts w:ascii="Century Gothic" w:hAnsi="Century Gothic" w:cs="Helvetica"/>
          <w:bCs/>
          <w:color w:val="auto"/>
          <w:szCs w:val="18"/>
        </w:rPr>
      </w:pPr>
    </w:p>
    <w:p w:rsidR="00020D71" w:rsidRPr="008E776A" w:rsidRDefault="00020D71" w:rsidP="00020D71">
      <w:pPr>
        <w:pStyle w:val="BodyCopy"/>
        <w:ind w:left="-270" w:right="90"/>
        <w:rPr>
          <w:rFonts w:ascii="Century Gothic" w:hAnsi="Century Gothic" w:cs="Helvetica"/>
          <w:bCs/>
          <w:color w:val="auto"/>
          <w:szCs w:val="18"/>
        </w:rPr>
      </w:pPr>
      <w:r w:rsidRPr="00556AB1">
        <w:rPr>
          <w:rFonts w:ascii="Century Gothic" w:hAnsi="Century Gothic" w:cs="Helvetica"/>
          <w:b/>
          <w:bCs/>
          <w:color w:val="auto"/>
          <w:sz w:val="22"/>
          <w:szCs w:val="18"/>
        </w:rPr>
        <w:t>*</w:t>
      </w:r>
      <w:r w:rsidRPr="00B0179F">
        <w:rPr>
          <w:rFonts w:ascii="Century Gothic" w:hAnsi="Century Gothic" w:cs="Helvetica"/>
          <w:bCs/>
          <w:color w:val="auto"/>
          <w:szCs w:val="18"/>
        </w:rPr>
        <w:t>For Lunch and Learn and BSBI Academy series: You may attend any of these sessions for $10 per class or purchase a Hall Pass to attend as many as you want. The pass is $50 per person, $75 if you sign up with a study partner. You may register in advance or just show up with your payment. One pass is good for both series.</w:t>
      </w:r>
    </w:p>
    <w:p w:rsidR="005005BC" w:rsidRDefault="00020D71"/>
    <w:p w:rsidR="00020D71" w:rsidRDefault="00020D71"/>
    <w:p w:rsidR="00020D71" w:rsidRPr="008E776A" w:rsidRDefault="00020D71" w:rsidP="00020D71">
      <w:pPr>
        <w:autoSpaceDE w:val="0"/>
        <w:autoSpaceDN w:val="0"/>
        <w:adjustRightInd w:val="0"/>
        <w:spacing w:after="0" w:line="240" w:lineRule="auto"/>
        <w:ind w:left="-270"/>
        <w:rPr>
          <w:rFonts w:ascii="Century Gothic" w:hAnsi="Century Gothic" w:cs="Century Gothic"/>
          <w:b/>
          <w:bCs/>
          <w:sz w:val="24"/>
          <w:lang w:bidi="he-IL"/>
        </w:rPr>
      </w:pPr>
      <w:r w:rsidRPr="008E776A">
        <w:rPr>
          <w:rFonts w:ascii="Century Gothic" w:hAnsi="Century Gothic" w:cs="Century Gothic"/>
          <w:b/>
          <w:bCs/>
          <w:sz w:val="24"/>
          <w:lang w:bidi="he-IL"/>
        </w:rPr>
        <w:lastRenderedPageBreak/>
        <w:t>Shabbat Programs:</w:t>
      </w:r>
    </w:p>
    <w:p w:rsidR="00020D71" w:rsidRDefault="00020D71" w:rsidP="00020D71">
      <w:pPr>
        <w:autoSpaceDE w:val="0"/>
        <w:autoSpaceDN w:val="0"/>
        <w:adjustRightInd w:val="0"/>
        <w:spacing w:after="0" w:line="240" w:lineRule="auto"/>
        <w:ind w:left="-270"/>
        <w:rPr>
          <w:rFonts w:ascii="Century Gothic" w:hAnsi="Century Gothic" w:cs="Century Gothic"/>
          <w:b/>
          <w:bCs/>
          <w:lang w:bidi="he-IL"/>
        </w:rPr>
      </w:pPr>
      <w:r>
        <w:rPr>
          <w:rFonts w:ascii="Century Gothic" w:hAnsi="Century Gothic" w:cs="Century Gothic"/>
          <w:b/>
          <w:bCs/>
          <w:lang w:bidi="he-IL"/>
        </w:rPr>
        <w:t xml:space="preserve">Learner’s Minyan: </w:t>
      </w:r>
    </w:p>
    <w:p w:rsidR="00020D71" w:rsidRPr="005B25CE" w:rsidRDefault="00020D71" w:rsidP="00020D71">
      <w:pPr>
        <w:autoSpaceDE w:val="0"/>
        <w:autoSpaceDN w:val="0"/>
        <w:adjustRightInd w:val="0"/>
        <w:spacing w:after="0" w:line="240" w:lineRule="auto"/>
        <w:ind w:left="-270"/>
        <w:rPr>
          <w:rFonts w:ascii="Century Gothic" w:hAnsi="Century Gothic" w:cs="Century Gothic"/>
          <w:bCs/>
          <w:lang w:bidi="he-IL"/>
        </w:rPr>
      </w:pPr>
      <w:r w:rsidRPr="005B25CE">
        <w:rPr>
          <w:rFonts w:ascii="Century Gothic" w:hAnsi="Century Gothic" w:cs="Century Gothic"/>
          <w:bCs/>
          <w:lang w:bidi="he-IL"/>
        </w:rPr>
        <w:t>1</w:t>
      </w:r>
      <w:r w:rsidRPr="005B25CE">
        <w:rPr>
          <w:rFonts w:ascii="Century Gothic" w:hAnsi="Century Gothic" w:cs="Century Gothic"/>
          <w:bCs/>
          <w:vertAlign w:val="superscript"/>
          <w:lang w:bidi="he-IL"/>
        </w:rPr>
        <w:t>st</w:t>
      </w:r>
      <w:r w:rsidRPr="005B25CE">
        <w:rPr>
          <w:rFonts w:ascii="Century Gothic" w:hAnsi="Century Gothic" w:cs="Century Gothic"/>
          <w:bCs/>
          <w:lang w:bidi="he-IL"/>
        </w:rPr>
        <w:t xml:space="preserve"> Saturday of the month, </w:t>
      </w:r>
      <w:r>
        <w:rPr>
          <w:rFonts w:ascii="Century Gothic" w:hAnsi="Century Gothic" w:cs="Century Gothic"/>
          <w:bCs/>
          <w:lang w:bidi="he-IL"/>
        </w:rPr>
        <w:t>10-11 am</w:t>
      </w:r>
    </w:p>
    <w:p w:rsidR="00020D71" w:rsidRPr="007B246A" w:rsidRDefault="00020D71" w:rsidP="00020D71">
      <w:pPr>
        <w:autoSpaceDE w:val="0"/>
        <w:autoSpaceDN w:val="0"/>
        <w:adjustRightInd w:val="0"/>
        <w:spacing w:after="0" w:line="240" w:lineRule="auto"/>
        <w:ind w:left="-270"/>
        <w:rPr>
          <w:rFonts w:ascii="Century Gothic" w:hAnsi="Century Gothic" w:cs="Century Gothic"/>
          <w:b/>
          <w:bCs/>
          <w:lang w:bidi="he-IL"/>
        </w:rPr>
      </w:pPr>
      <w:r w:rsidRPr="007B246A">
        <w:rPr>
          <w:rFonts w:ascii="Century Gothic" w:hAnsi="Century Gothic" w:cs="Century Gothic"/>
          <w:b/>
          <w:bCs/>
          <w:lang w:bidi="he-IL"/>
        </w:rPr>
        <w:t>Instructor: Michelle Konigsburg</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r>
        <w:rPr>
          <w:rFonts w:ascii="Century Gothic" w:hAnsi="Century Gothic" w:cs="Century Gothic"/>
          <w:sz w:val="18"/>
          <w:szCs w:val="18"/>
          <w:lang w:bidi="he-IL"/>
        </w:rPr>
        <w:t>Learn the structure and choreography of the Saturday service in a relaxed setting. Bring your questions.</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p>
    <w:p w:rsidR="00020D71" w:rsidRDefault="00020D71" w:rsidP="00020D71">
      <w:pPr>
        <w:autoSpaceDE w:val="0"/>
        <w:autoSpaceDN w:val="0"/>
        <w:adjustRightInd w:val="0"/>
        <w:spacing w:after="0" w:line="240" w:lineRule="auto"/>
        <w:ind w:left="-270"/>
        <w:rPr>
          <w:rFonts w:ascii="Century Gothic" w:hAnsi="Century Gothic" w:cs="Century Gothic"/>
          <w:b/>
          <w:bCs/>
          <w:lang w:bidi="he-IL"/>
        </w:rPr>
      </w:pPr>
      <w:proofErr w:type="spellStart"/>
      <w:r>
        <w:rPr>
          <w:rFonts w:ascii="Century Gothic" w:hAnsi="Century Gothic" w:cs="Century Gothic"/>
          <w:b/>
          <w:bCs/>
          <w:lang w:bidi="he-IL"/>
        </w:rPr>
        <w:t>Shirat</w:t>
      </w:r>
      <w:proofErr w:type="spellEnd"/>
      <w:r>
        <w:rPr>
          <w:rFonts w:ascii="Century Gothic" w:hAnsi="Century Gothic" w:cs="Century Gothic"/>
          <w:b/>
          <w:bCs/>
          <w:lang w:bidi="he-IL"/>
        </w:rPr>
        <w:t xml:space="preserve"> </w:t>
      </w:r>
      <w:proofErr w:type="spellStart"/>
      <w:r>
        <w:rPr>
          <w:rFonts w:ascii="Century Gothic" w:hAnsi="Century Gothic" w:cs="Century Gothic"/>
          <w:b/>
          <w:bCs/>
          <w:lang w:bidi="he-IL"/>
        </w:rPr>
        <w:t>HaLev</w:t>
      </w:r>
      <w:proofErr w:type="spellEnd"/>
      <w:r>
        <w:rPr>
          <w:rFonts w:ascii="Century Gothic" w:hAnsi="Century Gothic" w:cs="Century Gothic"/>
          <w:b/>
          <w:bCs/>
          <w:lang w:bidi="he-IL"/>
        </w:rPr>
        <w:t xml:space="preserve">: </w:t>
      </w:r>
    </w:p>
    <w:p w:rsidR="00020D71" w:rsidRPr="005B25CE" w:rsidRDefault="00020D71" w:rsidP="00020D71">
      <w:pPr>
        <w:autoSpaceDE w:val="0"/>
        <w:autoSpaceDN w:val="0"/>
        <w:adjustRightInd w:val="0"/>
        <w:spacing w:after="0" w:line="240" w:lineRule="auto"/>
        <w:ind w:left="-270"/>
        <w:rPr>
          <w:rFonts w:ascii="Century Gothic" w:hAnsi="Century Gothic" w:cs="Century Gothic"/>
          <w:bCs/>
          <w:lang w:bidi="he-IL"/>
        </w:rPr>
      </w:pPr>
      <w:r w:rsidRPr="005B25CE">
        <w:rPr>
          <w:rFonts w:ascii="Century Gothic" w:hAnsi="Century Gothic" w:cs="Century Gothic"/>
          <w:bCs/>
          <w:lang w:bidi="he-IL"/>
        </w:rPr>
        <w:t>2</w:t>
      </w:r>
      <w:r w:rsidRPr="005B25CE">
        <w:rPr>
          <w:rFonts w:ascii="Century Gothic" w:hAnsi="Century Gothic" w:cs="Century Gothic"/>
          <w:bCs/>
          <w:vertAlign w:val="superscript"/>
          <w:lang w:bidi="he-IL"/>
        </w:rPr>
        <w:t>nd</w:t>
      </w:r>
      <w:r w:rsidRPr="005B25CE">
        <w:rPr>
          <w:rFonts w:ascii="Century Gothic" w:hAnsi="Century Gothic" w:cs="Century Gothic"/>
          <w:bCs/>
          <w:lang w:bidi="he-IL"/>
        </w:rPr>
        <w:t xml:space="preserve"> Saturday of the month, </w:t>
      </w:r>
      <w:r>
        <w:rPr>
          <w:rFonts w:ascii="Century Gothic" w:hAnsi="Century Gothic" w:cs="Century Gothic"/>
          <w:bCs/>
          <w:lang w:bidi="he-IL"/>
        </w:rPr>
        <w:t>10-11 am</w:t>
      </w:r>
    </w:p>
    <w:p w:rsidR="00020D71" w:rsidRPr="007B246A" w:rsidRDefault="00020D71" w:rsidP="00020D71">
      <w:pPr>
        <w:autoSpaceDE w:val="0"/>
        <w:autoSpaceDN w:val="0"/>
        <w:adjustRightInd w:val="0"/>
        <w:spacing w:after="0" w:line="240" w:lineRule="auto"/>
        <w:ind w:left="-270"/>
        <w:rPr>
          <w:rFonts w:ascii="Century Gothic" w:hAnsi="Century Gothic" w:cs="Century Gothic"/>
          <w:b/>
          <w:bCs/>
          <w:lang w:bidi="he-IL"/>
        </w:rPr>
      </w:pPr>
      <w:r w:rsidRPr="007B246A">
        <w:rPr>
          <w:rFonts w:ascii="Century Gothic" w:hAnsi="Century Gothic" w:cs="Century Gothic"/>
          <w:b/>
          <w:bCs/>
          <w:lang w:bidi="he-IL"/>
        </w:rPr>
        <w:t>Instructor: Cantor Bolts</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r>
        <w:rPr>
          <w:rFonts w:ascii="Century Gothic" w:hAnsi="Century Gothic" w:cs="Century Gothic"/>
          <w:sz w:val="18"/>
          <w:szCs w:val="18"/>
          <w:lang w:bidi="he-IL"/>
        </w:rPr>
        <w:t xml:space="preserve">Awaken your soul with a musical contemplative interpretation of the Shabbat Morning Service.  </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p>
    <w:p w:rsidR="00020D71" w:rsidRDefault="00020D71" w:rsidP="00020D71">
      <w:pPr>
        <w:autoSpaceDE w:val="0"/>
        <w:autoSpaceDN w:val="0"/>
        <w:adjustRightInd w:val="0"/>
        <w:spacing w:after="0" w:line="240" w:lineRule="auto"/>
        <w:ind w:left="-270"/>
        <w:rPr>
          <w:rFonts w:ascii="Century Gothic" w:hAnsi="Century Gothic" w:cs="Century Gothic"/>
          <w:b/>
          <w:bCs/>
          <w:lang w:bidi="he-IL"/>
        </w:rPr>
      </w:pPr>
      <w:r>
        <w:rPr>
          <w:rFonts w:ascii="Century Gothic" w:hAnsi="Century Gothic" w:cs="Century Gothic"/>
          <w:b/>
          <w:bCs/>
          <w:lang w:bidi="he-IL"/>
        </w:rPr>
        <w:t xml:space="preserve">Meditation Service: </w:t>
      </w:r>
    </w:p>
    <w:p w:rsidR="00020D71" w:rsidRPr="00863ADA" w:rsidRDefault="00020D71" w:rsidP="00020D71">
      <w:pPr>
        <w:autoSpaceDE w:val="0"/>
        <w:autoSpaceDN w:val="0"/>
        <w:adjustRightInd w:val="0"/>
        <w:spacing w:after="0" w:line="240" w:lineRule="auto"/>
        <w:ind w:left="-270" w:right="30"/>
        <w:rPr>
          <w:rFonts w:ascii="Century Gothic" w:hAnsi="Century Gothic" w:cs="Century Gothic"/>
          <w:bCs/>
          <w:sz w:val="20"/>
          <w:lang w:bidi="he-IL"/>
        </w:rPr>
      </w:pPr>
      <w:r w:rsidRPr="00863ADA">
        <w:rPr>
          <w:rFonts w:ascii="Century Gothic" w:hAnsi="Century Gothic" w:cs="Century Gothic"/>
          <w:bCs/>
          <w:sz w:val="20"/>
          <w:lang w:bidi="he-IL"/>
        </w:rPr>
        <w:t>3</w:t>
      </w:r>
      <w:r w:rsidRPr="00863ADA">
        <w:rPr>
          <w:rFonts w:ascii="Century Gothic" w:hAnsi="Century Gothic" w:cs="Century Gothic"/>
          <w:bCs/>
          <w:sz w:val="20"/>
          <w:vertAlign w:val="superscript"/>
          <w:lang w:bidi="he-IL"/>
        </w:rPr>
        <w:t>rd</w:t>
      </w:r>
      <w:r w:rsidRPr="00863ADA">
        <w:rPr>
          <w:rFonts w:ascii="Century Gothic" w:hAnsi="Century Gothic" w:cs="Century Gothic"/>
          <w:bCs/>
          <w:sz w:val="20"/>
          <w:lang w:bidi="he-IL"/>
        </w:rPr>
        <w:t xml:space="preserve"> Saturday of the month, 9:30-10:30 am</w:t>
      </w:r>
    </w:p>
    <w:p w:rsidR="00020D71" w:rsidRPr="007B246A" w:rsidRDefault="00020D71" w:rsidP="00020D71">
      <w:pPr>
        <w:autoSpaceDE w:val="0"/>
        <w:autoSpaceDN w:val="0"/>
        <w:adjustRightInd w:val="0"/>
        <w:spacing w:after="0" w:line="240" w:lineRule="auto"/>
        <w:ind w:left="-270"/>
        <w:rPr>
          <w:rFonts w:ascii="Century Gothic" w:hAnsi="Century Gothic" w:cs="Century Gothic"/>
          <w:b/>
          <w:bCs/>
          <w:lang w:bidi="he-IL"/>
        </w:rPr>
      </w:pPr>
      <w:r w:rsidRPr="007B246A">
        <w:rPr>
          <w:rFonts w:ascii="Century Gothic" w:hAnsi="Century Gothic" w:cs="Century Gothic"/>
          <w:b/>
          <w:bCs/>
          <w:lang w:bidi="he-IL"/>
        </w:rPr>
        <w:t>Instructor: Rabbi Konigsburg</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r>
        <w:rPr>
          <w:rFonts w:ascii="Century Gothic" w:hAnsi="Century Gothic" w:cs="Century Gothic"/>
          <w:sz w:val="18"/>
          <w:szCs w:val="18"/>
          <w:lang w:bidi="he-IL"/>
        </w:rPr>
        <w:t xml:space="preserve">Prepare for prayer with chanting of prayers and </w:t>
      </w:r>
      <w:proofErr w:type="gramStart"/>
      <w:r>
        <w:rPr>
          <w:rFonts w:ascii="Century Gothic" w:hAnsi="Century Gothic" w:cs="Century Gothic"/>
          <w:sz w:val="18"/>
          <w:szCs w:val="18"/>
          <w:lang w:bidi="he-IL"/>
        </w:rPr>
        <w:t>mindful</w:t>
      </w:r>
      <w:proofErr w:type="gramEnd"/>
      <w:r>
        <w:rPr>
          <w:rFonts w:ascii="Century Gothic" w:hAnsi="Century Gothic" w:cs="Century Gothic"/>
          <w:sz w:val="18"/>
          <w:szCs w:val="18"/>
          <w:lang w:bidi="he-IL"/>
        </w:rPr>
        <w:t xml:space="preserve"> meditation </w:t>
      </w:r>
    </w:p>
    <w:p w:rsidR="00020D71" w:rsidRDefault="00020D71" w:rsidP="00020D71">
      <w:pPr>
        <w:autoSpaceDE w:val="0"/>
        <w:autoSpaceDN w:val="0"/>
        <w:adjustRightInd w:val="0"/>
        <w:spacing w:after="0" w:line="240" w:lineRule="auto"/>
        <w:ind w:left="-270"/>
        <w:rPr>
          <w:rFonts w:ascii="Century Gothic" w:hAnsi="Century Gothic" w:cs="Century Gothic"/>
          <w:sz w:val="18"/>
          <w:szCs w:val="18"/>
          <w:lang w:bidi="he-IL"/>
        </w:rPr>
      </w:pPr>
    </w:p>
    <w:p w:rsidR="00020D71" w:rsidRDefault="00020D71" w:rsidP="00020D71">
      <w:pPr>
        <w:spacing w:after="0" w:line="240" w:lineRule="auto"/>
        <w:ind w:left="-270"/>
        <w:rPr>
          <w:rFonts w:ascii="Century Gothic" w:hAnsi="Century Gothic" w:cs="Century Gothic"/>
          <w:b/>
          <w:bCs/>
          <w:sz w:val="18"/>
          <w:szCs w:val="18"/>
          <w:lang w:bidi="he-IL"/>
        </w:rPr>
      </w:pPr>
      <w:r>
        <w:rPr>
          <w:rFonts w:ascii="Century Gothic" w:hAnsi="Century Gothic" w:cs="Century Gothic"/>
          <w:b/>
          <w:bCs/>
          <w:lang w:bidi="he-IL"/>
        </w:rPr>
        <w:t>Life, the Universe and Judaism:</w:t>
      </w:r>
      <w:r w:rsidRPr="00261F54">
        <w:rPr>
          <w:rFonts w:ascii="Century Gothic" w:hAnsi="Century Gothic" w:cs="Century Gothic"/>
          <w:b/>
          <w:bCs/>
          <w:sz w:val="18"/>
          <w:szCs w:val="18"/>
          <w:lang w:bidi="he-IL"/>
        </w:rPr>
        <w:t xml:space="preserve"> </w:t>
      </w:r>
    </w:p>
    <w:p w:rsidR="00020D71" w:rsidRPr="007B246A" w:rsidRDefault="00020D71" w:rsidP="00020D71">
      <w:pPr>
        <w:spacing w:after="0" w:line="240" w:lineRule="auto"/>
        <w:ind w:left="-270"/>
        <w:rPr>
          <w:rFonts w:ascii="Century Gothic" w:hAnsi="Century Gothic" w:cs="Century Gothic"/>
          <w:bCs/>
          <w:lang w:bidi="he-IL"/>
        </w:rPr>
      </w:pPr>
      <w:r w:rsidRPr="007B246A">
        <w:rPr>
          <w:rFonts w:ascii="Century Gothic" w:hAnsi="Century Gothic" w:cs="Century Gothic"/>
          <w:bCs/>
          <w:lang w:bidi="he-IL"/>
        </w:rPr>
        <w:t>4</w:t>
      </w:r>
      <w:r w:rsidRPr="007B246A">
        <w:rPr>
          <w:rFonts w:ascii="Century Gothic" w:hAnsi="Century Gothic" w:cs="Century Gothic"/>
          <w:bCs/>
          <w:vertAlign w:val="superscript"/>
          <w:lang w:bidi="he-IL"/>
        </w:rPr>
        <w:t>th</w:t>
      </w:r>
      <w:r w:rsidRPr="007B246A">
        <w:rPr>
          <w:rFonts w:ascii="Century Gothic" w:hAnsi="Century Gothic" w:cs="Century Gothic"/>
          <w:bCs/>
          <w:lang w:bidi="he-IL"/>
        </w:rPr>
        <w:t xml:space="preserve"> Saturday of the month, 10-11 am</w:t>
      </w:r>
    </w:p>
    <w:p w:rsidR="00020D71" w:rsidRPr="007B246A" w:rsidRDefault="00020D71" w:rsidP="00020D71">
      <w:pPr>
        <w:spacing w:after="0" w:line="240" w:lineRule="auto"/>
        <w:ind w:left="-270"/>
        <w:rPr>
          <w:rFonts w:ascii="Century Gothic" w:hAnsi="Century Gothic" w:cs="Century Gothic"/>
          <w:b/>
          <w:bCs/>
          <w:lang w:bidi="he-IL"/>
        </w:rPr>
      </w:pPr>
      <w:r w:rsidRPr="007B246A">
        <w:rPr>
          <w:rFonts w:ascii="Century Gothic" w:hAnsi="Century Gothic" w:cs="Century Gothic"/>
          <w:b/>
          <w:bCs/>
          <w:lang w:bidi="he-IL"/>
        </w:rPr>
        <w:t xml:space="preserve">Instructor: Michael </w:t>
      </w:r>
      <w:proofErr w:type="spellStart"/>
      <w:r w:rsidRPr="007B246A">
        <w:rPr>
          <w:rFonts w:ascii="Century Gothic" w:hAnsi="Century Gothic" w:cs="Century Gothic"/>
          <w:b/>
          <w:bCs/>
          <w:lang w:bidi="he-IL"/>
        </w:rPr>
        <w:t>Chernicoff</w:t>
      </w:r>
      <w:proofErr w:type="spellEnd"/>
    </w:p>
    <w:p w:rsidR="00020D71" w:rsidRDefault="00020D71" w:rsidP="00020D71">
      <w:pPr>
        <w:spacing w:after="0" w:line="240" w:lineRule="auto"/>
        <w:ind w:left="-270"/>
      </w:pPr>
      <w:r>
        <w:rPr>
          <w:rFonts w:ascii="Century Gothic" w:hAnsi="Century Gothic"/>
          <w:sz w:val="18"/>
          <w:szCs w:val="18"/>
        </w:rPr>
        <w:t>Come learn what science has to say about our universe and life as we know it, then discuss Judaism’s views on the same subjects</w:t>
      </w:r>
      <w:r w:rsidRPr="00261F54">
        <w:rPr>
          <w:rFonts w:ascii="Century Gothic" w:hAnsi="Century Gothic"/>
          <w:sz w:val="18"/>
          <w:szCs w:val="18"/>
        </w:rPr>
        <w:t>.</w:t>
      </w:r>
      <w:r>
        <w:rPr>
          <w:rFonts w:ascii="Century Gothic" w:hAnsi="Century Gothic"/>
          <w:sz w:val="18"/>
          <w:szCs w:val="18"/>
        </w:rPr>
        <w:t xml:space="preserve"> Moderator</w:t>
      </w:r>
    </w:p>
    <w:p w:rsidR="00020D71" w:rsidRPr="00C3747D" w:rsidRDefault="00020D71" w:rsidP="00020D71">
      <w:pPr>
        <w:autoSpaceDE w:val="0"/>
        <w:autoSpaceDN w:val="0"/>
        <w:adjustRightInd w:val="0"/>
        <w:spacing w:after="0" w:line="240" w:lineRule="auto"/>
        <w:ind w:left="-270"/>
        <w:rPr>
          <w:rFonts w:ascii="Century Gothic" w:hAnsi="Century Gothic" w:cs="Helvetica"/>
          <w:sz w:val="16"/>
        </w:rPr>
      </w:pPr>
    </w:p>
    <w:p w:rsidR="00020D71" w:rsidRDefault="00020D71" w:rsidP="00020D71">
      <w:pPr>
        <w:pStyle w:val="BodyCopy"/>
        <w:spacing w:line="240" w:lineRule="auto"/>
        <w:ind w:left="-270"/>
        <w:rPr>
          <w:rFonts w:ascii="Century Gothic" w:hAnsi="Century Gothic" w:cs="Helvetica"/>
          <w:b/>
          <w:bCs/>
          <w:color w:val="auto"/>
          <w:szCs w:val="18"/>
        </w:rPr>
      </w:pPr>
      <w:r>
        <w:rPr>
          <w:rFonts w:ascii="Century Gothic" w:hAnsi="Century Gothic" w:cs="Helvetica"/>
          <w:b/>
          <w:bCs/>
          <w:color w:val="auto"/>
          <w:szCs w:val="18"/>
        </w:rPr>
        <w:t>Shabbat Programming is free</w:t>
      </w:r>
    </w:p>
    <w:p w:rsidR="00020D71" w:rsidRDefault="00020D71" w:rsidP="00020D71">
      <w:pPr>
        <w:pStyle w:val="BodyCopy"/>
        <w:spacing w:line="240" w:lineRule="auto"/>
        <w:ind w:left="-270"/>
        <w:rPr>
          <w:rFonts w:ascii="Century Gothic" w:hAnsi="Century Gothic" w:cs="Helvetica"/>
          <w:b/>
          <w:bCs/>
          <w:color w:val="auto"/>
          <w:szCs w:val="18"/>
        </w:rPr>
      </w:pPr>
    </w:p>
    <w:p w:rsidR="00020D71" w:rsidRPr="00C52B32" w:rsidRDefault="00020D71" w:rsidP="00020D71">
      <w:pPr>
        <w:spacing w:after="0" w:line="240" w:lineRule="auto"/>
        <w:ind w:left="-270"/>
        <w:rPr>
          <w:rFonts w:ascii="Century Gothic" w:hAnsi="Century Gothic"/>
          <w:sz w:val="20"/>
          <w:szCs w:val="18"/>
        </w:rPr>
      </w:pPr>
      <w:r>
        <w:rPr>
          <w:rFonts w:ascii="Century Gothic" w:hAnsi="Century Gothic" w:cs="Helvetica"/>
          <w:b/>
          <w:bCs/>
        </w:rPr>
        <w:t>J</w:t>
      </w:r>
      <w:r w:rsidRPr="00187D11">
        <w:rPr>
          <w:rFonts w:ascii="Century Gothic" w:hAnsi="Century Gothic" w:cs="Helvetica"/>
          <w:b/>
          <w:bCs/>
        </w:rPr>
        <w:t>anuary Mini Lecture Series</w:t>
      </w:r>
      <w:r>
        <w:rPr>
          <w:rFonts w:ascii="Century Gothic" w:hAnsi="Century Gothic" w:cs="Helvetica"/>
          <w:b/>
          <w:bCs/>
        </w:rPr>
        <w:t xml:space="preserve"> </w:t>
      </w:r>
    </w:p>
    <w:p w:rsidR="00020D71" w:rsidRDefault="00020D71" w:rsidP="00020D71">
      <w:pPr>
        <w:pStyle w:val="BodyCopy"/>
        <w:spacing w:line="240" w:lineRule="auto"/>
        <w:ind w:left="-270"/>
        <w:rPr>
          <w:rFonts w:ascii="Century Gothic" w:hAnsi="Century Gothic" w:cs="Helvetica"/>
          <w:b/>
          <w:bCs/>
          <w:color w:val="auto"/>
          <w:sz w:val="24"/>
          <w:szCs w:val="24"/>
        </w:rPr>
      </w:pPr>
      <w:r>
        <w:rPr>
          <w:rFonts w:ascii="Century Gothic" w:hAnsi="Century Gothic" w:cs="Helvetica"/>
          <w:b/>
          <w:bCs/>
          <w:color w:val="auto"/>
          <w:sz w:val="24"/>
          <w:szCs w:val="24"/>
        </w:rPr>
        <w:t>The Bible and the Ancient World</w:t>
      </w:r>
    </w:p>
    <w:p w:rsidR="00020D71" w:rsidRDefault="00020D71" w:rsidP="00020D71">
      <w:pPr>
        <w:pStyle w:val="BodyCopy"/>
        <w:ind w:left="-270"/>
        <w:rPr>
          <w:rFonts w:ascii="Century Gothic" w:hAnsi="Century Gothic" w:cs="Helvetica"/>
          <w:b/>
          <w:bCs/>
          <w:color w:val="auto"/>
          <w:szCs w:val="18"/>
        </w:rPr>
      </w:pPr>
      <w:r w:rsidRPr="001324B4">
        <w:rPr>
          <w:rFonts w:ascii="Century Gothic" w:hAnsi="Century Gothic" w:cs="Helvetica"/>
          <w:b/>
          <w:bCs/>
          <w:color w:val="auto"/>
          <w:szCs w:val="18"/>
        </w:rPr>
        <w:t xml:space="preserve">With </w:t>
      </w:r>
      <w:r w:rsidRPr="001324B4">
        <w:rPr>
          <w:rFonts w:ascii="Century Gothic" w:hAnsi="Century Gothic" w:cs="Helvetica"/>
          <w:b/>
          <w:bCs/>
          <w:color w:val="auto"/>
          <w:sz w:val="20"/>
          <w:szCs w:val="20"/>
        </w:rPr>
        <w:t xml:space="preserve">Dr. Deena Grant, </w:t>
      </w:r>
      <w:r>
        <w:rPr>
          <w:rFonts w:ascii="Century Gothic" w:hAnsi="Century Gothic" w:cs="Helvetica"/>
          <w:b/>
          <w:bCs/>
          <w:color w:val="auto"/>
          <w:szCs w:val="18"/>
        </w:rPr>
        <w:t>Associate Professor of Jewish Studies at Hartford Seminary</w:t>
      </w:r>
      <w:r w:rsidRPr="001324B4">
        <w:rPr>
          <w:rFonts w:ascii="Century Gothic" w:hAnsi="Century Gothic" w:cs="Helvetica"/>
          <w:b/>
          <w:bCs/>
          <w:color w:val="auto"/>
          <w:szCs w:val="18"/>
        </w:rPr>
        <w:t xml:space="preserve"> </w:t>
      </w:r>
    </w:p>
    <w:p w:rsidR="00020D71" w:rsidRPr="00020D71" w:rsidRDefault="00020D71" w:rsidP="00020D71">
      <w:pPr>
        <w:pStyle w:val="BodyCopy"/>
        <w:ind w:left="-270"/>
        <w:rPr>
          <w:rFonts w:ascii="Century Gothic" w:hAnsi="Century Gothic" w:cs="Helvetica"/>
          <w:b/>
          <w:bCs/>
          <w:color w:val="auto"/>
          <w:szCs w:val="18"/>
        </w:rPr>
      </w:pPr>
    </w:p>
    <w:p w:rsidR="00020D71" w:rsidRPr="005D1BDA" w:rsidRDefault="00020D71" w:rsidP="00020D71">
      <w:pPr>
        <w:pStyle w:val="BodyCopy"/>
        <w:spacing w:line="240" w:lineRule="auto"/>
        <w:ind w:left="-270"/>
        <w:rPr>
          <w:rFonts w:ascii="Century Gothic" w:hAnsi="Century Gothic" w:cs="Helvetica"/>
          <w:b/>
          <w:bCs/>
          <w:color w:val="auto"/>
          <w:szCs w:val="18"/>
        </w:rPr>
      </w:pPr>
      <w:r>
        <w:rPr>
          <w:rFonts w:ascii="Century Gothic" w:hAnsi="Century Gothic" w:cs="Helvetica"/>
          <w:b/>
          <w:bCs/>
          <w:color w:val="auto"/>
          <w:szCs w:val="18"/>
        </w:rPr>
        <w:t xml:space="preserve">All Lectures at 7:30 PM </w:t>
      </w:r>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 xml:space="preserve">Jan. 7, 2019 </w:t>
      </w:r>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Genesis and the Ancient Creation Myths</w:t>
      </w:r>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 xml:space="preserve">Jan. 14, 2019 </w:t>
      </w:r>
    </w:p>
    <w:p w:rsidR="00020D71" w:rsidRPr="00AE5705"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The Biblical and Extra-Biblical Floods</w:t>
      </w:r>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 xml:space="preserve">Jan. 28, 2019 </w:t>
      </w:r>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 xml:space="preserve">What Archeology has to teach us about Kings David and </w:t>
      </w:r>
      <w:proofErr w:type="gramStart"/>
      <w:r>
        <w:rPr>
          <w:rFonts w:ascii="Century Gothic" w:hAnsi="Century Gothic" w:cs="Helvetica"/>
          <w:b/>
          <w:bCs/>
          <w:color w:val="auto"/>
          <w:szCs w:val="18"/>
        </w:rPr>
        <w:t>Solomon.</w:t>
      </w:r>
      <w:proofErr w:type="gramEnd"/>
    </w:p>
    <w:p w:rsidR="00020D71" w:rsidRDefault="00020D71" w:rsidP="00020D71">
      <w:pPr>
        <w:pStyle w:val="BodyCopy"/>
        <w:ind w:left="-270"/>
        <w:rPr>
          <w:rFonts w:ascii="Century Gothic" w:hAnsi="Century Gothic" w:cs="Helvetica"/>
          <w:b/>
          <w:bCs/>
          <w:color w:val="auto"/>
          <w:szCs w:val="18"/>
        </w:rPr>
      </w:pPr>
      <w:r>
        <w:rPr>
          <w:rFonts w:ascii="Century Gothic" w:hAnsi="Century Gothic" w:cs="Helvetica"/>
          <w:b/>
          <w:bCs/>
          <w:color w:val="auto"/>
          <w:szCs w:val="18"/>
        </w:rPr>
        <w:t xml:space="preserve">Snow date: Feb. 4   </w:t>
      </w:r>
    </w:p>
    <w:p w:rsidR="00020D71" w:rsidRDefault="00020D71" w:rsidP="00020D71">
      <w:pPr>
        <w:pStyle w:val="Default"/>
        <w:ind w:left="-270"/>
      </w:pPr>
      <w:r>
        <w:t xml:space="preserve"> Fees:</w:t>
      </w:r>
    </w:p>
    <w:p w:rsidR="00020D71" w:rsidRDefault="00020D71" w:rsidP="00020D71">
      <w:pPr>
        <w:spacing w:after="0" w:line="240" w:lineRule="auto"/>
        <w:ind w:left="-270"/>
        <w:rPr>
          <w:sz w:val="18"/>
          <w:szCs w:val="36"/>
        </w:rPr>
      </w:pPr>
      <w:r w:rsidRPr="009D0FE5">
        <w:rPr>
          <w:sz w:val="18"/>
          <w:szCs w:val="36"/>
        </w:rPr>
        <w:t xml:space="preserve">$30 Full Series </w:t>
      </w:r>
    </w:p>
    <w:p w:rsidR="00020D71" w:rsidRDefault="00020D71" w:rsidP="00020D71">
      <w:pPr>
        <w:spacing w:after="0" w:line="240" w:lineRule="auto"/>
        <w:ind w:left="-270"/>
        <w:rPr>
          <w:sz w:val="18"/>
          <w:szCs w:val="36"/>
        </w:rPr>
      </w:pPr>
      <w:r w:rsidRPr="009D0FE5">
        <w:rPr>
          <w:sz w:val="18"/>
          <w:szCs w:val="36"/>
        </w:rPr>
        <w:t xml:space="preserve">$15 Student Full Series </w:t>
      </w:r>
    </w:p>
    <w:p w:rsidR="00020D71" w:rsidRDefault="00020D71" w:rsidP="00020D71">
      <w:pPr>
        <w:spacing w:after="0" w:line="240" w:lineRule="auto"/>
        <w:ind w:left="-270"/>
        <w:rPr>
          <w:sz w:val="18"/>
          <w:szCs w:val="36"/>
        </w:rPr>
      </w:pPr>
      <w:r w:rsidRPr="009D0FE5">
        <w:rPr>
          <w:sz w:val="18"/>
          <w:szCs w:val="36"/>
        </w:rPr>
        <w:t xml:space="preserve">$12 per lecture purchased at the door </w:t>
      </w:r>
    </w:p>
    <w:p w:rsidR="00020D71" w:rsidRDefault="00020D71" w:rsidP="00020D71">
      <w:pPr>
        <w:spacing w:after="0" w:line="240" w:lineRule="auto"/>
        <w:ind w:left="-270"/>
        <w:rPr>
          <w:rFonts w:ascii="Century Gothic" w:hAnsi="Century Gothic" w:cs="Helvetica"/>
          <w:b/>
          <w:bCs/>
          <w:szCs w:val="18"/>
        </w:rPr>
      </w:pPr>
      <w:r w:rsidRPr="009D0FE5">
        <w:rPr>
          <w:sz w:val="18"/>
          <w:szCs w:val="36"/>
        </w:rPr>
        <w:t>$5 for student per lecture purchased at the door</w:t>
      </w:r>
    </w:p>
    <w:p w:rsidR="00020D71" w:rsidRDefault="00020D71">
      <w:bookmarkStart w:id="0" w:name="_GoBack"/>
      <w:bookmarkEnd w:id="0"/>
    </w:p>
    <w:p w:rsidR="00020D71" w:rsidRDefault="00020D71"/>
    <w:p w:rsidR="00020D71" w:rsidRPr="00EC0966" w:rsidRDefault="00020D71" w:rsidP="00020D71">
      <w:pPr>
        <w:pStyle w:val="BodyCopy"/>
        <w:spacing w:line="240" w:lineRule="auto"/>
        <w:ind w:left="-90" w:right="180"/>
        <w:rPr>
          <w:rFonts w:ascii="Century Gothic" w:hAnsi="Century Gothic" w:cs="Helvetica"/>
          <w:b/>
          <w:color w:val="auto"/>
          <w:sz w:val="22"/>
          <w:szCs w:val="22"/>
        </w:rPr>
      </w:pPr>
      <w:r>
        <w:rPr>
          <w:rFonts w:ascii="Century Gothic" w:hAnsi="Century Gothic" w:cs="Helvetica"/>
          <w:b/>
          <w:color w:val="auto"/>
          <w:sz w:val="22"/>
          <w:szCs w:val="22"/>
        </w:rPr>
        <w:t>Embracing Judaism</w:t>
      </w:r>
    </w:p>
    <w:p w:rsidR="00020D71" w:rsidRPr="007B246A" w:rsidRDefault="00020D71" w:rsidP="00020D71">
      <w:pPr>
        <w:pStyle w:val="BodyCopy"/>
        <w:spacing w:line="240" w:lineRule="auto"/>
        <w:ind w:left="-90" w:right="180"/>
        <w:rPr>
          <w:rFonts w:ascii="Century Gothic" w:hAnsi="Century Gothic" w:cs="Helvetica"/>
          <w:b/>
          <w:color w:val="auto"/>
          <w:sz w:val="22"/>
          <w:szCs w:val="22"/>
        </w:rPr>
      </w:pPr>
      <w:r w:rsidRPr="007B246A">
        <w:rPr>
          <w:rFonts w:ascii="Century Gothic" w:hAnsi="Century Gothic" w:cs="Helvetica"/>
          <w:b/>
          <w:color w:val="auto"/>
          <w:sz w:val="22"/>
          <w:szCs w:val="22"/>
        </w:rPr>
        <w:t>Instructor: Rabbi Richard Plavin and other Hartford areas Conservative rabbis</w:t>
      </w:r>
    </w:p>
    <w:p w:rsidR="00020D71" w:rsidRPr="00C3747D" w:rsidRDefault="00020D71" w:rsidP="00020D71">
      <w:pPr>
        <w:pStyle w:val="BodyCopy"/>
        <w:ind w:left="-90" w:right="180"/>
        <w:rPr>
          <w:rFonts w:ascii="Century Gothic" w:hAnsi="Century Gothic" w:cs="Helvetica"/>
          <w:b/>
          <w:color w:val="auto"/>
          <w:szCs w:val="18"/>
        </w:rPr>
      </w:pPr>
      <w:r>
        <w:rPr>
          <w:rFonts w:ascii="Century Gothic" w:hAnsi="Century Gothic" w:cs="Helvetica"/>
          <w:color w:val="auto"/>
          <w:szCs w:val="18"/>
        </w:rPr>
        <w:t>Begins October 18</w:t>
      </w:r>
      <w:r w:rsidRPr="00C3747D">
        <w:rPr>
          <w:rFonts w:ascii="Century Gothic" w:hAnsi="Century Gothic" w:cs="Helvetica"/>
          <w:color w:val="auto"/>
          <w:szCs w:val="18"/>
        </w:rPr>
        <w:t xml:space="preserve"> </w:t>
      </w:r>
    </w:p>
    <w:p w:rsidR="00020D71" w:rsidRDefault="00020D71" w:rsidP="00020D71">
      <w:pPr>
        <w:pStyle w:val="BodyCopy"/>
        <w:ind w:left="-90" w:right="180"/>
        <w:rPr>
          <w:rFonts w:ascii="Century Gothic" w:hAnsi="Century Gothic" w:cs="Helvetica"/>
          <w:color w:val="auto"/>
          <w:szCs w:val="18"/>
        </w:rPr>
      </w:pPr>
      <w:r w:rsidRPr="00C3747D">
        <w:rPr>
          <w:rFonts w:ascii="Century Gothic" w:hAnsi="Century Gothic" w:cs="Helvetica"/>
          <w:color w:val="auto"/>
          <w:szCs w:val="18"/>
        </w:rPr>
        <w:t xml:space="preserve">Meets </w:t>
      </w:r>
      <w:r>
        <w:rPr>
          <w:rFonts w:ascii="Century Gothic" w:hAnsi="Century Gothic" w:cs="Helvetica"/>
          <w:color w:val="auto"/>
          <w:szCs w:val="18"/>
        </w:rPr>
        <w:t>Thursday</w:t>
      </w:r>
      <w:r w:rsidRPr="00C3747D">
        <w:rPr>
          <w:rFonts w:ascii="Century Gothic" w:hAnsi="Century Gothic" w:cs="Helvetica"/>
          <w:color w:val="auto"/>
          <w:szCs w:val="18"/>
        </w:rPr>
        <w:t xml:space="preserve"> nights, 7:35 – 9:15 PM </w:t>
      </w:r>
    </w:p>
    <w:p w:rsidR="00020D71" w:rsidRPr="00EA3D52" w:rsidRDefault="00020D71" w:rsidP="00020D71">
      <w:pPr>
        <w:pStyle w:val="BodyCopy"/>
        <w:ind w:left="-90" w:right="180"/>
        <w:rPr>
          <w:rFonts w:ascii="Century Gothic" w:hAnsi="Century Gothic" w:cs="Helvetica"/>
          <w:color w:val="auto"/>
          <w:szCs w:val="18"/>
        </w:rPr>
      </w:pPr>
      <w:r>
        <w:rPr>
          <w:rFonts w:ascii="Century Gothic" w:hAnsi="Century Gothic" w:cs="Helvetica"/>
          <w:b/>
          <w:color w:val="auto"/>
          <w:szCs w:val="18"/>
        </w:rPr>
        <w:t>At Beth El Temple in West Hartford</w:t>
      </w:r>
    </w:p>
    <w:p w:rsidR="00020D71" w:rsidRPr="00C3747D" w:rsidRDefault="00020D71" w:rsidP="00020D71">
      <w:pPr>
        <w:pStyle w:val="BodyCopy"/>
        <w:spacing w:line="120" w:lineRule="exact"/>
        <w:ind w:left="-90" w:right="180"/>
        <w:rPr>
          <w:rFonts w:ascii="Century Gothic" w:hAnsi="Century Gothic" w:cs="Helvetica"/>
          <w:color w:val="auto"/>
          <w:szCs w:val="18"/>
        </w:rPr>
      </w:pPr>
    </w:p>
    <w:p w:rsidR="00020D71" w:rsidRPr="00C3747D" w:rsidRDefault="00020D71" w:rsidP="00020D71">
      <w:pPr>
        <w:pStyle w:val="BodyCopy"/>
        <w:ind w:left="-90" w:right="180"/>
        <w:rPr>
          <w:rFonts w:ascii="Century Gothic" w:hAnsi="Century Gothic" w:cs="Helvetica"/>
          <w:color w:val="auto"/>
          <w:szCs w:val="18"/>
        </w:rPr>
      </w:pPr>
      <w:r>
        <w:rPr>
          <w:rFonts w:ascii="Century Gothic" w:hAnsi="Century Gothic" w:cs="Helvetica"/>
          <w:color w:val="auto"/>
          <w:szCs w:val="18"/>
        </w:rPr>
        <w:t>Whether you want to reboot your Judaism, satisfy your intellectual curiosity or consider Judaism as a new faith, you are invited to delve into the richness of the Jewish heritage</w:t>
      </w:r>
      <w:r w:rsidRPr="00C3747D">
        <w:rPr>
          <w:rFonts w:ascii="Century Gothic" w:hAnsi="Century Gothic" w:cs="Helvetica"/>
          <w:color w:val="auto"/>
          <w:szCs w:val="18"/>
        </w:rPr>
        <w:t>.</w:t>
      </w:r>
    </w:p>
    <w:p w:rsidR="00020D71" w:rsidRPr="00C3747D" w:rsidRDefault="00020D71" w:rsidP="00020D71">
      <w:pPr>
        <w:pStyle w:val="BodyCopy"/>
        <w:spacing w:line="120" w:lineRule="exact"/>
        <w:ind w:left="-90" w:right="180"/>
        <w:rPr>
          <w:rFonts w:ascii="Century Gothic" w:hAnsi="Century Gothic" w:cs="Helvetica"/>
          <w:color w:val="auto"/>
          <w:szCs w:val="18"/>
        </w:rPr>
      </w:pPr>
    </w:p>
    <w:p w:rsidR="00020D71" w:rsidRDefault="00020D71" w:rsidP="00020D71">
      <w:pPr>
        <w:pStyle w:val="BodyCopy"/>
        <w:ind w:left="-90" w:right="180"/>
        <w:rPr>
          <w:rFonts w:ascii="Century Gothic" w:hAnsi="Century Gothic" w:cs="Helvetica"/>
          <w:color w:val="auto"/>
          <w:szCs w:val="18"/>
        </w:rPr>
      </w:pPr>
      <w:r w:rsidRPr="00C3747D">
        <w:rPr>
          <w:rFonts w:ascii="Century Gothic" w:hAnsi="Century Gothic" w:cs="Helvetica"/>
          <w:b/>
          <w:color w:val="auto"/>
          <w:szCs w:val="18"/>
        </w:rPr>
        <w:t>Fee</w:t>
      </w:r>
      <w:r>
        <w:rPr>
          <w:rFonts w:ascii="Century Gothic" w:hAnsi="Century Gothic" w:cs="Helvetica"/>
          <w:color w:val="auto"/>
          <w:szCs w:val="18"/>
        </w:rPr>
        <w:t>: This Program is offered in three semesters that can be taken in any order. Registration is $75 per semester. Student registering for all 18 sessions will pay $180</w:t>
      </w:r>
      <w:r w:rsidRPr="00C3747D">
        <w:rPr>
          <w:rFonts w:ascii="Century Gothic" w:hAnsi="Century Gothic" w:cs="Helvetica"/>
          <w:color w:val="auto"/>
          <w:szCs w:val="18"/>
        </w:rPr>
        <w:t>.</w:t>
      </w:r>
      <w:r>
        <w:rPr>
          <w:rFonts w:ascii="Century Gothic" w:hAnsi="Century Gothic" w:cs="Helvetica"/>
          <w:color w:val="auto"/>
          <w:szCs w:val="18"/>
        </w:rPr>
        <w:t xml:space="preserve"> </w:t>
      </w:r>
      <w:r w:rsidRPr="00C3747D">
        <w:rPr>
          <w:rFonts w:ascii="Century Gothic" w:hAnsi="Century Gothic" w:cs="Helvetica"/>
          <w:color w:val="auto"/>
          <w:szCs w:val="18"/>
        </w:rPr>
        <w:t xml:space="preserve"> </w:t>
      </w:r>
      <w:r>
        <w:rPr>
          <w:rFonts w:ascii="Century Gothic" w:hAnsi="Century Gothic" w:cs="Helvetica"/>
          <w:color w:val="auto"/>
          <w:szCs w:val="18"/>
        </w:rPr>
        <w:t>Significant Others, Full time students and IBJ Alumni</w:t>
      </w:r>
      <w:r w:rsidRPr="00C3747D">
        <w:rPr>
          <w:rFonts w:ascii="Century Gothic" w:hAnsi="Century Gothic" w:cs="Helvetica"/>
          <w:color w:val="auto"/>
          <w:szCs w:val="18"/>
        </w:rPr>
        <w:t xml:space="preserve"> will receive a 50% discount. For more information</w:t>
      </w:r>
      <w:r>
        <w:rPr>
          <w:rFonts w:ascii="Century Gothic" w:hAnsi="Century Gothic" w:cs="Helvetica"/>
          <w:color w:val="auto"/>
          <w:szCs w:val="18"/>
        </w:rPr>
        <w:t xml:space="preserve"> and to register</w:t>
      </w:r>
      <w:r w:rsidRPr="00C3747D">
        <w:rPr>
          <w:rFonts w:ascii="Century Gothic" w:hAnsi="Century Gothic" w:cs="Helvetica"/>
          <w:color w:val="auto"/>
          <w:szCs w:val="18"/>
        </w:rPr>
        <w:t xml:space="preserve">, go to </w:t>
      </w:r>
      <w:hyperlink r:id="rId7" w:history="1">
        <w:r w:rsidRPr="00C3747D">
          <w:rPr>
            <w:rStyle w:val="Hyperlink"/>
            <w:rFonts w:ascii="Century Gothic" w:hAnsi="Century Gothic" w:cs="Helvetica"/>
            <w:color w:val="auto"/>
            <w:szCs w:val="18"/>
          </w:rPr>
          <w:t>http://www.ibjewish.org/</w:t>
        </w:r>
      </w:hyperlink>
      <w:r w:rsidRPr="00C3747D">
        <w:rPr>
          <w:rFonts w:ascii="Century Gothic" w:hAnsi="Century Gothic" w:cs="Helvetica"/>
          <w:color w:val="auto"/>
          <w:szCs w:val="18"/>
        </w:rPr>
        <w:t xml:space="preserve"> </w:t>
      </w:r>
    </w:p>
    <w:p w:rsidR="00020D71" w:rsidRDefault="00020D71" w:rsidP="00020D71">
      <w:pPr>
        <w:pStyle w:val="BodyCopy"/>
        <w:ind w:left="-90" w:right="180"/>
        <w:rPr>
          <w:rFonts w:ascii="Century Gothic" w:hAnsi="Century Gothic" w:cs="Helvetica"/>
          <w:color w:val="auto"/>
          <w:szCs w:val="18"/>
        </w:rPr>
      </w:pPr>
    </w:p>
    <w:p w:rsidR="00020D71" w:rsidRDefault="00020D71" w:rsidP="00020D71">
      <w:pPr>
        <w:pStyle w:val="BodyCopy"/>
        <w:ind w:left="-90" w:right="180"/>
        <w:rPr>
          <w:rFonts w:ascii="Century Gothic" w:hAnsi="Century Gothic" w:cs="Helvetica"/>
          <w:color w:val="auto"/>
          <w:szCs w:val="18"/>
        </w:rPr>
      </w:pPr>
      <w:r>
        <w:rPr>
          <w:rFonts w:ascii="Century Gothic" w:hAnsi="Century Gothic" w:cs="Helvetica"/>
          <w:color w:val="auto"/>
          <w:szCs w:val="18"/>
        </w:rPr>
        <w:t xml:space="preserve">There is also a connected but separate Beginners Hebrew class associated with this series beginning in December. </w:t>
      </w:r>
    </w:p>
    <w:p w:rsidR="00020D71" w:rsidRDefault="00020D71" w:rsidP="00020D71">
      <w:pPr>
        <w:pStyle w:val="Heading3"/>
        <w:shd w:val="clear" w:color="auto" w:fill="FFFFFF"/>
        <w:spacing w:before="0" w:beforeAutospacing="0" w:after="0" w:afterAutospacing="0"/>
        <w:ind w:left="-90" w:right="180"/>
        <w:textAlignment w:val="baseline"/>
        <w:rPr>
          <w:rStyle w:val="Hyperlink"/>
          <w:rFonts w:ascii="Helvetica" w:hAnsi="Helvetica"/>
          <w:color w:val="auto"/>
          <w:sz w:val="21"/>
          <w:bdr w:val="none" w:sz="0" w:space="0" w:color="auto" w:frame="1"/>
        </w:rPr>
      </w:pPr>
      <w:r w:rsidRPr="007E1ECA">
        <w:rPr>
          <w:rFonts w:ascii="Century Gothic" w:hAnsi="Century Gothic" w:cs="Helvetica"/>
          <w:sz w:val="20"/>
          <w:szCs w:val="18"/>
        </w:rPr>
        <w:t>For complete information on this course, Contact Rabbi Plavin</w:t>
      </w:r>
      <w:r w:rsidRPr="007E1ECA">
        <w:rPr>
          <w:rFonts w:ascii="Helvetica" w:hAnsi="Helvetica"/>
          <w:color w:val="000000"/>
          <w:sz w:val="21"/>
        </w:rPr>
        <w:t xml:space="preserve"> 860.573.4503, or email him a</w:t>
      </w:r>
      <w:r w:rsidRPr="00D6494F">
        <w:rPr>
          <w:rFonts w:ascii="Helvetica" w:hAnsi="Helvetica"/>
          <w:sz w:val="21"/>
        </w:rPr>
        <w:t>t </w:t>
      </w:r>
      <w:hyperlink r:id="rId8" w:history="1">
        <w:r w:rsidRPr="00D6494F">
          <w:rPr>
            <w:rStyle w:val="Hyperlink"/>
            <w:rFonts w:ascii="Helvetica" w:hAnsi="Helvetica"/>
            <w:color w:val="auto"/>
            <w:sz w:val="21"/>
            <w:bdr w:val="none" w:sz="0" w:space="0" w:color="auto" w:frame="1"/>
          </w:rPr>
          <w:t>riplavin@gmail.com</w:t>
        </w:r>
      </w:hyperlink>
    </w:p>
    <w:p w:rsidR="00020D71" w:rsidRDefault="00020D71"/>
    <w:p w:rsidR="00020D71" w:rsidRDefault="00020D71"/>
    <w:p w:rsidR="00020D71" w:rsidRDefault="00020D71"/>
    <w:p w:rsidR="00020D71" w:rsidRDefault="00020D71"/>
    <w:p w:rsidR="00020D71" w:rsidRDefault="00020D71"/>
    <w:p w:rsidR="00020D71" w:rsidRDefault="00020D71"/>
    <w:p w:rsidR="00020D71" w:rsidRDefault="00020D71"/>
    <w:p w:rsidR="00020D71" w:rsidRDefault="00020D71">
      <w:r>
        <w:rPr>
          <w:noProof/>
        </w:rPr>
        <w:drawing>
          <wp:anchor distT="0" distB="0" distL="114300" distR="114300" simplePos="0" relativeHeight="251660288" behindDoc="0" locked="0" layoutInCell="1" allowOverlap="1" wp14:anchorId="3C9FA266" wp14:editId="5325FB3F">
            <wp:simplePos x="0" y="0"/>
            <wp:positionH relativeFrom="column">
              <wp:posOffset>-293497</wp:posOffset>
            </wp:positionH>
            <wp:positionV relativeFrom="paragraph">
              <wp:posOffset>189230</wp:posOffset>
            </wp:positionV>
            <wp:extent cx="6339840" cy="2377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ed registration 2018-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9840" cy="2377440"/>
                    </a:xfrm>
                    <a:prstGeom prst="rect">
                      <a:avLst/>
                    </a:prstGeom>
                  </pic:spPr>
                </pic:pic>
              </a:graphicData>
            </a:graphic>
            <wp14:sizeRelH relativeFrom="page">
              <wp14:pctWidth>0</wp14:pctWidth>
            </wp14:sizeRelH>
            <wp14:sizeRelV relativeFrom="page">
              <wp14:pctHeight>0</wp14:pctHeight>
            </wp14:sizeRelV>
          </wp:anchor>
        </w:drawing>
      </w:r>
    </w:p>
    <w:p w:rsidR="00020D71" w:rsidRDefault="00020D71"/>
    <w:p w:rsidR="00020D71" w:rsidRDefault="00020D71"/>
    <w:p w:rsidR="00020D71" w:rsidRDefault="00020D71"/>
    <w:p w:rsidR="00020D71" w:rsidRDefault="00020D71"/>
    <w:p w:rsidR="00020D71" w:rsidRDefault="00020D71"/>
    <w:p w:rsidR="00020D71" w:rsidRDefault="00020D71"/>
    <w:p w:rsidR="00020D71" w:rsidRDefault="00020D71"/>
    <w:p w:rsidR="00020D71" w:rsidRPr="00A7111D" w:rsidRDefault="00020D71" w:rsidP="00020D71">
      <w:pPr>
        <w:spacing w:after="0" w:line="240" w:lineRule="auto"/>
        <w:ind w:left="-90"/>
        <w:rPr>
          <w:rFonts w:ascii="Century Gothic" w:hAnsi="Century Gothic" w:cs="Helvetica"/>
          <w:b/>
          <w:bCs/>
          <w:szCs w:val="18"/>
        </w:rPr>
      </w:pPr>
      <w:r w:rsidRPr="00A7111D">
        <w:rPr>
          <w:rFonts w:ascii="Century Gothic" w:hAnsi="Century Gothic" w:cs="Helvetica"/>
          <w:b/>
          <w:bCs/>
          <w:szCs w:val="18"/>
        </w:rPr>
        <w:t xml:space="preserve">Sandals Lecture: </w:t>
      </w:r>
    </w:p>
    <w:p w:rsidR="00020D71" w:rsidRPr="00A7111D" w:rsidRDefault="00020D71" w:rsidP="00020D71">
      <w:pPr>
        <w:spacing w:after="0" w:line="240" w:lineRule="auto"/>
        <w:ind w:left="-90"/>
        <w:rPr>
          <w:rFonts w:ascii="Century Gothic" w:hAnsi="Century Gothic" w:cs="Helvetica"/>
          <w:b/>
          <w:bCs/>
          <w:szCs w:val="18"/>
        </w:rPr>
      </w:pPr>
      <w:r w:rsidRPr="00A7111D">
        <w:rPr>
          <w:rFonts w:ascii="Century Gothic" w:hAnsi="Century Gothic" w:cs="Helvetica"/>
          <w:b/>
          <w:bCs/>
          <w:sz w:val="20"/>
          <w:szCs w:val="20"/>
        </w:rPr>
        <w:t xml:space="preserve">March 5, </w:t>
      </w:r>
      <w:proofErr w:type="gramStart"/>
      <w:r w:rsidRPr="00A7111D">
        <w:rPr>
          <w:rFonts w:ascii="Century Gothic" w:hAnsi="Century Gothic" w:cs="Helvetica"/>
          <w:b/>
          <w:bCs/>
          <w:sz w:val="20"/>
          <w:szCs w:val="20"/>
        </w:rPr>
        <w:t>2019  7:30</w:t>
      </w:r>
      <w:proofErr w:type="gramEnd"/>
      <w:r w:rsidRPr="00A7111D">
        <w:rPr>
          <w:rFonts w:ascii="Century Gothic" w:hAnsi="Century Gothic" w:cs="Helvetica"/>
          <w:b/>
          <w:bCs/>
          <w:sz w:val="20"/>
          <w:szCs w:val="20"/>
        </w:rPr>
        <w:t xml:space="preserve"> PM</w:t>
      </w:r>
    </w:p>
    <w:p w:rsidR="00020D71" w:rsidRPr="00A7111D" w:rsidRDefault="00020D71" w:rsidP="00020D71">
      <w:pPr>
        <w:spacing w:after="0" w:line="240" w:lineRule="auto"/>
        <w:ind w:left="-90"/>
        <w:rPr>
          <w:rFonts w:ascii="Century Gothic" w:hAnsi="Century Gothic" w:cs="Helvetica"/>
          <w:b/>
          <w:bCs/>
          <w:color w:val="000000"/>
          <w:lang w:bidi="he-IL"/>
        </w:rPr>
      </w:pPr>
      <w:proofErr w:type="gramStart"/>
      <w:r w:rsidRPr="00A7111D">
        <w:rPr>
          <w:rFonts w:ascii="Century Gothic" w:hAnsi="Century Gothic" w:cs="Helvetica"/>
          <w:b/>
          <w:bCs/>
          <w:szCs w:val="18"/>
        </w:rPr>
        <w:t>featuring</w:t>
      </w:r>
      <w:proofErr w:type="gramEnd"/>
      <w:r w:rsidRPr="00A7111D">
        <w:rPr>
          <w:rFonts w:ascii="Century Gothic" w:hAnsi="Century Gothic" w:cs="Helvetica"/>
          <w:b/>
          <w:bCs/>
          <w:szCs w:val="18"/>
        </w:rPr>
        <w:t xml:space="preserve"> </w:t>
      </w:r>
      <w:r w:rsidRPr="00A7111D">
        <w:rPr>
          <w:rFonts w:ascii="Century Gothic" w:hAnsi="Century Gothic" w:cs="Helvetica"/>
          <w:b/>
          <w:bCs/>
          <w:color w:val="000000"/>
          <w:lang w:bidi="he-IL"/>
        </w:rPr>
        <w:t xml:space="preserve">Rabbi Edward Feld </w:t>
      </w:r>
    </w:p>
    <w:p w:rsidR="00020D71" w:rsidRPr="00A7111D" w:rsidRDefault="00020D71" w:rsidP="00020D71">
      <w:pPr>
        <w:ind w:left="-90"/>
        <w:rPr>
          <w:b/>
        </w:rPr>
      </w:pPr>
      <w:r w:rsidRPr="00A7111D">
        <w:rPr>
          <w:b/>
        </w:rPr>
        <w:t xml:space="preserve">The Making of a </w:t>
      </w:r>
      <w:proofErr w:type="spellStart"/>
      <w:r w:rsidRPr="00A7111D">
        <w:rPr>
          <w:b/>
        </w:rPr>
        <w:t>Mahzor</w:t>
      </w:r>
      <w:proofErr w:type="spellEnd"/>
      <w:r w:rsidRPr="00A7111D">
        <w:rPr>
          <w:b/>
        </w:rPr>
        <w:t xml:space="preserve"> and a Siddur</w:t>
      </w:r>
    </w:p>
    <w:p w:rsidR="00020D71" w:rsidRPr="00A7111D" w:rsidRDefault="00020D71" w:rsidP="00020D71">
      <w:pPr>
        <w:shd w:val="clear" w:color="auto" w:fill="FFFFFF"/>
        <w:ind w:left="-90"/>
      </w:pPr>
      <w:r w:rsidRPr="00A7111D">
        <w:rPr>
          <w:rFonts w:cstheme="minorHAnsi"/>
          <w:sz w:val="18"/>
          <w:szCs w:val="18"/>
        </w:rPr>
        <w:t xml:space="preserve">What kinds of prayer books are needed in the twenty-first century? Do we pray in the same way our ancestors did? What might we expect from a new siddur?  What has made the Lev </w:t>
      </w:r>
      <w:proofErr w:type="spellStart"/>
      <w:r w:rsidRPr="00A7111D">
        <w:rPr>
          <w:rFonts w:cstheme="minorHAnsi"/>
          <w:sz w:val="18"/>
          <w:szCs w:val="18"/>
        </w:rPr>
        <w:t>Shalem</w:t>
      </w:r>
      <w:proofErr w:type="spellEnd"/>
      <w:r w:rsidRPr="00A7111D">
        <w:rPr>
          <w:rFonts w:cstheme="minorHAnsi"/>
          <w:sz w:val="18"/>
          <w:szCs w:val="18"/>
        </w:rPr>
        <w:t xml:space="preserve"> series such a success</w:t>
      </w:r>
      <w:r w:rsidRPr="00A7111D">
        <w:t>?</w:t>
      </w:r>
    </w:p>
    <w:p w:rsidR="00020D71" w:rsidRPr="00A7111D" w:rsidRDefault="00020D71" w:rsidP="00020D71">
      <w:pPr>
        <w:shd w:val="clear" w:color="auto" w:fill="FFFFFF"/>
        <w:ind w:left="-90"/>
        <w:rPr>
          <w:rFonts w:ascii="Century Gothic" w:hAnsi="Century Gothic" w:cs="Helvetica"/>
          <w:b/>
          <w:bCs/>
          <w:sz w:val="20"/>
          <w:szCs w:val="20"/>
        </w:rPr>
      </w:pPr>
      <w:r w:rsidRPr="00A7111D">
        <w:rPr>
          <w:rFonts w:ascii="Century Gothic" w:hAnsi="Century Gothic" w:cs="Helvetica"/>
          <w:b/>
          <w:bCs/>
          <w:sz w:val="20"/>
          <w:szCs w:val="20"/>
        </w:rPr>
        <w:t>Fee: TBA</w:t>
      </w:r>
    </w:p>
    <w:p w:rsidR="00020D71" w:rsidRPr="00A7111D" w:rsidRDefault="00020D71" w:rsidP="00020D71">
      <w:pPr>
        <w:pStyle w:val="BodyCopy"/>
        <w:ind w:left="-90"/>
        <w:rPr>
          <w:rFonts w:ascii="Century Gothic" w:hAnsi="Century Gothic" w:cs="Helvetica"/>
          <w:b/>
          <w:bCs/>
          <w:color w:val="auto"/>
          <w:szCs w:val="18"/>
        </w:rPr>
      </w:pPr>
    </w:p>
    <w:p w:rsidR="00020D71" w:rsidRPr="00A7111D" w:rsidRDefault="00020D71" w:rsidP="00020D71">
      <w:pPr>
        <w:pStyle w:val="BodyCopy"/>
        <w:ind w:left="-90"/>
        <w:rPr>
          <w:rFonts w:ascii="Century Gothic" w:hAnsi="Century Gothic" w:cs="Helvetica"/>
          <w:b/>
          <w:bCs/>
          <w:color w:val="auto"/>
          <w:sz w:val="24"/>
          <w:szCs w:val="24"/>
        </w:rPr>
      </w:pPr>
      <w:r w:rsidRPr="00A7111D">
        <w:rPr>
          <w:rFonts w:ascii="Century Gothic" w:hAnsi="Century Gothic" w:cs="Helvetica"/>
          <w:b/>
          <w:bCs/>
          <w:color w:val="auto"/>
          <w:sz w:val="24"/>
          <w:szCs w:val="24"/>
        </w:rPr>
        <w:t>Torah Study Shabbat:</w:t>
      </w:r>
    </w:p>
    <w:p w:rsidR="00020D71" w:rsidRPr="00A7111D" w:rsidRDefault="00020D71" w:rsidP="00020D71">
      <w:pPr>
        <w:pStyle w:val="BodyCopy"/>
        <w:ind w:left="-90"/>
        <w:rPr>
          <w:rFonts w:ascii="Century Gothic" w:hAnsi="Century Gothic" w:cs="Helvetica"/>
          <w:b/>
          <w:bCs/>
          <w:i/>
          <w:iCs/>
          <w:color w:val="auto"/>
          <w:sz w:val="24"/>
          <w:szCs w:val="24"/>
        </w:rPr>
      </w:pPr>
      <w:r w:rsidRPr="00A7111D">
        <w:rPr>
          <w:rFonts w:ascii="Century Gothic" w:hAnsi="Century Gothic" w:cs="Helvetica"/>
          <w:b/>
          <w:bCs/>
          <w:i/>
          <w:iCs/>
          <w:color w:val="auto"/>
          <w:sz w:val="24"/>
          <w:szCs w:val="24"/>
        </w:rPr>
        <w:t xml:space="preserve">Spirituality and </w:t>
      </w:r>
      <w:proofErr w:type="gramStart"/>
      <w:r w:rsidRPr="00A7111D">
        <w:rPr>
          <w:rFonts w:ascii="Century Gothic" w:hAnsi="Century Gothic" w:cs="Helvetica"/>
          <w:b/>
          <w:bCs/>
          <w:i/>
          <w:iCs/>
          <w:color w:val="auto"/>
          <w:sz w:val="24"/>
          <w:szCs w:val="24"/>
        </w:rPr>
        <w:t>The</w:t>
      </w:r>
      <w:proofErr w:type="gramEnd"/>
      <w:r w:rsidRPr="00A7111D">
        <w:rPr>
          <w:rFonts w:ascii="Century Gothic" w:hAnsi="Century Gothic" w:cs="Helvetica"/>
          <w:b/>
          <w:bCs/>
          <w:i/>
          <w:iCs/>
          <w:color w:val="auto"/>
          <w:sz w:val="24"/>
          <w:szCs w:val="24"/>
        </w:rPr>
        <w:t xml:space="preserve"> Brain: How Judaism Can Bring Us Peace Of Mind</w:t>
      </w:r>
    </w:p>
    <w:p w:rsidR="00020D71" w:rsidRPr="00A7111D" w:rsidRDefault="00020D71" w:rsidP="00020D71">
      <w:pPr>
        <w:pStyle w:val="BodyCopy"/>
        <w:ind w:left="-90"/>
        <w:rPr>
          <w:rFonts w:ascii="Century Gothic" w:hAnsi="Century Gothic" w:cs="Helvetica"/>
          <w:b/>
          <w:bCs/>
          <w:i/>
          <w:iCs/>
          <w:color w:val="auto"/>
          <w:sz w:val="24"/>
          <w:szCs w:val="24"/>
        </w:rPr>
      </w:pPr>
    </w:p>
    <w:p w:rsidR="00020D71" w:rsidRPr="00A7111D" w:rsidRDefault="00020D71" w:rsidP="00020D71">
      <w:pPr>
        <w:pStyle w:val="BodyCopy"/>
        <w:ind w:left="-90"/>
        <w:rPr>
          <w:rFonts w:ascii="Century Gothic" w:hAnsi="Century Gothic" w:cs="Helvetica"/>
          <w:b/>
          <w:bCs/>
          <w:i/>
          <w:iCs/>
          <w:color w:val="auto"/>
          <w:sz w:val="24"/>
          <w:szCs w:val="24"/>
        </w:rPr>
      </w:pPr>
      <w:r w:rsidRPr="00A7111D">
        <w:rPr>
          <w:rFonts w:ascii="Century Gothic" w:hAnsi="Century Gothic" w:cs="Helvetica"/>
          <w:b/>
          <w:bCs/>
          <w:color w:val="auto"/>
          <w:sz w:val="20"/>
          <w:szCs w:val="20"/>
        </w:rPr>
        <w:t>April 5-7, 2019</w:t>
      </w:r>
    </w:p>
    <w:p w:rsidR="00020D71" w:rsidRPr="00A7111D" w:rsidRDefault="00020D71" w:rsidP="00020D71">
      <w:pPr>
        <w:pStyle w:val="BodyCopy"/>
        <w:ind w:left="-90"/>
        <w:rPr>
          <w:rFonts w:ascii="Century Gothic" w:hAnsi="Century Gothic" w:cs="Helvetica"/>
          <w:b/>
          <w:bCs/>
          <w:i/>
          <w:iCs/>
          <w:color w:val="auto"/>
          <w:sz w:val="24"/>
          <w:szCs w:val="24"/>
        </w:rPr>
      </w:pPr>
      <w:r w:rsidRPr="00A7111D">
        <w:rPr>
          <w:rFonts w:ascii="Verlag B" w:hAnsi="Verlag B"/>
          <w:color w:val="000000"/>
          <w:sz w:val="27"/>
          <w:szCs w:val="27"/>
          <w:shd w:val="clear" w:color="auto" w:fill="FFFFFF"/>
        </w:rPr>
        <w:t>Rabbi Mychal B. Springer</w:t>
      </w:r>
    </w:p>
    <w:p w:rsidR="00020D71" w:rsidRPr="00A7111D" w:rsidRDefault="00020D71" w:rsidP="00020D71">
      <w:pPr>
        <w:pStyle w:val="BodyCopy"/>
        <w:ind w:left="-90"/>
        <w:rPr>
          <w:rFonts w:ascii="Century Gothic" w:hAnsi="Century Gothic" w:cs="Helvetica"/>
          <w:b/>
          <w:bCs/>
          <w:i/>
          <w:iCs/>
          <w:color w:val="auto"/>
          <w:sz w:val="28"/>
          <w:szCs w:val="24"/>
        </w:rPr>
      </w:pPr>
      <w:r w:rsidRPr="00A7111D">
        <w:rPr>
          <w:rFonts w:ascii="Verlag B" w:hAnsi="Verlag B"/>
          <w:color w:val="000000"/>
          <w:sz w:val="20"/>
          <w:szCs w:val="18"/>
          <w:shd w:val="clear" w:color="auto" w:fill="FFFFFF"/>
        </w:rPr>
        <w:t>Founder of the Center for Pastoral Education at the Jewish Theological Seminary</w:t>
      </w:r>
    </w:p>
    <w:p w:rsidR="00020D71" w:rsidRPr="00A7111D" w:rsidRDefault="00020D71" w:rsidP="00020D71">
      <w:pPr>
        <w:shd w:val="clear" w:color="auto" w:fill="FFFFFF"/>
        <w:ind w:left="-90"/>
        <w:rPr>
          <w:rFonts w:ascii="Calibri" w:hAnsi="Calibri" w:cs="Calibri"/>
          <w:color w:val="000000"/>
          <w:sz w:val="20"/>
          <w:szCs w:val="18"/>
        </w:rPr>
      </w:pPr>
      <w:r w:rsidRPr="00A7111D">
        <w:rPr>
          <w:rFonts w:cstheme="minorHAnsi"/>
          <w:sz w:val="20"/>
          <w:szCs w:val="18"/>
        </w:rPr>
        <w:t>Examining the place where the sacred can touch our lives, we will explore</w:t>
      </w:r>
      <w:r w:rsidRPr="00A7111D">
        <w:rPr>
          <w:rFonts w:ascii="Century Gothic" w:hAnsi="Century Gothic" w:cs="Helvetica"/>
          <w:b/>
          <w:bCs/>
          <w:sz w:val="28"/>
          <w:szCs w:val="18"/>
        </w:rPr>
        <w:t xml:space="preserve"> </w:t>
      </w:r>
      <w:r w:rsidRPr="00A7111D">
        <w:rPr>
          <w:rFonts w:ascii="Calibri" w:hAnsi="Calibri" w:cs="Calibri"/>
          <w:color w:val="212121"/>
          <w:sz w:val="20"/>
          <w:szCs w:val="18"/>
        </w:rPr>
        <w:t>Vulnerability as a Path to the Divine; How Prayer Can Support Wellbeing and Cultivating Resilience </w:t>
      </w:r>
    </w:p>
    <w:p w:rsidR="00020D71" w:rsidRDefault="00020D71" w:rsidP="00020D71">
      <w:pPr>
        <w:pStyle w:val="BodyCopy"/>
        <w:ind w:left="-90"/>
        <w:rPr>
          <w:rFonts w:ascii="Century Gothic" w:hAnsi="Century Gothic" w:cs="Helvetica"/>
          <w:b/>
          <w:bCs/>
          <w:color w:val="auto"/>
          <w:sz w:val="20"/>
          <w:szCs w:val="20"/>
        </w:rPr>
      </w:pPr>
      <w:r w:rsidRPr="00A7111D">
        <w:rPr>
          <w:rFonts w:ascii="Century Gothic" w:hAnsi="Century Gothic" w:cs="Helvetica"/>
          <w:b/>
          <w:bCs/>
          <w:color w:val="auto"/>
          <w:sz w:val="20"/>
          <w:szCs w:val="20"/>
        </w:rPr>
        <w:t>Fees: TBA</w:t>
      </w:r>
    </w:p>
    <w:p w:rsidR="00020D71" w:rsidRPr="001D17F5" w:rsidRDefault="00020D71" w:rsidP="00020D71">
      <w:pPr>
        <w:pStyle w:val="BodyCopy"/>
        <w:ind w:left="-90"/>
        <w:rPr>
          <w:rFonts w:ascii="Century Gothic" w:hAnsi="Century Gothic" w:cs="Helvetica"/>
          <w:b/>
          <w:bCs/>
          <w:color w:val="auto"/>
          <w:sz w:val="20"/>
          <w:szCs w:val="20"/>
        </w:rPr>
      </w:pPr>
    </w:p>
    <w:p w:rsidR="00020D71" w:rsidRDefault="00020D71" w:rsidP="00020D71">
      <w:pPr>
        <w:spacing w:after="0" w:line="240" w:lineRule="auto"/>
        <w:ind w:left="-90" w:right="180"/>
        <w:rPr>
          <w:rFonts w:ascii="Century Gothic" w:hAnsi="Century Gothic"/>
          <w:sz w:val="18"/>
          <w:szCs w:val="18"/>
        </w:rPr>
      </w:pPr>
      <w:r>
        <w:rPr>
          <w:rFonts w:ascii="Century Gothic" w:hAnsi="Century Gothic"/>
          <w:b/>
          <w:bCs/>
        </w:rPr>
        <w:t>Adult Bar Mitzvah</w:t>
      </w:r>
    </w:p>
    <w:p w:rsidR="00020D71" w:rsidRDefault="00020D71" w:rsidP="00020D71">
      <w:pPr>
        <w:spacing w:after="0" w:line="240" w:lineRule="auto"/>
        <w:ind w:left="-90" w:right="180"/>
        <w:rPr>
          <w:rFonts w:ascii="Century Gothic" w:hAnsi="Century Gothic"/>
          <w:sz w:val="20"/>
          <w:szCs w:val="18"/>
        </w:rPr>
      </w:pPr>
      <w:r w:rsidRPr="007B246A">
        <w:rPr>
          <w:rFonts w:ascii="Century Gothic" w:hAnsi="Century Gothic"/>
          <w:sz w:val="20"/>
          <w:szCs w:val="18"/>
        </w:rPr>
        <w:t xml:space="preserve">Never had the chance to lead a service or chant </w:t>
      </w:r>
      <w:proofErr w:type="gramStart"/>
      <w:r w:rsidRPr="007B246A">
        <w:rPr>
          <w:rFonts w:ascii="Century Gothic" w:hAnsi="Century Gothic"/>
          <w:sz w:val="20"/>
          <w:szCs w:val="18"/>
        </w:rPr>
        <w:t>an</w:t>
      </w:r>
      <w:proofErr w:type="gramEnd"/>
      <w:r w:rsidRPr="007B246A">
        <w:rPr>
          <w:rFonts w:ascii="Century Gothic" w:hAnsi="Century Gothic"/>
          <w:sz w:val="20"/>
          <w:szCs w:val="18"/>
        </w:rPr>
        <w:t xml:space="preserve"> </w:t>
      </w:r>
      <w:proofErr w:type="spellStart"/>
      <w:r w:rsidRPr="007B246A">
        <w:rPr>
          <w:rFonts w:ascii="Century Gothic" w:hAnsi="Century Gothic"/>
          <w:sz w:val="20"/>
          <w:szCs w:val="18"/>
        </w:rPr>
        <w:t>Haftara</w:t>
      </w:r>
      <w:proofErr w:type="spellEnd"/>
      <w:r w:rsidRPr="007B246A">
        <w:rPr>
          <w:rFonts w:ascii="Century Gothic" w:hAnsi="Century Gothic"/>
          <w:sz w:val="20"/>
          <w:szCs w:val="18"/>
        </w:rPr>
        <w:t xml:space="preserve">? If you can read Hebrew then this will open the service to you as you prepare with your class to take on the spiritual responsibilities of Judaism. Led by Cantor Bolts and Rabbi Konigsburg, we will work together to find the time and location for learning. </w:t>
      </w:r>
    </w:p>
    <w:p w:rsidR="00020D71" w:rsidRDefault="00020D71"/>
    <w:sectPr w:rsidR="00020D71" w:rsidSect="00020D71">
      <w:type w:val="continuous"/>
      <w:pgSz w:w="12240" w:h="15840"/>
      <w:pgMar w:top="5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lag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71"/>
    <w:rsid w:val="00020D71"/>
    <w:rsid w:val="009941C1"/>
    <w:rsid w:val="009D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71"/>
  </w:style>
  <w:style w:type="paragraph" w:styleId="Heading3">
    <w:name w:val="heading 3"/>
    <w:basedOn w:val="Normal"/>
    <w:link w:val="Heading3Char"/>
    <w:uiPriority w:val="9"/>
    <w:qFormat/>
    <w:rsid w:val="00020D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71"/>
    <w:rPr>
      <w:color w:val="0000FF" w:themeColor="hyperlink"/>
      <w:u w:val="single"/>
    </w:rPr>
  </w:style>
  <w:style w:type="paragraph" w:customStyle="1" w:styleId="BodyCopy">
    <w:name w:val="Body_Copy"/>
    <w:basedOn w:val="Normal"/>
    <w:rsid w:val="00020D71"/>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rPr>
  </w:style>
  <w:style w:type="paragraph" w:customStyle="1" w:styleId="Default">
    <w:name w:val="Default"/>
    <w:rsid w:val="00020D71"/>
    <w:pPr>
      <w:autoSpaceDE w:val="0"/>
      <w:autoSpaceDN w:val="0"/>
      <w:adjustRightInd w:val="0"/>
      <w:spacing w:after="0" w:line="240" w:lineRule="auto"/>
    </w:pPr>
    <w:rPr>
      <w:rFonts w:ascii="Baskerville Old Face" w:hAnsi="Baskerville Old Face" w:cs="Baskerville Old Face"/>
      <w:color w:val="000000"/>
      <w:sz w:val="24"/>
      <w:szCs w:val="24"/>
    </w:rPr>
  </w:style>
  <w:style w:type="character" w:customStyle="1" w:styleId="Heading3Char">
    <w:name w:val="Heading 3 Char"/>
    <w:basedOn w:val="DefaultParagraphFont"/>
    <w:link w:val="Heading3"/>
    <w:uiPriority w:val="9"/>
    <w:rsid w:val="00020D7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2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71"/>
  </w:style>
  <w:style w:type="paragraph" w:styleId="Heading3">
    <w:name w:val="heading 3"/>
    <w:basedOn w:val="Normal"/>
    <w:link w:val="Heading3Char"/>
    <w:uiPriority w:val="9"/>
    <w:qFormat/>
    <w:rsid w:val="00020D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71"/>
    <w:rPr>
      <w:color w:val="0000FF" w:themeColor="hyperlink"/>
      <w:u w:val="single"/>
    </w:rPr>
  </w:style>
  <w:style w:type="paragraph" w:customStyle="1" w:styleId="BodyCopy">
    <w:name w:val="Body_Copy"/>
    <w:basedOn w:val="Normal"/>
    <w:rsid w:val="00020D71"/>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rPr>
  </w:style>
  <w:style w:type="paragraph" w:customStyle="1" w:styleId="Default">
    <w:name w:val="Default"/>
    <w:rsid w:val="00020D71"/>
    <w:pPr>
      <w:autoSpaceDE w:val="0"/>
      <w:autoSpaceDN w:val="0"/>
      <w:adjustRightInd w:val="0"/>
      <w:spacing w:after="0" w:line="240" w:lineRule="auto"/>
    </w:pPr>
    <w:rPr>
      <w:rFonts w:ascii="Baskerville Old Face" w:hAnsi="Baskerville Old Face" w:cs="Baskerville Old Face"/>
      <w:color w:val="000000"/>
      <w:sz w:val="24"/>
      <w:szCs w:val="24"/>
    </w:rPr>
  </w:style>
  <w:style w:type="character" w:customStyle="1" w:styleId="Heading3Char">
    <w:name w:val="Heading 3 Char"/>
    <w:basedOn w:val="DefaultParagraphFont"/>
    <w:link w:val="Heading3"/>
    <w:uiPriority w:val="9"/>
    <w:rsid w:val="00020D7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2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lavin@gmail.com" TargetMode="External"/><Relationship Id="rId3" Type="http://schemas.openxmlformats.org/officeDocument/2006/relationships/settings" Target="settings.xml"/><Relationship Id="rId7" Type="http://schemas.openxmlformats.org/officeDocument/2006/relationships/hyperlink" Target="http://www.ibjewis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yshul.org/continuing-educatio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4697</Characters>
  <Application>Microsoft Office Word</Application>
  <DocSecurity>0</DocSecurity>
  <Lines>39</Lines>
  <Paragraphs>11</Paragraphs>
  <ScaleCrop>false</ScaleCrop>
  <Company>Microsoft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2018-11-15T19:17:00Z</dcterms:created>
  <dcterms:modified xsi:type="dcterms:W3CDTF">2018-11-15T19:22:00Z</dcterms:modified>
</cp:coreProperties>
</file>