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9AEF" w14:textId="639D4668" w:rsidR="006A0417" w:rsidRPr="004E7330" w:rsidRDefault="006A0417" w:rsidP="006A0417">
      <w:pPr>
        <w:pStyle w:val="NoSpacing"/>
        <w:rPr>
          <w:rFonts w:ascii="Helvetica" w:hAnsi="Helvetica" w:cs="Helvetica"/>
          <w:sz w:val="26"/>
          <w:szCs w:val="26"/>
        </w:rPr>
      </w:pPr>
      <w:bookmarkStart w:id="0" w:name="_GoBack"/>
      <w:bookmarkEnd w:id="0"/>
      <w:r w:rsidRPr="004E7330">
        <w:rPr>
          <w:rFonts w:ascii="Helvetica" w:hAnsi="Helvetica" w:cs="Helvetica"/>
          <w:sz w:val="26"/>
          <w:szCs w:val="26"/>
        </w:rPr>
        <w:t>Dear Friends:</w:t>
      </w:r>
    </w:p>
    <w:p w14:paraId="23A2E8DD" w14:textId="77777777" w:rsidR="006A0417" w:rsidRPr="004E7330" w:rsidRDefault="006A0417" w:rsidP="006A0417">
      <w:pPr>
        <w:pStyle w:val="NoSpacing"/>
        <w:rPr>
          <w:rFonts w:ascii="Helvetica" w:hAnsi="Helvetica" w:cs="Helvetica"/>
          <w:sz w:val="26"/>
          <w:szCs w:val="26"/>
        </w:rPr>
      </w:pPr>
    </w:p>
    <w:p w14:paraId="3D95C694" w14:textId="7AFCAC29"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 xml:space="preserve">As the month of Elul has begun, the </w:t>
      </w:r>
      <w:proofErr w:type="spellStart"/>
      <w:r w:rsidRPr="004E7330">
        <w:rPr>
          <w:rFonts w:ascii="Helvetica" w:hAnsi="Helvetica" w:cs="Helvetica"/>
          <w:sz w:val="26"/>
          <w:szCs w:val="26"/>
        </w:rPr>
        <w:t>Yamim</w:t>
      </w:r>
      <w:proofErr w:type="spellEnd"/>
      <w:r w:rsidRPr="004E7330">
        <w:rPr>
          <w:rFonts w:ascii="Helvetica" w:hAnsi="Helvetica" w:cs="Helvetica"/>
          <w:sz w:val="26"/>
          <w:szCs w:val="26"/>
        </w:rPr>
        <w:t xml:space="preserve"> </w:t>
      </w:r>
      <w:proofErr w:type="spellStart"/>
      <w:r w:rsidRPr="004E7330">
        <w:rPr>
          <w:rFonts w:ascii="Helvetica" w:hAnsi="Helvetica" w:cs="Helvetica"/>
          <w:sz w:val="26"/>
          <w:szCs w:val="26"/>
        </w:rPr>
        <w:t>Nora'im</w:t>
      </w:r>
      <w:proofErr w:type="spellEnd"/>
      <w:r w:rsidRPr="004E7330">
        <w:rPr>
          <w:rFonts w:ascii="Helvetica" w:hAnsi="Helvetica" w:cs="Helvetica"/>
          <w:sz w:val="26"/>
          <w:szCs w:val="26"/>
        </w:rPr>
        <w:t xml:space="preserve"> are quickly approaching. We look forward to sharing this time together as we Daven for success in the upcoming year, personally, communally and nationally.</w:t>
      </w:r>
      <w:r w:rsidR="00B85158">
        <w:rPr>
          <w:rFonts w:ascii="Helvetica" w:hAnsi="Helvetica" w:cs="Helvetica"/>
          <w:sz w:val="26"/>
          <w:szCs w:val="26"/>
        </w:rPr>
        <w:t xml:space="preserve">  </w:t>
      </w:r>
      <w:r w:rsidRPr="004E7330">
        <w:rPr>
          <w:rFonts w:ascii="Helvetica" w:hAnsi="Helvetica" w:cs="Helvetica"/>
          <w:sz w:val="26"/>
          <w:szCs w:val="26"/>
        </w:rPr>
        <w:t xml:space="preserve">With Rosh HaShanah coming soon, it is important that seat reservations (and payments) happen in a timely fashion so we can properly set up with the appropriate number of seats in each section to maximize space and comfort. The most efficient way to sign up is through our website, </w:t>
      </w:r>
      <w:hyperlink r:id="rId4" w:tgtFrame="_blank" w:history="1">
        <w:r w:rsidRPr="004E7330">
          <w:rPr>
            <w:rFonts w:ascii="Helvetica" w:hAnsi="Helvetica" w:cs="Helvetica"/>
            <w:color w:val="196AD4"/>
            <w:sz w:val="26"/>
            <w:szCs w:val="26"/>
            <w:u w:val="single"/>
          </w:rPr>
          <w:t>www.ayedison.org</w:t>
        </w:r>
      </w:hyperlink>
      <w:r w:rsidRPr="004E7330">
        <w:rPr>
          <w:rFonts w:ascii="Helvetica" w:hAnsi="Helvetica" w:cs="Helvetica"/>
          <w:sz w:val="26"/>
          <w:szCs w:val="26"/>
        </w:rPr>
        <w:t xml:space="preserve">. (The link to the seat reservation page is </w:t>
      </w:r>
      <w:hyperlink r:id="rId5" w:history="1">
        <w:r w:rsidR="00FF3494" w:rsidRPr="009566F1">
          <w:rPr>
            <w:rStyle w:val="Hyperlink"/>
            <w:rFonts w:ascii="Helvetica" w:hAnsi="Helvetica" w:cs="Helvetica"/>
            <w:sz w:val="26"/>
            <w:szCs w:val="26"/>
          </w:rPr>
          <w:t>https://www.ayedison.org/event/yomim-noraim---5780.html</w:t>
        </w:r>
      </w:hyperlink>
      <w:r w:rsidRPr="004E7330">
        <w:rPr>
          <w:rFonts w:ascii="Helvetica" w:hAnsi="Helvetica" w:cs="Helvetica"/>
          <w:sz w:val="26"/>
          <w:szCs w:val="26"/>
        </w:rPr>
        <w:t>.)</w:t>
      </w:r>
    </w:p>
    <w:p w14:paraId="5243C61F" w14:textId="77777777" w:rsidR="006A0417" w:rsidRPr="004E7330" w:rsidRDefault="006A0417" w:rsidP="006A0417">
      <w:pPr>
        <w:pStyle w:val="NoSpacing"/>
        <w:rPr>
          <w:rFonts w:ascii="Helvetica" w:hAnsi="Helvetica" w:cs="Helvetica"/>
          <w:sz w:val="26"/>
          <w:szCs w:val="26"/>
        </w:rPr>
      </w:pPr>
    </w:p>
    <w:p w14:paraId="35EFEB44" w14:textId="77777777"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Even if you will not be joining us physically for Rosh HaShanah and Yom Kippur, we encourage you to consider purchasing an honorary seat (write honorary in the notes section so we know that you do not need an actual seat held for you). In this way you will help the Shul during this important fundraiser.</w:t>
      </w:r>
    </w:p>
    <w:p w14:paraId="62E1192B" w14:textId="77777777" w:rsidR="006A0417" w:rsidRPr="004E7330" w:rsidRDefault="006A0417" w:rsidP="006A0417">
      <w:pPr>
        <w:pStyle w:val="NoSpacing"/>
        <w:rPr>
          <w:rFonts w:ascii="Helvetica" w:hAnsi="Helvetica" w:cs="Helvetica"/>
          <w:sz w:val="26"/>
          <w:szCs w:val="26"/>
        </w:rPr>
      </w:pPr>
    </w:p>
    <w:p w14:paraId="50215ED4" w14:textId="0D1467DC"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Additionally, we encourage you to sign up for the Rosh HaShanah greeting card offered every year by the Sisterhood. With your $18 contribution you will listed on the card and receive a token gift as a sign of appreciation for your support.</w:t>
      </w:r>
    </w:p>
    <w:p w14:paraId="4A5FBEEA" w14:textId="77777777" w:rsidR="006A0417" w:rsidRPr="004E7330" w:rsidRDefault="006A0417" w:rsidP="006A0417">
      <w:pPr>
        <w:pStyle w:val="NoSpacing"/>
        <w:rPr>
          <w:rFonts w:ascii="Helvetica" w:hAnsi="Helvetica" w:cs="Helvetica"/>
          <w:sz w:val="26"/>
          <w:szCs w:val="26"/>
        </w:rPr>
      </w:pPr>
    </w:p>
    <w:p w14:paraId="2B3FBDAA" w14:textId="708F73F0"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Another way to support the Shul and to give Tzedaka in memory of loved ones, is to participate in our annual Yizkor book. The booklets are used at every Yizkor service during the year. Each booklet contains the Yizkor service itself plus it a good way to keep your thoughts on those we are remembering (and will help you remember their names as they will be in the book as well). </w:t>
      </w:r>
    </w:p>
    <w:p w14:paraId="6F1F825D" w14:textId="77777777" w:rsidR="006A0417" w:rsidRPr="004E7330" w:rsidRDefault="006A0417" w:rsidP="006A0417">
      <w:pPr>
        <w:pStyle w:val="NoSpacing"/>
        <w:rPr>
          <w:rFonts w:ascii="Helvetica" w:hAnsi="Helvetica" w:cs="Helvetica"/>
          <w:sz w:val="26"/>
          <w:szCs w:val="26"/>
        </w:rPr>
      </w:pPr>
    </w:p>
    <w:p w14:paraId="475BE3A5" w14:textId="562BF33E"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Finally, dues for the upcoming year were billed earlier this month. If you are able to pay (or begin paying) those dues, the Shul would be appreciative. You can even set up recurring payments to spread the expense over several months.</w:t>
      </w:r>
    </w:p>
    <w:p w14:paraId="71977E66" w14:textId="77777777" w:rsidR="006A0417" w:rsidRPr="004E7330" w:rsidRDefault="006A0417" w:rsidP="006A0417">
      <w:pPr>
        <w:pStyle w:val="NoSpacing"/>
        <w:rPr>
          <w:rFonts w:ascii="Helvetica" w:hAnsi="Helvetica" w:cs="Helvetica"/>
          <w:sz w:val="26"/>
          <w:szCs w:val="26"/>
        </w:rPr>
      </w:pPr>
    </w:p>
    <w:p w14:paraId="2B391652" w14:textId="26D918C1"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All of these items can be registered for and paid for online or by following the directions below and/or utilizing the attached form.</w:t>
      </w:r>
    </w:p>
    <w:p w14:paraId="307610CC" w14:textId="77777777" w:rsidR="006A0417" w:rsidRPr="004E7330" w:rsidRDefault="006A0417" w:rsidP="006A0417">
      <w:pPr>
        <w:pStyle w:val="NoSpacing"/>
        <w:rPr>
          <w:rFonts w:ascii="Helvetica" w:hAnsi="Helvetica" w:cs="Helvetica"/>
          <w:sz w:val="26"/>
          <w:szCs w:val="26"/>
        </w:rPr>
      </w:pPr>
    </w:p>
    <w:p w14:paraId="481A1869" w14:textId="5BD90A89"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Thank you for your quick response to this letter and we look forward to seeing you in Shul.</w:t>
      </w:r>
    </w:p>
    <w:p w14:paraId="10F45B1E" w14:textId="77777777" w:rsidR="006A0417" w:rsidRPr="004E7330" w:rsidRDefault="006A0417" w:rsidP="006A0417">
      <w:pPr>
        <w:pStyle w:val="NoSpacing"/>
        <w:rPr>
          <w:rFonts w:ascii="Helvetica" w:hAnsi="Helvetica" w:cs="Helvetica"/>
          <w:sz w:val="26"/>
          <w:szCs w:val="26"/>
        </w:rPr>
      </w:pPr>
    </w:p>
    <w:p w14:paraId="2C275F12" w14:textId="3C6F3295"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Sincerely, </w:t>
      </w:r>
    </w:p>
    <w:p w14:paraId="1C351601" w14:textId="77777777" w:rsidR="006A0417" w:rsidRPr="004E7330" w:rsidRDefault="006A0417" w:rsidP="006A0417">
      <w:pPr>
        <w:pStyle w:val="NoSpacing"/>
        <w:rPr>
          <w:rFonts w:ascii="Helvetica" w:hAnsi="Helvetica" w:cs="Helvetica"/>
          <w:sz w:val="26"/>
          <w:szCs w:val="26"/>
        </w:rPr>
      </w:pPr>
    </w:p>
    <w:p w14:paraId="7D76F0BB" w14:textId="09585156" w:rsidR="006A0417" w:rsidRPr="004E7330" w:rsidRDefault="006A0417" w:rsidP="006A0417">
      <w:pPr>
        <w:pStyle w:val="NoSpacing"/>
        <w:rPr>
          <w:rFonts w:ascii="Helvetica" w:hAnsi="Helvetica" w:cs="Helvetica"/>
          <w:sz w:val="26"/>
          <w:szCs w:val="26"/>
        </w:rPr>
      </w:pPr>
      <w:r w:rsidRPr="004E7330">
        <w:rPr>
          <w:rFonts w:ascii="Helvetica" w:hAnsi="Helvetica" w:cs="Helvetica"/>
          <w:sz w:val="26"/>
          <w:szCs w:val="26"/>
        </w:rPr>
        <w:t>R' Dani Davis</w:t>
      </w:r>
    </w:p>
    <w:p w14:paraId="56FE22CE" w14:textId="77777777" w:rsidR="006A0417" w:rsidRPr="006A0417" w:rsidRDefault="006A0417" w:rsidP="006A0417">
      <w:pPr>
        <w:pStyle w:val="NoSpacing"/>
        <w:rPr>
          <w:rFonts w:ascii="Helvetica" w:hAnsi="Helvetica" w:cs="Helvetica"/>
          <w:sz w:val="28"/>
          <w:szCs w:val="28"/>
        </w:rPr>
      </w:pPr>
      <w:r w:rsidRPr="004E7330">
        <w:rPr>
          <w:rFonts w:ascii="Helvetica" w:hAnsi="Helvetica" w:cs="Helvetica"/>
          <w:sz w:val="26"/>
          <w:szCs w:val="26"/>
        </w:rPr>
        <w:t>Abba Dovid Joran</w:t>
      </w:r>
    </w:p>
    <w:p w14:paraId="6E8A0FD3" w14:textId="77777777" w:rsidR="006A0417" w:rsidRPr="006A0417" w:rsidRDefault="006A0417" w:rsidP="006A0417">
      <w:pPr>
        <w:shd w:val="clear" w:color="auto" w:fill="FFFFFF"/>
        <w:spacing w:after="0" w:line="240" w:lineRule="auto"/>
        <w:rPr>
          <w:rFonts w:ascii="Helvetica" w:eastAsia="Times New Roman" w:hAnsi="Helvetica" w:cs="Helvetica"/>
          <w:color w:val="26282A"/>
          <w:sz w:val="20"/>
          <w:szCs w:val="20"/>
        </w:rPr>
      </w:pPr>
    </w:p>
    <w:p w14:paraId="6387B727" w14:textId="77777777" w:rsidR="006A0417" w:rsidRDefault="006A0417">
      <w:pPr>
        <w:rPr>
          <w:rFonts w:ascii="New serif" w:eastAsia="Times New Roman" w:hAnsi="New serif" w:cs="Helvetica"/>
          <w:b/>
          <w:bCs/>
          <w:color w:val="26282A"/>
          <w:sz w:val="27"/>
          <w:szCs w:val="27"/>
          <w:u w:val="single"/>
        </w:rPr>
      </w:pPr>
      <w:r>
        <w:rPr>
          <w:rFonts w:ascii="New serif" w:eastAsia="Times New Roman" w:hAnsi="New serif" w:cs="Helvetica"/>
          <w:b/>
          <w:bCs/>
          <w:color w:val="26282A"/>
          <w:sz w:val="27"/>
          <w:szCs w:val="27"/>
          <w:u w:val="single"/>
        </w:rPr>
        <w:br w:type="page"/>
      </w:r>
    </w:p>
    <w:p w14:paraId="418E0D6F" w14:textId="3CE2CAB8" w:rsidR="006A0417" w:rsidRPr="006A0417" w:rsidRDefault="006A0417" w:rsidP="006A0417">
      <w:pPr>
        <w:shd w:val="clear" w:color="auto" w:fill="FFFFFF"/>
        <w:spacing w:after="92" w:line="240" w:lineRule="auto"/>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u w:val="single"/>
        </w:rPr>
        <w:lastRenderedPageBreak/>
        <w:t>AY Sisterhood Rosh Hashanah Greeting Cards</w:t>
      </w:r>
    </w:p>
    <w:p w14:paraId="01A637DD" w14:textId="77777777" w:rsidR="006A0417" w:rsidRPr="006A0417" w:rsidRDefault="006A0417" w:rsidP="006A0417">
      <w:pPr>
        <w:shd w:val="clear" w:color="auto" w:fill="FFFFFF"/>
        <w:spacing w:after="92" w:line="240" w:lineRule="auto"/>
        <w:rPr>
          <w:rFonts w:ascii="New serif" w:eastAsia="Times New Roman" w:hAnsi="New serif" w:cs="Helvetica"/>
          <w:color w:val="26282A"/>
          <w:sz w:val="20"/>
          <w:szCs w:val="20"/>
        </w:rPr>
      </w:pPr>
      <w:r w:rsidRPr="006A0417">
        <w:rPr>
          <w:rFonts w:ascii="New serif" w:eastAsia="Times New Roman" w:hAnsi="New serif" w:cs="Helvetica"/>
          <w:color w:val="26282A"/>
          <w:sz w:val="27"/>
          <w:szCs w:val="27"/>
        </w:rPr>
        <w:t xml:space="preserve">For $18.00, your name will be added to the AY Rosh Hashanah greeting cards that will be sent out to the entire full and associate membership. This will save you time and effort from having to do this yourself. The cards will be mailed out the week before Rosh Hashanah. A special token of appreciation for our participating members will be included to help enhance the </w:t>
      </w:r>
      <w:proofErr w:type="spellStart"/>
      <w:r w:rsidRPr="006A0417">
        <w:rPr>
          <w:rFonts w:ascii="New serif" w:eastAsia="Times New Roman" w:hAnsi="New serif" w:cs="Helvetica"/>
          <w:color w:val="26282A"/>
          <w:sz w:val="27"/>
          <w:szCs w:val="27"/>
        </w:rPr>
        <w:t>Yomim</w:t>
      </w:r>
      <w:proofErr w:type="spellEnd"/>
      <w:r w:rsidRPr="006A0417">
        <w:rPr>
          <w:rFonts w:ascii="New serif" w:eastAsia="Times New Roman" w:hAnsi="New serif" w:cs="Helvetica"/>
          <w:color w:val="26282A"/>
          <w:sz w:val="27"/>
          <w:szCs w:val="27"/>
        </w:rPr>
        <w:t xml:space="preserve"> </w:t>
      </w:r>
      <w:proofErr w:type="spellStart"/>
      <w:r w:rsidRPr="006A0417">
        <w:rPr>
          <w:rFonts w:ascii="New serif" w:eastAsia="Times New Roman" w:hAnsi="New serif" w:cs="Helvetica"/>
          <w:color w:val="26282A"/>
          <w:sz w:val="27"/>
          <w:szCs w:val="27"/>
        </w:rPr>
        <w:t>Tovim</w:t>
      </w:r>
      <w:proofErr w:type="spellEnd"/>
      <w:r w:rsidRPr="006A0417">
        <w:rPr>
          <w:rFonts w:ascii="New serif" w:eastAsia="Times New Roman" w:hAnsi="New serif" w:cs="Helvetica"/>
          <w:color w:val="26282A"/>
          <w:sz w:val="27"/>
          <w:szCs w:val="27"/>
        </w:rPr>
        <w:t>! Email</w:t>
      </w:r>
      <w:hyperlink r:id="rId6" w:tgtFrame="_blank" w:history="1">
        <w:r w:rsidRPr="006A0417">
          <w:rPr>
            <w:rFonts w:ascii="New serif" w:eastAsia="Times New Roman" w:hAnsi="New serif" w:cs="Helvetica"/>
            <w:color w:val="0000FF"/>
            <w:sz w:val="27"/>
            <w:szCs w:val="27"/>
            <w:u w:val="single"/>
          </w:rPr>
          <w:t>Sisterhood@ayedison.org</w:t>
        </w:r>
      </w:hyperlink>
      <w:r w:rsidRPr="006A0417">
        <w:rPr>
          <w:rFonts w:ascii="New serif" w:eastAsia="Times New Roman" w:hAnsi="New serif" w:cs="Helvetica"/>
          <w:color w:val="26282A"/>
          <w:sz w:val="27"/>
          <w:szCs w:val="27"/>
        </w:rPr>
        <w:t> if you have any questions.</w:t>
      </w:r>
    </w:p>
    <w:p w14:paraId="60B9D946" w14:textId="77777777" w:rsidR="006A0417" w:rsidRPr="006A0417" w:rsidRDefault="006A0417" w:rsidP="006A0417">
      <w:pPr>
        <w:shd w:val="clear" w:color="auto" w:fill="FFFFFF"/>
        <w:spacing w:after="92" w:line="240" w:lineRule="auto"/>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rPr>
        <w:t> </w:t>
      </w:r>
    </w:p>
    <w:p w14:paraId="54D130EA" w14:textId="1C40259C" w:rsidR="006A0417" w:rsidRPr="006A0417" w:rsidRDefault="006A0417" w:rsidP="006A0417">
      <w:pPr>
        <w:shd w:val="clear" w:color="auto" w:fill="FFFFFF"/>
        <w:spacing w:after="92" w:line="240" w:lineRule="auto"/>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u w:val="single"/>
        </w:rPr>
        <w:t>577</w:t>
      </w:r>
      <w:r>
        <w:rPr>
          <w:rFonts w:ascii="New serif" w:eastAsia="Times New Roman" w:hAnsi="New serif" w:cs="Helvetica"/>
          <w:b/>
          <w:bCs/>
          <w:color w:val="26282A"/>
          <w:sz w:val="27"/>
          <w:szCs w:val="27"/>
          <w:u w:val="single"/>
        </w:rPr>
        <w:t>9</w:t>
      </w:r>
      <w:r w:rsidRPr="006A0417">
        <w:rPr>
          <w:rFonts w:ascii="New serif" w:eastAsia="Times New Roman" w:hAnsi="New serif" w:cs="Helvetica"/>
          <w:b/>
          <w:bCs/>
          <w:color w:val="26282A"/>
          <w:sz w:val="27"/>
          <w:szCs w:val="27"/>
          <w:u w:val="single"/>
        </w:rPr>
        <w:t xml:space="preserve"> Yizkor Book</w:t>
      </w:r>
    </w:p>
    <w:p w14:paraId="784E682E" w14:textId="64FC9550" w:rsidR="006A0417" w:rsidRPr="006A0417" w:rsidRDefault="006A0417" w:rsidP="006A0417">
      <w:pPr>
        <w:shd w:val="clear" w:color="auto" w:fill="FFFFFF"/>
        <w:spacing w:after="92" w:line="240" w:lineRule="auto"/>
        <w:rPr>
          <w:rFonts w:ascii="New serif" w:eastAsia="Times New Roman" w:hAnsi="New serif" w:cs="Helvetica"/>
          <w:color w:val="26282A"/>
          <w:sz w:val="20"/>
          <w:szCs w:val="20"/>
        </w:rPr>
      </w:pPr>
      <w:r w:rsidRPr="006A0417">
        <w:rPr>
          <w:rFonts w:ascii="New serif" w:eastAsia="Times New Roman" w:hAnsi="New serif" w:cs="Helvetica"/>
          <w:color w:val="26282A"/>
          <w:sz w:val="27"/>
          <w:szCs w:val="27"/>
        </w:rPr>
        <w:t xml:space="preserve">Buy a full page ($72), half page ($54), or name listing ($36) in the new Yizkor book that AY will publish for use during the </w:t>
      </w:r>
      <w:proofErr w:type="gramStart"/>
      <w:r w:rsidRPr="006A0417">
        <w:rPr>
          <w:rFonts w:ascii="New serif" w:eastAsia="Times New Roman" w:hAnsi="New serif" w:cs="Helvetica"/>
          <w:color w:val="26282A"/>
          <w:sz w:val="27"/>
          <w:szCs w:val="27"/>
        </w:rPr>
        <w:t>57</w:t>
      </w:r>
      <w:r w:rsidR="00FF3494">
        <w:rPr>
          <w:rFonts w:ascii="New serif" w:eastAsia="Times New Roman" w:hAnsi="New serif" w:cs="Helvetica"/>
          <w:color w:val="26282A"/>
          <w:sz w:val="27"/>
          <w:szCs w:val="27"/>
        </w:rPr>
        <w:t>80</w:t>
      </w:r>
      <w:r w:rsidRPr="006A0417">
        <w:rPr>
          <w:rFonts w:ascii="New serif" w:eastAsia="Times New Roman" w:hAnsi="New serif" w:cs="Helvetica"/>
          <w:color w:val="26282A"/>
          <w:sz w:val="27"/>
          <w:szCs w:val="27"/>
        </w:rPr>
        <w:t xml:space="preserve"> calendar</w:t>
      </w:r>
      <w:proofErr w:type="gramEnd"/>
      <w:r w:rsidRPr="006A0417">
        <w:rPr>
          <w:rFonts w:ascii="New serif" w:eastAsia="Times New Roman" w:hAnsi="New serif" w:cs="Helvetica"/>
          <w:color w:val="26282A"/>
          <w:sz w:val="27"/>
          <w:szCs w:val="27"/>
        </w:rPr>
        <w:t xml:space="preserve"> year. The book will contain the Yizkor prayer so it can be used during the actual Yizkor service. Through this effort, you will be able to memorialize your loved ones that are no longer with us, the true essence of Yizkor. Email </w:t>
      </w:r>
      <w:hyperlink r:id="rId7" w:tgtFrame="_blank" w:history="1">
        <w:r w:rsidRPr="006A0417">
          <w:rPr>
            <w:rFonts w:ascii="New serif" w:eastAsia="Times New Roman" w:hAnsi="New serif" w:cs="Helvetica"/>
            <w:color w:val="0000FF"/>
            <w:sz w:val="27"/>
            <w:szCs w:val="27"/>
            <w:u w:val="single"/>
          </w:rPr>
          <w:t>Gabbai@ayedison.org</w:t>
        </w:r>
      </w:hyperlink>
      <w:r w:rsidRPr="006A0417">
        <w:rPr>
          <w:rFonts w:ascii="New serif" w:eastAsia="Times New Roman" w:hAnsi="New serif" w:cs="Helvetica"/>
          <w:color w:val="26282A"/>
          <w:sz w:val="27"/>
          <w:szCs w:val="27"/>
        </w:rPr>
        <w:t> if you have any questions.</w:t>
      </w:r>
    </w:p>
    <w:p w14:paraId="72FFB17B" w14:textId="77777777" w:rsidR="006A0417" w:rsidRPr="006A0417" w:rsidRDefault="006A0417" w:rsidP="006A0417">
      <w:pPr>
        <w:shd w:val="clear" w:color="auto" w:fill="FFFFFF"/>
        <w:spacing w:after="92" w:line="240" w:lineRule="auto"/>
        <w:jc w:val="center"/>
        <w:rPr>
          <w:rFonts w:ascii="New serif" w:eastAsia="Times New Roman" w:hAnsi="New serif" w:cs="Helvetica"/>
          <w:color w:val="26282A"/>
          <w:sz w:val="20"/>
          <w:szCs w:val="20"/>
        </w:rPr>
      </w:pPr>
      <w:r w:rsidRPr="006A0417">
        <w:rPr>
          <w:rFonts w:ascii="New serif" w:eastAsia="Times New Roman" w:hAnsi="New serif" w:cs="Helvetica"/>
          <w:color w:val="26282A"/>
          <w:sz w:val="27"/>
          <w:szCs w:val="27"/>
        </w:rPr>
        <w:t> </w:t>
      </w:r>
    </w:p>
    <w:p w14:paraId="5648B6CA" w14:textId="77777777" w:rsidR="006A0417" w:rsidRPr="006A0417" w:rsidRDefault="006A0417" w:rsidP="006A0417">
      <w:pPr>
        <w:shd w:val="clear" w:color="auto" w:fill="FFFFFF"/>
        <w:spacing w:after="92" w:line="240" w:lineRule="auto"/>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u w:val="single"/>
        </w:rPr>
        <w:t>How to participate</w:t>
      </w:r>
      <w:r w:rsidRPr="006A0417">
        <w:rPr>
          <w:rFonts w:ascii="New serif" w:eastAsia="Times New Roman" w:hAnsi="New serif" w:cs="Helvetica"/>
          <w:color w:val="26282A"/>
          <w:sz w:val="27"/>
          <w:szCs w:val="27"/>
        </w:rPr>
        <w:t>:</w:t>
      </w:r>
    </w:p>
    <w:p w14:paraId="3E994E02" w14:textId="77777777" w:rsidR="006A0417" w:rsidRPr="006A0417" w:rsidRDefault="006A0417" w:rsidP="006A0417">
      <w:pPr>
        <w:shd w:val="clear" w:color="auto" w:fill="FFFFFF"/>
        <w:spacing w:after="92" w:line="240" w:lineRule="auto"/>
        <w:rPr>
          <w:rFonts w:ascii="New serif" w:eastAsia="Times New Roman" w:hAnsi="New serif" w:cs="Helvetica"/>
          <w:color w:val="26282A"/>
          <w:sz w:val="20"/>
          <w:szCs w:val="20"/>
        </w:rPr>
      </w:pPr>
      <w:r w:rsidRPr="006A0417">
        <w:rPr>
          <w:rFonts w:ascii="New serif" w:eastAsia="Times New Roman" w:hAnsi="New serif" w:cs="Helvetica"/>
          <w:color w:val="26282A"/>
          <w:sz w:val="27"/>
          <w:szCs w:val="27"/>
        </w:rPr>
        <w:t>To participate in both or one of the programs, please circle the number of which one(s) you are participating in. Use the back of this flyer or a separate piece of paper to complete the following information if you are participating in the Yizkor Book: 1) Family name(s) and contact information 2) Names of those you wish to memorialize (please write clearly and in English).</w:t>
      </w:r>
    </w:p>
    <w:p w14:paraId="1A52686A" w14:textId="77777777" w:rsidR="006A0417" w:rsidRPr="006A0417" w:rsidRDefault="006A0417" w:rsidP="006A0417">
      <w:pPr>
        <w:shd w:val="clear" w:color="auto" w:fill="FFFFFF"/>
        <w:spacing w:after="92" w:line="240" w:lineRule="auto"/>
        <w:jc w:val="center"/>
        <w:rPr>
          <w:rFonts w:ascii="New serif" w:eastAsia="Times New Roman" w:hAnsi="New serif" w:cs="Helvetica"/>
          <w:color w:val="26282A"/>
          <w:sz w:val="20"/>
          <w:szCs w:val="20"/>
        </w:rPr>
      </w:pPr>
      <w:r w:rsidRPr="006A0417">
        <w:rPr>
          <w:rFonts w:ascii="New serif" w:eastAsia="Times New Roman" w:hAnsi="New serif" w:cs="Helvetica"/>
          <w:color w:val="26282A"/>
          <w:sz w:val="27"/>
          <w:szCs w:val="27"/>
        </w:rPr>
        <w:t>Once completed, please return this letter with payment to:</w:t>
      </w:r>
    </w:p>
    <w:p w14:paraId="667C5B22" w14:textId="77777777" w:rsidR="006A0417" w:rsidRPr="006A0417" w:rsidRDefault="006A0417" w:rsidP="006A0417">
      <w:pPr>
        <w:shd w:val="clear" w:color="auto" w:fill="FFFFFF"/>
        <w:spacing w:after="92" w:line="240" w:lineRule="auto"/>
        <w:ind w:firstLine="360"/>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rPr>
        <w:t> </w:t>
      </w:r>
    </w:p>
    <w:p w14:paraId="4BC12322" w14:textId="77777777" w:rsidR="006A0417" w:rsidRPr="006A0417" w:rsidRDefault="006A0417" w:rsidP="006A0417">
      <w:pPr>
        <w:shd w:val="clear" w:color="auto" w:fill="FFFFFF"/>
        <w:spacing w:after="92" w:line="240" w:lineRule="auto"/>
        <w:ind w:firstLine="360"/>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rPr>
        <w:t>Congregation Ahavas Yisrael</w:t>
      </w:r>
    </w:p>
    <w:p w14:paraId="4B6DABE3" w14:textId="77777777" w:rsidR="006A0417" w:rsidRPr="006A0417" w:rsidRDefault="006A0417" w:rsidP="006A0417">
      <w:pPr>
        <w:shd w:val="clear" w:color="auto" w:fill="FFFFFF"/>
        <w:spacing w:after="92" w:line="240" w:lineRule="auto"/>
        <w:ind w:firstLine="360"/>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rPr>
        <w:t>Attn: High Holidays</w:t>
      </w:r>
    </w:p>
    <w:p w14:paraId="496809D1" w14:textId="77777777" w:rsidR="006A0417" w:rsidRPr="006A0417" w:rsidRDefault="006A0417" w:rsidP="006A0417">
      <w:pPr>
        <w:shd w:val="clear" w:color="auto" w:fill="FFFFFF"/>
        <w:spacing w:after="92" w:line="240" w:lineRule="auto"/>
        <w:ind w:firstLine="360"/>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rPr>
        <w:t>1587 Route 27</w:t>
      </w:r>
    </w:p>
    <w:p w14:paraId="374D7569" w14:textId="77777777" w:rsidR="006A0417" w:rsidRPr="006A0417" w:rsidRDefault="006A0417" w:rsidP="006A0417">
      <w:pPr>
        <w:shd w:val="clear" w:color="auto" w:fill="FFFFFF"/>
        <w:spacing w:after="92" w:line="240" w:lineRule="auto"/>
        <w:ind w:firstLine="360"/>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rPr>
        <w:t>Edison, NJ, 08817</w:t>
      </w:r>
    </w:p>
    <w:p w14:paraId="319E18DC" w14:textId="77777777" w:rsidR="006A0417" w:rsidRPr="006A0417" w:rsidRDefault="006A0417" w:rsidP="006A0417">
      <w:pPr>
        <w:shd w:val="clear" w:color="auto" w:fill="FFFFFF"/>
        <w:spacing w:after="92" w:line="240" w:lineRule="auto"/>
        <w:ind w:firstLine="360"/>
        <w:jc w:val="center"/>
        <w:rPr>
          <w:rFonts w:ascii="New serif" w:eastAsia="Times New Roman" w:hAnsi="New serif" w:cs="Helvetica"/>
          <w:color w:val="26282A"/>
          <w:sz w:val="20"/>
          <w:szCs w:val="20"/>
        </w:rPr>
      </w:pPr>
      <w:r w:rsidRPr="006A0417">
        <w:rPr>
          <w:rFonts w:ascii="New serif" w:eastAsia="Times New Roman" w:hAnsi="New serif" w:cs="Helvetica"/>
          <w:b/>
          <w:bCs/>
          <w:color w:val="26282A"/>
          <w:sz w:val="27"/>
          <w:szCs w:val="27"/>
        </w:rPr>
        <w:t> </w:t>
      </w:r>
    </w:p>
    <w:p w14:paraId="192C6FFD" w14:textId="77777777" w:rsidR="006A0417" w:rsidRPr="006A0417" w:rsidRDefault="006A0417" w:rsidP="006A0417">
      <w:pPr>
        <w:shd w:val="clear" w:color="auto" w:fill="FFFFFF"/>
        <w:spacing w:after="0" w:line="240" w:lineRule="auto"/>
        <w:jc w:val="center"/>
        <w:rPr>
          <w:rFonts w:ascii="New serif" w:eastAsia="Times New Roman" w:hAnsi="New serif" w:cs="Helvetica"/>
          <w:color w:val="26282A"/>
          <w:sz w:val="20"/>
          <w:szCs w:val="20"/>
        </w:rPr>
      </w:pPr>
      <w:r w:rsidRPr="006A0417">
        <w:rPr>
          <w:rFonts w:ascii="New serif" w:eastAsia="Times New Roman" w:hAnsi="New serif" w:cs="Helvetica"/>
          <w:i/>
          <w:iCs/>
          <w:color w:val="26282A"/>
          <w:sz w:val="27"/>
          <w:szCs w:val="27"/>
        </w:rPr>
        <w:t>{SAVE YOURSELF A CHECK AND REGISTER ONLINE @ </w:t>
      </w:r>
      <w:hyperlink r:id="rId8" w:tgtFrame="_blank" w:history="1">
        <w:r w:rsidRPr="006A0417">
          <w:rPr>
            <w:rFonts w:ascii="New serif" w:eastAsia="Times New Roman" w:hAnsi="New serif" w:cs="Helvetica"/>
            <w:i/>
            <w:iCs/>
            <w:color w:val="0000FF"/>
            <w:sz w:val="27"/>
            <w:szCs w:val="27"/>
            <w:u w:val="single"/>
          </w:rPr>
          <w:t>WWW.AYEDISON.ORG</w:t>
        </w:r>
      </w:hyperlink>
      <w:r w:rsidRPr="006A0417">
        <w:rPr>
          <w:rFonts w:ascii="New serif" w:eastAsia="Times New Roman" w:hAnsi="New serif" w:cs="Helvetica"/>
          <w:i/>
          <w:iCs/>
          <w:color w:val="26282A"/>
          <w:sz w:val="27"/>
          <w:szCs w:val="27"/>
        </w:rPr>
        <w:t>}</w:t>
      </w:r>
    </w:p>
    <w:p w14:paraId="0805AE9C" w14:textId="77777777" w:rsidR="005D5C46" w:rsidRDefault="005D5C46"/>
    <w:sectPr w:rsidR="005D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17"/>
    <w:rsid w:val="00207E93"/>
    <w:rsid w:val="002570C5"/>
    <w:rsid w:val="004939D3"/>
    <w:rsid w:val="004E7330"/>
    <w:rsid w:val="005D5C46"/>
    <w:rsid w:val="006A0417"/>
    <w:rsid w:val="007D5484"/>
    <w:rsid w:val="0093528F"/>
    <w:rsid w:val="00B85158"/>
    <w:rsid w:val="00D74E8E"/>
    <w:rsid w:val="00D91EDE"/>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F592"/>
  <w15:chartTrackingRefBased/>
  <w15:docId w15:val="{5DC319A8-B212-4159-A69C-6847D7AE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417"/>
    <w:rPr>
      <w:color w:val="0000FF"/>
      <w:u w:val="single"/>
    </w:rPr>
  </w:style>
  <w:style w:type="paragraph" w:customStyle="1" w:styleId="yiv9356891246msonormal">
    <w:name w:val="yiv9356891246msonormal"/>
    <w:basedOn w:val="Normal"/>
    <w:rsid w:val="006A041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A0417"/>
    <w:pPr>
      <w:spacing w:after="0" w:line="240" w:lineRule="auto"/>
    </w:pPr>
  </w:style>
  <w:style w:type="character" w:customStyle="1" w:styleId="UnresolvedMention1">
    <w:name w:val="Unresolved Mention1"/>
    <w:basedOn w:val="DefaultParagraphFont"/>
    <w:uiPriority w:val="99"/>
    <w:semiHidden/>
    <w:unhideWhenUsed/>
    <w:rsid w:val="006A0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dison.org/" TargetMode="External"/><Relationship Id="rId3" Type="http://schemas.openxmlformats.org/officeDocument/2006/relationships/webSettings" Target="webSettings.xml"/><Relationship Id="rId7" Type="http://schemas.openxmlformats.org/officeDocument/2006/relationships/hyperlink" Target="mailto:Gabbai@ayedis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terhood@ayedison.org" TargetMode="External"/><Relationship Id="rId5" Type="http://schemas.openxmlformats.org/officeDocument/2006/relationships/hyperlink" Target="https://www.ayedison.org/event/yomim-noraim---5780.html" TargetMode="External"/><Relationship Id="rId10" Type="http://schemas.openxmlformats.org/officeDocument/2006/relationships/theme" Target="theme/theme1.xml"/><Relationship Id="rId4" Type="http://schemas.openxmlformats.org/officeDocument/2006/relationships/hyperlink" Target="http://www.ayediso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Zemble</dc:creator>
  <cp:keywords/>
  <dc:description/>
  <cp:lastModifiedBy>Michael Zemble</cp:lastModifiedBy>
  <cp:revision>2</cp:revision>
  <dcterms:created xsi:type="dcterms:W3CDTF">2019-09-12T00:04:00Z</dcterms:created>
  <dcterms:modified xsi:type="dcterms:W3CDTF">2019-09-12T00:04:00Z</dcterms:modified>
</cp:coreProperties>
</file>