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EC" w:rsidRPr="004059EC" w:rsidRDefault="004059EC" w:rsidP="00087B8F">
      <w:pPr>
        <w:spacing w:before="144" w:after="1188" w:line="240" w:lineRule="auto"/>
        <w:jc w:val="both"/>
        <w:rPr>
          <w:rFonts w:ascii="Arial" w:eastAsia="Times New Roman" w:hAnsi="Arial" w:cs="Arial"/>
          <w:color w:val="000000"/>
          <w:sz w:val="48"/>
          <w:szCs w:val="48"/>
          <w:lang w:eastAsia="en-CA"/>
        </w:rPr>
      </w:pPr>
      <w:bookmarkStart w:id="0" w:name="_GoBack"/>
      <w:bookmarkEnd w:id="0"/>
      <w:r w:rsidRPr="004059EC">
        <w:rPr>
          <w:rFonts w:ascii="Arial" w:eastAsia="Times New Roman" w:hAnsi="Arial" w:cs="Arial"/>
          <w:color w:val="000000"/>
          <w:sz w:val="48"/>
          <w:szCs w:val="48"/>
          <w:lang w:eastAsia="en-CA"/>
        </w:rPr>
        <w:t>BETH AVRAHAM YOSEPH OF TORONTO</w:t>
      </w:r>
    </w:p>
    <w:p w:rsidR="004059EC" w:rsidRPr="004059EC" w:rsidRDefault="004059EC" w:rsidP="00087B8F">
      <w:pPr>
        <w:spacing w:before="144" w:after="1188" w:line="240" w:lineRule="auto"/>
        <w:jc w:val="both"/>
        <w:rPr>
          <w:rFonts w:ascii="Times New Roman" w:eastAsia="Times New Roman" w:hAnsi="Times New Roman" w:cs="Times New Roman"/>
          <w:sz w:val="48"/>
          <w:szCs w:val="48"/>
          <w:lang w:eastAsia="en-CA"/>
        </w:rPr>
      </w:pPr>
      <w:r w:rsidRPr="004059EC">
        <w:rPr>
          <w:rFonts w:ascii="Arial" w:eastAsia="Times New Roman" w:hAnsi="Arial" w:cs="Arial"/>
          <w:color w:val="000000"/>
          <w:sz w:val="48"/>
          <w:szCs w:val="48"/>
          <w:lang w:eastAsia="en-CA"/>
        </w:rPr>
        <w:t>CONGREGATION</w:t>
      </w:r>
    </w:p>
    <w:p w:rsidR="004059EC" w:rsidRDefault="004059EC" w:rsidP="00087B8F">
      <w:pPr>
        <w:spacing w:after="2520" w:line="240" w:lineRule="auto"/>
        <w:ind w:left="1656"/>
        <w:jc w:val="both"/>
        <w:rPr>
          <w:rFonts w:ascii="Arial" w:eastAsia="Times New Roman" w:hAnsi="Arial" w:cs="Arial"/>
          <w:b/>
          <w:bCs/>
          <w:color w:val="000000"/>
          <w:sz w:val="80"/>
          <w:szCs w:val="80"/>
          <w:lang w:eastAsia="en-CA"/>
        </w:rPr>
      </w:pPr>
      <w:r w:rsidRPr="0059209A">
        <w:rPr>
          <w:rFonts w:ascii="Arial" w:eastAsia="Times New Roman" w:hAnsi="Arial" w:cs="Arial"/>
          <w:b/>
          <w:bCs/>
          <w:color w:val="000000"/>
          <w:sz w:val="80"/>
          <w:szCs w:val="80"/>
          <w:lang w:eastAsia="en-CA"/>
        </w:rPr>
        <w:t>CONSTITUTION</w:t>
      </w:r>
    </w:p>
    <w:p w:rsidR="004059EC" w:rsidRPr="004059EC" w:rsidRDefault="004059EC" w:rsidP="00087B8F">
      <w:pPr>
        <w:spacing w:after="2520" w:line="240" w:lineRule="auto"/>
        <w:ind w:left="1656"/>
        <w:jc w:val="both"/>
        <w:rPr>
          <w:rFonts w:ascii="Arial" w:eastAsia="Times New Roman" w:hAnsi="Arial" w:cs="Arial"/>
          <w:sz w:val="24"/>
          <w:szCs w:val="24"/>
          <w:lang w:eastAsia="en-CA"/>
        </w:rPr>
      </w:pPr>
      <w:r>
        <w:rPr>
          <w:rFonts w:ascii="Arial" w:eastAsia="Times New Roman" w:hAnsi="Arial" w:cs="Arial"/>
          <w:sz w:val="24"/>
          <w:szCs w:val="24"/>
          <w:lang w:eastAsia="en-CA"/>
        </w:rPr>
        <w:t>Amendments as proposed July 20, 2016, 13 Tammuz 5776</w:t>
      </w:r>
    </w:p>
    <w:p w:rsidR="004059EC" w:rsidRDefault="004059EC"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4059EC" w:rsidRDefault="004059EC" w:rsidP="00087B8F">
      <w:pPr>
        <w:jc w:val="both"/>
        <w:rPr>
          <w:rFonts w:ascii="Arial" w:eastAsia="Times New Roman" w:hAnsi="Arial" w:cs="Arial"/>
          <w:b/>
          <w:bCs/>
          <w:color w:val="000000"/>
          <w:sz w:val="24"/>
          <w:szCs w:val="24"/>
          <w:lang w:eastAsia="en-CA"/>
        </w:rPr>
      </w:pPr>
    </w:p>
    <w:p w:rsidR="008C225F" w:rsidRDefault="00733F3B" w:rsidP="00087B8F">
      <w:pPr>
        <w:spacing w:before="108" w:after="0" w:line="240" w:lineRule="auto"/>
        <w:jc w:val="both"/>
        <w:rPr>
          <w:rFonts w:ascii="Arial" w:eastAsia="Times New Roman" w:hAnsi="Arial" w:cs="Arial"/>
          <w:b/>
          <w:bCs/>
          <w:color w:val="000000"/>
          <w:lang w:eastAsia="en-CA"/>
        </w:rPr>
      </w:pPr>
      <w:r w:rsidRPr="0059209A">
        <w:rPr>
          <w:rFonts w:ascii="Arial" w:eastAsia="Times New Roman" w:hAnsi="Arial" w:cs="Arial"/>
          <w:b/>
          <w:bCs/>
          <w:color w:val="000000"/>
          <w:sz w:val="24"/>
          <w:szCs w:val="24"/>
          <w:lang w:eastAsia="en-CA"/>
        </w:rPr>
        <w:t xml:space="preserve">Article I.    </w:t>
      </w:r>
      <w:r w:rsidRPr="0059209A">
        <w:rPr>
          <w:rFonts w:ascii="Arial" w:eastAsia="Times New Roman" w:hAnsi="Arial" w:cs="Arial"/>
          <w:b/>
          <w:bCs/>
          <w:color w:val="000000"/>
          <w:sz w:val="26"/>
          <w:szCs w:val="26"/>
          <w:lang w:eastAsia="en-CA"/>
        </w:rPr>
        <w:t>N</w:t>
      </w:r>
      <w:r w:rsidRPr="0059209A">
        <w:rPr>
          <w:rFonts w:ascii="Arial" w:eastAsia="Times New Roman" w:hAnsi="Arial" w:cs="Arial"/>
          <w:b/>
          <w:bCs/>
          <w:color w:val="000000"/>
          <w:lang w:eastAsia="en-CA"/>
        </w:rPr>
        <w:t xml:space="preserve">AME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 xml:space="preserve">ND </w:t>
      </w:r>
      <w:r w:rsidRPr="0059209A">
        <w:rPr>
          <w:rFonts w:ascii="Arial" w:eastAsia="Times New Roman" w:hAnsi="Arial" w:cs="Arial"/>
          <w:b/>
          <w:bCs/>
          <w:color w:val="000000"/>
          <w:sz w:val="26"/>
          <w:szCs w:val="26"/>
          <w:lang w:eastAsia="en-CA"/>
        </w:rPr>
        <w:t>H</w:t>
      </w:r>
      <w:r w:rsidRPr="0059209A">
        <w:rPr>
          <w:rFonts w:ascii="Arial" w:eastAsia="Times New Roman" w:hAnsi="Arial" w:cs="Arial"/>
          <w:b/>
          <w:bCs/>
          <w:color w:val="000000"/>
          <w:lang w:eastAsia="en-CA"/>
        </w:rPr>
        <w:t xml:space="preserve">EAD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FFICE</w:t>
      </w:r>
    </w:p>
    <w:p w:rsidR="00733F3B" w:rsidRPr="00B06F34" w:rsidRDefault="00733F3B" w:rsidP="00087B8F">
      <w:pPr>
        <w:pStyle w:val="ListParagraph"/>
        <w:numPr>
          <w:ilvl w:val="1"/>
          <w:numId w:val="7"/>
        </w:numPr>
        <w:spacing w:before="108" w:after="0" w:line="360" w:lineRule="auto"/>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This Organization shall be known as Beth Avraham Yoseph of Toronto Congregation (“The Congregation”), a non-profit corporation without share capital, incorporated under the laws of the Province of Ontario, and having its head office in the City of Vaughan in the Regional Municipality of York Region.</w:t>
      </w:r>
    </w:p>
    <w:p w:rsidR="00733F3B" w:rsidRPr="00B06F34" w:rsidRDefault="00733F3B" w:rsidP="00087B8F">
      <w:pPr>
        <w:pStyle w:val="ListParagraph"/>
        <w:numPr>
          <w:ilvl w:val="1"/>
          <w:numId w:val="7"/>
        </w:numPr>
        <w:spacing w:before="144" w:after="0" w:line="360" w:lineRule="auto"/>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The Congregation shall not be dissolved as long as 10 members in good standing are willing to</w:t>
      </w:r>
    </w:p>
    <w:p w:rsidR="00733F3B" w:rsidRPr="00B06F34" w:rsidRDefault="00733F3B" w:rsidP="00087B8F">
      <w:pPr>
        <w:spacing w:after="0" w:line="360" w:lineRule="auto"/>
        <w:ind w:left="567"/>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continue it</w:t>
      </w:r>
      <w:r w:rsidR="00C21D28">
        <w:rPr>
          <w:rFonts w:ascii="Arial" w:eastAsia="Times New Roman" w:hAnsi="Arial" w:cs="Arial"/>
          <w:color w:val="000000"/>
          <w:sz w:val="20"/>
          <w:szCs w:val="20"/>
          <w:lang w:eastAsia="en-CA"/>
        </w:rPr>
        <w:t xml:space="preserve"> as a congregation</w:t>
      </w:r>
      <w:r w:rsidRPr="00B06F34">
        <w:rPr>
          <w:rFonts w:ascii="Arial" w:eastAsia="Times New Roman" w:hAnsi="Arial" w:cs="Arial"/>
          <w:color w:val="000000"/>
          <w:sz w:val="20"/>
          <w:szCs w:val="20"/>
          <w:lang w:eastAsia="en-CA"/>
        </w:rPr>
        <w:t>.</w:t>
      </w:r>
    </w:p>
    <w:p w:rsidR="00733F3B" w:rsidRDefault="00733F3B" w:rsidP="00087B8F">
      <w:pPr>
        <w:pStyle w:val="NormalWeb"/>
        <w:spacing w:before="0" w:beforeAutospacing="0" w:after="160" w:afterAutospacing="0"/>
        <w:jc w:val="both"/>
        <w:rPr>
          <w:rFonts w:ascii="Calibri" w:hAnsi="Calibri"/>
          <w:color w:val="000000"/>
          <w:sz w:val="22"/>
          <w:szCs w:val="22"/>
        </w:rPr>
      </w:pPr>
    </w:p>
    <w:p w:rsidR="00733F3B" w:rsidRPr="0059209A" w:rsidRDefault="00733F3B" w:rsidP="00087B8F">
      <w:pPr>
        <w:spacing w:before="288"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t xml:space="preserve">Article II.    </w:t>
      </w:r>
      <w:r w:rsidRPr="0059209A">
        <w:rPr>
          <w:rFonts w:ascii="Arial" w:eastAsia="Times New Roman" w:hAnsi="Arial" w:cs="Arial"/>
          <w:b/>
          <w:bCs/>
          <w:color w:val="000000"/>
          <w:sz w:val="26"/>
          <w:szCs w:val="26"/>
          <w:lang w:eastAsia="en-CA"/>
        </w:rPr>
        <w:t>C</w:t>
      </w:r>
      <w:r w:rsidRPr="0059209A">
        <w:rPr>
          <w:rFonts w:ascii="Arial" w:eastAsia="Times New Roman" w:hAnsi="Arial" w:cs="Arial"/>
          <w:b/>
          <w:bCs/>
          <w:color w:val="000000"/>
          <w:lang w:eastAsia="en-CA"/>
        </w:rPr>
        <w:t xml:space="preserve">OMMITMENT </w:t>
      </w:r>
      <w:r w:rsidRPr="0059209A">
        <w:rPr>
          <w:rFonts w:ascii="Arial" w:eastAsia="Times New Roman" w:hAnsi="Arial" w:cs="Arial"/>
          <w:b/>
          <w:bCs/>
          <w:color w:val="000000"/>
          <w:sz w:val="26"/>
          <w:szCs w:val="26"/>
          <w:lang w:eastAsia="en-CA"/>
        </w:rPr>
        <w:t>T</w:t>
      </w:r>
      <w:r w:rsidRPr="0059209A">
        <w:rPr>
          <w:rFonts w:ascii="Arial" w:eastAsia="Times New Roman" w:hAnsi="Arial" w:cs="Arial"/>
          <w:b/>
          <w:bCs/>
          <w:color w:val="000000"/>
          <w:lang w:eastAsia="en-CA"/>
        </w:rPr>
        <w:t xml:space="preserve">O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RTHODOXY</w:t>
      </w:r>
    </w:p>
    <w:p w:rsidR="00733F3B" w:rsidRPr="00C21D28" w:rsidRDefault="00733F3B" w:rsidP="00087B8F">
      <w:pPr>
        <w:pStyle w:val="ListParagraph"/>
        <w:numPr>
          <w:ilvl w:val="1"/>
          <w:numId w:val="24"/>
        </w:numPr>
        <w:spacing w:before="108" w:after="0" w:line="360" w:lineRule="auto"/>
        <w:jc w:val="both"/>
        <w:rPr>
          <w:rFonts w:ascii="Times New Roman" w:eastAsia="Times New Roman" w:hAnsi="Times New Roman" w:cs="Times New Roman"/>
          <w:sz w:val="24"/>
          <w:szCs w:val="24"/>
          <w:lang w:eastAsia="en-CA"/>
        </w:rPr>
      </w:pPr>
      <w:r w:rsidRPr="00C21D28">
        <w:rPr>
          <w:rFonts w:ascii="Arial" w:eastAsia="Times New Roman" w:hAnsi="Arial" w:cs="Arial"/>
          <w:color w:val="000000"/>
          <w:sz w:val="20"/>
          <w:szCs w:val="20"/>
          <w:lang w:eastAsia="en-CA"/>
        </w:rPr>
        <w:t>  It is recognized that the Congregation was established for the purpose of providing an Orthodox</w:t>
      </w:r>
      <w:r w:rsidR="00C21D28">
        <w:rPr>
          <w:rFonts w:ascii="Arial" w:eastAsia="Times New Roman" w:hAnsi="Arial" w:cs="Arial"/>
          <w:color w:val="000000"/>
          <w:sz w:val="20"/>
          <w:szCs w:val="20"/>
          <w:lang w:eastAsia="en-CA"/>
        </w:rPr>
        <w:t xml:space="preserve"> </w:t>
      </w:r>
      <w:r w:rsidRPr="00C21D28">
        <w:rPr>
          <w:rFonts w:ascii="Arial" w:eastAsia="Times New Roman" w:hAnsi="Arial" w:cs="Arial"/>
          <w:color w:val="000000"/>
          <w:sz w:val="20"/>
          <w:szCs w:val="20"/>
          <w:lang w:eastAsia="en-CA"/>
        </w:rPr>
        <w:t>Jewish House of Worship for Jewish residents of the district in which it is situated.</w:t>
      </w:r>
    </w:p>
    <w:p w:rsidR="00733F3B" w:rsidRPr="00C21D28" w:rsidRDefault="00733F3B" w:rsidP="00087B8F">
      <w:pPr>
        <w:pStyle w:val="ListParagraph"/>
        <w:numPr>
          <w:ilvl w:val="1"/>
          <w:numId w:val="24"/>
        </w:numPr>
        <w:spacing w:before="144" w:after="0" w:line="360" w:lineRule="auto"/>
        <w:jc w:val="both"/>
        <w:rPr>
          <w:rFonts w:ascii="Times New Roman" w:eastAsia="Times New Roman" w:hAnsi="Times New Roman" w:cs="Times New Roman"/>
          <w:sz w:val="24"/>
          <w:szCs w:val="24"/>
          <w:lang w:eastAsia="en-CA"/>
        </w:rPr>
      </w:pPr>
      <w:r w:rsidRPr="00C21D28">
        <w:rPr>
          <w:rFonts w:ascii="Arial" w:eastAsia="Times New Roman" w:hAnsi="Arial" w:cs="Arial"/>
          <w:color w:val="000000"/>
          <w:sz w:val="20"/>
          <w:szCs w:val="20"/>
          <w:lang w:eastAsia="en-CA"/>
        </w:rPr>
        <w:t>  It is further recognized that Jewish Orthodoxy is founded upon the Torah and the Oral Law</w:t>
      </w:r>
      <w:r w:rsidR="00C21D28" w:rsidRPr="00C21D28">
        <w:rPr>
          <w:rFonts w:ascii="Times New Roman" w:eastAsia="Times New Roman" w:hAnsi="Times New Roman" w:cs="Times New Roman"/>
          <w:sz w:val="24"/>
          <w:szCs w:val="24"/>
          <w:lang w:eastAsia="en-CA"/>
        </w:rPr>
        <w:t xml:space="preserve"> </w:t>
      </w:r>
      <w:r w:rsidRPr="00C21D28">
        <w:rPr>
          <w:rFonts w:ascii="Arial" w:eastAsia="Times New Roman" w:hAnsi="Arial" w:cs="Arial"/>
          <w:color w:val="000000"/>
          <w:sz w:val="20"/>
          <w:szCs w:val="20"/>
          <w:lang w:eastAsia="en-CA"/>
        </w:rPr>
        <w:t>(Talmud) as codified in the Shulchan Aruch.</w:t>
      </w:r>
    </w:p>
    <w:p w:rsidR="00733F3B" w:rsidRPr="00B06F34" w:rsidRDefault="00733F3B" w:rsidP="00087B8F">
      <w:pPr>
        <w:spacing w:before="108" w:after="0" w:line="360" w:lineRule="auto"/>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2.03    It is central to Jewish Orthodoxy that its laws are of Divine origin, and not subject to change.</w:t>
      </w:r>
    </w:p>
    <w:p w:rsidR="00733F3B" w:rsidRPr="00B06F34" w:rsidRDefault="00B06F34" w:rsidP="00087B8F">
      <w:pPr>
        <w:spacing w:before="108" w:after="0" w:line="360" w:lineRule="auto"/>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 xml:space="preserve">2.04 </w:t>
      </w:r>
      <w:r w:rsidR="00733F3B" w:rsidRPr="00B06F34">
        <w:rPr>
          <w:rFonts w:ascii="Arial" w:eastAsia="Times New Roman" w:hAnsi="Arial" w:cs="Arial"/>
          <w:color w:val="000000"/>
          <w:sz w:val="20"/>
          <w:szCs w:val="20"/>
          <w:lang w:eastAsia="en-CA"/>
        </w:rPr>
        <w:t xml:space="preserve"> The membership of the Congregation, by virtue of its adoption of this Constitution, accepts</w:t>
      </w:r>
      <w:r w:rsidRPr="00B06F34">
        <w:rPr>
          <w:rFonts w:ascii="Arial" w:eastAsia="Times New Roman" w:hAnsi="Arial" w:cs="Arial"/>
          <w:color w:val="000000"/>
          <w:sz w:val="20"/>
          <w:szCs w:val="20"/>
          <w:lang w:eastAsia="en-CA"/>
        </w:rPr>
        <w:t xml:space="preserve"> </w:t>
      </w:r>
      <w:r w:rsidR="00733F3B" w:rsidRPr="00B06F34">
        <w:rPr>
          <w:rFonts w:ascii="Arial" w:eastAsia="Times New Roman" w:hAnsi="Arial" w:cs="Arial"/>
          <w:color w:val="000000"/>
          <w:sz w:val="20"/>
          <w:szCs w:val="20"/>
          <w:lang w:eastAsia="en-CA"/>
        </w:rPr>
        <w:t>these principles and pledges that the Congregation shall remain forever an Orthodox Jewish Institution and shall not adopt any mode of worship or other practice inconsistent with Jewish Orthodoxy.</w:t>
      </w:r>
    </w:p>
    <w:p w:rsidR="00733F3B" w:rsidRPr="0059209A" w:rsidRDefault="00733F3B" w:rsidP="00087B8F">
      <w:pPr>
        <w:spacing w:before="324"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t xml:space="preserve">Article III.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 xml:space="preserve">IMS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 xml:space="preserve">ND </w:t>
      </w:r>
      <w:r w:rsidRPr="0059209A">
        <w:rPr>
          <w:rFonts w:ascii="Arial" w:eastAsia="Times New Roman" w:hAnsi="Arial" w:cs="Arial"/>
          <w:b/>
          <w:bCs/>
          <w:color w:val="000000"/>
          <w:sz w:val="26"/>
          <w:szCs w:val="26"/>
          <w:lang w:eastAsia="en-CA"/>
        </w:rPr>
        <w:t>P</w:t>
      </w:r>
      <w:r w:rsidRPr="0059209A">
        <w:rPr>
          <w:rFonts w:ascii="Arial" w:eastAsia="Times New Roman" w:hAnsi="Arial" w:cs="Arial"/>
          <w:b/>
          <w:bCs/>
          <w:color w:val="000000"/>
          <w:lang w:eastAsia="en-CA"/>
        </w:rPr>
        <w:t xml:space="preserve">URPOSES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T</w:t>
      </w:r>
      <w:r w:rsidRPr="0059209A">
        <w:rPr>
          <w:rFonts w:ascii="Arial" w:eastAsia="Times New Roman" w:hAnsi="Arial" w:cs="Arial"/>
          <w:b/>
          <w:bCs/>
          <w:color w:val="000000"/>
          <w:lang w:eastAsia="en-CA"/>
        </w:rPr>
        <w:t xml:space="preserve">HE </w:t>
      </w:r>
      <w:r w:rsidRPr="0059209A">
        <w:rPr>
          <w:rFonts w:ascii="Arial" w:eastAsia="Times New Roman" w:hAnsi="Arial" w:cs="Arial"/>
          <w:b/>
          <w:bCs/>
          <w:color w:val="000000"/>
          <w:sz w:val="26"/>
          <w:szCs w:val="26"/>
          <w:lang w:eastAsia="en-CA"/>
        </w:rPr>
        <w:t>C</w:t>
      </w:r>
      <w:r w:rsidRPr="0059209A">
        <w:rPr>
          <w:rFonts w:ascii="Arial" w:eastAsia="Times New Roman" w:hAnsi="Arial" w:cs="Arial"/>
          <w:b/>
          <w:bCs/>
          <w:color w:val="000000"/>
          <w:lang w:eastAsia="en-CA"/>
        </w:rPr>
        <w:t>ONGREGATION</w:t>
      </w:r>
    </w:p>
    <w:p w:rsidR="00733F3B" w:rsidRPr="0059209A" w:rsidRDefault="00733F3B" w:rsidP="00087B8F">
      <w:pPr>
        <w:spacing w:before="144"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3.01    To provide a House of Worship of the type set forth in Article II.</w:t>
      </w:r>
    </w:p>
    <w:p w:rsidR="00733F3B" w:rsidRPr="0059209A" w:rsidRDefault="00733F3B"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3.02    To provide a House of Study in which the Congregation’s members, their families and, where</w:t>
      </w:r>
    </w:p>
    <w:p w:rsidR="00733F3B" w:rsidRPr="0059209A" w:rsidRDefault="00733F3B" w:rsidP="00087B8F">
      <w:pPr>
        <w:spacing w:after="0" w:line="360" w:lineRule="auto"/>
        <w:ind w:left="792" w:right="216"/>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practicable, the Jewish community at large, are able to acquire and cultivate Jewish learning, wisdom, thought and culture.</w:t>
      </w:r>
    </w:p>
    <w:p w:rsidR="00733F3B" w:rsidRPr="0059209A" w:rsidRDefault="00733F3B" w:rsidP="00087B8F">
      <w:pPr>
        <w:spacing w:before="144"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3.03    To provide a social centre for the Congregation’s members, their families and, where</w:t>
      </w:r>
    </w:p>
    <w:p w:rsidR="00733F3B" w:rsidRPr="0059209A" w:rsidRDefault="00733F3B" w:rsidP="00087B8F">
      <w:pPr>
        <w:spacing w:after="0" w:line="360" w:lineRule="auto"/>
        <w:ind w:left="792" w:right="360"/>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practicable, the Jewish community at large, in which social activities, communal assemblies, celebrations and recreational activities take place.</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733F3B" w:rsidRDefault="00733F3B" w:rsidP="00087B8F">
      <w:pPr>
        <w:jc w:val="both"/>
        <w:rPr>
          <w:rFonts w:ascii="Arial" w:eastAsia="Times New Roman" w:hAnsi="Arial" w:cs="Arial"/>
          <w:b/>
          <w:bCs/>
          <w:color w:val="000000"/>
          <w:sz w:val="24"/>
          <w:szCs w:val="24"/>
          <w:lang w:eastAsia="en-CA"/>
        </w:rPr>
      </w:pPr>
    </w:p>
    <w:p w:rsidR="00733F3B" w:rsidRPr="0059209A" w:rsidRDefault="00733F3B" w:rsidP="00087B8F">
      <w:pPr>
        <w:spacing w:before="288"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t xml:space="preserve">Article IV.    </w:t>
      </w:r>
      <w:r w:rsidRPr="0059209A">
        <w:rPr>
          <w:rFonts w:ascii="Arial" w:eastAsia="Times New Roman" w:hAnsi="Arial" w:cs="Arial"/>
          <w:b/>
          <w:bCs/>
          <w:color w:val="000000"/>
          <w:sz w:val="26"/>
          <w:szCs w:val="26"/>
          <w:lang w:eastAsia="en-CA"/>
        </w:rPr>
        <w:t>R</w:t>
      </w:r>
      <w:r w:rsidRPr="0059209A">
        <w:rPr>
          <w:rFonts w:ascii="Arial" w:eastAsia="Times New Roman" w:hAnsi="Arial" w:cs="Arial"/>
          <w:b/>
          <w:bCs/>
          <w:color w:val="000000"/>
          <w:lang w:eastAsia="en-CA"/>
        </w:rPr>
        <w:t xml:space="preserve">ELIGIOUS </w:t>
      </w:r>
      <w:r w:rsidRPr="0059209A">
        <w:rPr>
          <w:rFonts w:ascii="Arial" w:eastAsia="Times New Roman" w:hAnsi="Arial" w:cs="Arial"/>
          <w:b/>
          <w:bCs/>
          <w:color w:val="000000"/>
          <w:sz w:val="26"/>
          <w:szCs w:val="26"/>
          <w:lang w:eastAsia="en-CA"/>
        </w:rPr>
        <w:t>S</w:t>
      </w:r>
      <w:r w:rsidRPr="0059209A">
        <w:rPr>
          <w:rFonts w:ascii="Arial" w:eastAsia="Times New Roman" w:hAnsi="Arial" w:cs="Arial"/>
          <w:b/>
          <w:bCs/>
          <w:color w:val="000000"/>
          <w:lang w:eastAsia="en-CA"/>
        </w:rPr>
        <w:t>ERVICES</w:t>
      </w:r>
    </w:p>
    <w:p w:rsidR="00733F3B" w:rsidRPr="0059209A" w:rsidRDefault="00733F3B" w:rsidP="00087B8F">
      <w:pPr>
        <w:spacing w:before="216"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4.01    All services shall be conducted in accordance with traditional Orthodox practice. Without</w:t>
      </w:r>
    </w:p>
    <w:p w:rsidR="00733F3B" w:rsidRPr="0059209A" w:rsidRDefault="00733F3B" w:rsidP="00087B8F">
      <w:pPr>
        <w:spacing w:after="0" w:line="360" w:lineRule="auto"/>
        <w:ind w:right="72"/>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limiting the generality of the foregoing the Congregation will have separate seating for men and</w:t>
      </w:r>
    </w:p>
    <w:p w:rsidR="00733F3B" w:rsidRPr="0059209A" w:rsidRDefault="00733F3B" w:rsidP="00087B8F">
      <w:pPr>
        <w:spacing w:after="0" w:line="360" w:lineRule="auto"/>
        <w:ind w:left="792" w:right="216"/>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women, with a balcony or other halachically proper mechitza during religious services conducted under its auspices. With the consent of the Rabbi, mixed seating will be permitted during wedding ceremonies, funeral services and events which are not services of worship.</w:t>
      </w:r>
    </w:p>
    <w:p w:rsidR="00733F3B" w:rsidRPr="0059209A" w:rsidRDefault="00733F3B"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4.02    The Congregation’s services shall be conducted in accordance with Minhag Ashkenaz.</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733F3B" w:rsidRDefault="00733F3B" w:rsidP="00087B8F">
      <w:pPr>
        <w:jc w:val="both"/>
        <w:rPr>
          <w:rFonts w:ascii="Arial" w:eastAsia="Times New Roman" w:hAnsi="Arial" w:cs="Arial"/>
          <w:b/>
          <w:bCs/>
          <w:color w:val="000000"/>
          <w:sz w:val="24"/>
          <w:szCs w:val="24"/>
          <w:lang w:eastAsia="en-CA"/>
        </w:rPr>
      </w:pPr>
    </w:p>
    <w:p w:rsidR="008C225F" w:rsidRPr="0059209A" w:rsidRDefault="008C225F" w:rsidP="00087B8F">
      <w:pPr>
        <w:spacing w:before="252"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t xml:space="preserve">Article V.    </w:t>
      </w:r>
      <w:r w:rsidRPr="0059209A">
        <w:rPr>
          <w:rFonts w:ascii="Arial" w:eastAsia="Times New Roman" w:hAnsi="Arial" w:cs="Arial"/>
          <w:b/>
          <w:bCs/>
          <w:color w:val="000000"/>
          <w:sz w:val="26"/>
          <w:szCs w:val="26"/>
          <w:lang w:eastAsia="en-CA"/>
        </w:rPr>
        <w:t>E</w:t>
      </w:r>
      <w:r w:rsidRPr="0059209A">
        <w:rPr>
          <w:rFonts w:ascii="Arial" w:eastAsia="Times New Roman" w:hAnsi="Arial" w:cs="Arial"/>
          <w:b/>
          <w:bCs/>
          <w:color w:val="000000"/>
          <w:lang w:eastAsia="en-CA"/>
        </w:rPr>
        <w:t xml:space="preserve">LIGIBILITY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M</w:t>
      </w:r>
      <w:r w:rsidRPr="0059209A">
        <w:rPr>
          <w:rFonts w:ascii="Arial" w:eastAsia="Times New Roman" w:hAnsi="Arial" w:cs="Arial"/>
          <w:b/>
          <w:bCs/>
          <w:color w:val="000000"/>
          <w:lang w:eastAsia="en-CA"/>
        </w:rPr>
        <w:t>EMBERSHIP</w:t>
      </w:r>
    </w:p>
    <w:p w:rsidR="00733F3B" w:rsidRDefault="00733F3B" w:rsidP="00087B8F">
      <w:pPr>
        <w:pStyle w:val="NormalWeb"/>
        <w:spacing w:before="0" w:beforeAutospacing="0" w:after="160" w:afterAutospacing="0"/>
        <w:jc w:val="both"/>
        <w:rPr>
          <w:rFonts w:ascii="Calibri" w:hAnsi="Calibri"/>
          <w:color w:val="000000"/>
          <w:sz w:val="22"/>
          <w:szCs w:val="22"/>
        </w:rPr>
      </w:pPr>
    </w:p>
    <w:p w:rsidR="00882005" w:rsidRPr="00B06F34" w:rsidRDefault="00882005" w:rsidP="00087B8F">
      <w:pPr>
        <w:pStyle w:val="NormalWeb"/>
        <w:spacing w:before="0" w:beforeAutospacing="0" w:after="160" w:afterAutospacing="0" w:line="360" w:lineRule="auto"/>
        <w:jc w:val="both"/>
        <w:rPr>
          <w:rFonts w:ascii="Arial" w:hAnsi="Arial" w:cs="Arial"/>
          <w:sz w:val="20"/>
          <w:szCs w:val="20"/>
        </w:rPr>
      </w:pPr>
      <w:r w:rsidRPr="00B06F34">
        <w:rPr>
          <w:rFonts w:ascii="Arial" w:hAnsi="Arial" w:cs="Arial"/>
          <w:color w:val="000000"/>
          <w:sz w:val="20"/>
          <w:szCs w:val="20"/>
        </w:rPr>
        <w:t>5.01- Membership in the Congregation shall be by means of family unit</w:t>
      </w:r>
    </w:p>
    <w:p w:rsidR="00882005" w:rsidRPr="00B06F34" w:rsidRDefault="00882005" w:rsidP="00087B8F">
      <w:pPr>
        <w:pStyle w:val="NormalWeb"/>
        <w:spacing w:before="0" w:beforeAutospacing="0" w:after="160" w:afterAutospacing="0" w:line="360" w:lineRule="auto"/>
        <w:jc w:val="both"/>
        <w:rPr>
          <w:rFonts w:ascii="Arial" w:hAnsi="Arial" w:cs="Arial"/>
          <w:sz w:val="20"/>
          <w:szCs w:val="20"/>
        </w:rPr>
      </w:pPr>
      <w:r w:rsidRPr="00B06F34">
        <w:rPr>
          <w:rFonts w:ascii="Arial" w:hAnsi="Arial" w:cs="Arial"/>
          <w:color w:val="000000"/>
          <w:sz w:val="20"/>
          <w:szCs w:val="20"/>
        </w:rPr>
        <w:t>The term “family unit” shall mean:</w:t>
      </w:r>
    </w:p>
    <w:p w:rsidR="00882005" w:rsidRPr="00B06F34" w:rsidRDefault="00882005" w:rsidP="00087B8F">
      <w:pPr>
        <w:pStyle w:val="NormalWeb"/>
        <w:numPr>
          <w:ilvl w:val="0"/>
          <w:numId w:val="1"/>
        </w:numPr>
        <w:spacing w:before="0" w:beforeAutospacing="0" w:after="0" w:afterAutospacing="0" w:line="360" w:lineRule="auto"/>
        <w:ind w:left="720" w:hanging="360"/>
        <w:jc w:val="both"/>
        <w:textAlignment w:val="baseline"/>
        <w:rPr>
          <w:rFonts w:ascii="Arial" w:hAnsi="Arial" w:cs="Arial"/>
          <w:color w:val="000000"/>
          <w:sz w:val="20"/>
          <w:szCs w:val="20"/>
        </w:rPr>
      </w:pPr>
      <w:r w:rsidRPr="00B06F34">
        <w:rPr>
          <w:rFonts w:ascii="Arial" w:hAnsi="Arial" w:cs="Arial"/>
          <w:color w:val="000000"/>
          <w:sz w:val="20"/>
          <w:szCs w:val="20"/>
        </w:rPr>
        <w:t>A married couple</w:t>
      </w:r>
    </w:p>
    <w:p w:rsidR="00882005" w:rsidRPr="00B06F34" w:rsidRDefault="00882005" w:rsidP="00087B8F">
      <w:pPr>
        <w:pStyle w:val="NormalWeb"/>
        <w:numPr>
          <w:ilvl w:val="0"/>
          <w:numId w:val="1"/>
        </w:numPr>
        <w:spacing w:before="0" w:beforeAutospacing="0" w:after="160" w:afterAutospacing="0" w:line="360" w:lineRule="auto"/>
        <w:ind w:left="720" w:hanging="360"/>
        <w:jc w:val="both"/>
        <w:textAlignment w:val="baseline"/>
        <w:rPr>
          <w:rFonts w:ascii="Arial" w:hAnsi="Arial" w:cs="Arial"/>
          <w:color w:val="000000"/>
          <w:sz w:val="20"/>
          <w:szCs w:val="20"/>
        </w:rPr>
      </w:pPr>
      <w:r w:rsidRPr="00B06F34">
        <w:rPr>
          <w:rFonts w:ascii="Arial" w:hAnsi="Arial" w:cs="Arial"/>
          <w:color w:val="000000"/>
          <w:sz w:val="20"/>
          <w:szCs w:val="20"/>
        </w:rPr>
        <w:t>A single person at least 18 years of age;</w:t>
      </w:r>
    </w:p>
    <w:p w:rsidR="00882005" w:rsidRDefault="00882005" w:rsidP="00087B8F">
      <w:pPr>
        <w:pStyle w:val="NormalWeb"/>
        <w:spacing w:before="0" w:beforeAutospacing="0" w:after="160" w:afterAutospacing="0" w:line="360" w:lineRule="auto"/>
        <w:ind w:left="360"/>
        <w:jc w:val="both"/>
        <w:rPr>
          <w:rFonts w:ascii="Arial" w:hAnsi="Arial" w:cs="Arial"/>
          <w:color w:val="000000"/>
          <w:sz w:val="20"/>
          <w:szCs w:val="20"/>
        </w:rPr>
      </w:pPr>
      <w:r w:rsidRPr="00B06F34">
        <w:rPr>
          <w:rFonts w:ascii="Arial" w:hAnsi="Arial" w:cs="Arial"/>
          <w:color w:val="000000"/>
          <w:sz w:val="20"/>
          <w:szCs w:val="20"/>
        </w:rPr>
        <w:t xml:space="preserve">And shall include all dependent children of the family unit </w:t>
      </w:r>
    </w:p>
    <w:p w:rsidR="00B06F34" w:rsidRPr="00B06F34" w:rsidRDefault="00B06F34" w:rsidP="00087B8F">
      <w:pPr>
        <w:pStyle w:val="NormalWeb"/>
        <w:spacing w:before="0" w:beforeAutospacing="0" w:after="160" w:afterAutospacing="0" w:line="360" w:lineRule="auto"/>
        <w:ind w:left="360"/>
        <w:jc w:val="both"/>
        <w:rPr>
          <w:rFonts w:ascii="Arial" w:hAnsi="Arial" w:cs="Arial"/>
          <w:sz w:val="20"/>
          <w:szCs w:val="20"/>
        </w:rPr>
      </w:pPr>
    </w:p>
    <w:p w:rsidR="00882005" w:rsidRPr="00B06F34" w:rsidRDefault="00882005" w:rsidP="00087B8F">
      <w:pPr>
        <w:pStyle w:val="NormalWeb"/>
        <w:spacing w:before="0" w:beforeAutospacing="0" w:after="160" w:afterAutospacing="0" w:line="360" w:lineRule="auto"/>
        <w:jc w:val="both"/>
        <w:rPr>
          <w:rFonts w:ascii="Arial" w:hAnsi="Arial" w:cs="Arial"/>
          <w:sz w:val="20"/>
          <w:szCs w:val="20"/>
        </w:rPr>
      </w:pPr>
      <w:r w:rsidRPr="00B06F34">
        <w:rPr>
          <w:rFonts w:ascii="Arial" w:hAnsi="Arial" w:cs="Arial"/>
          <w:color w:val="000000"/>
          <w:sz w:val="20"/>
          <w:szCs w:val="20"/>
        </w:rPr>
        <w:t>5.02 A dependent child shall be defined as a child of a family unit who:</w:t>
      </w:r>
    </w:p>
    <w:p w:rsidR="00882005" w:rsidRPr="00B06F34" w:rsidRDefault="00882005" w:rsidP="00087B8F">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rPr>
      </w:pPr>
      <w:r w:rsidRPr="00B06F34">
        <w:rPr>
          <w:rFonts w:ascii="Arial" w:hAnsi="Arial" w:cs="Arial"/>
          <w:color w:val="000000"/>
          <w:sz w:val="20"/>
          <w:szCs w:val="20"/>
        </w:rPr>
        <w:t>is unmarried and under the age of 25</w:t>
      </w:r>
    </w:p>
    <w:p w:rsidR="00882005" w:rsidRPr="00B06F34" w:rsidRDefault="00882005" w:rsidP="00087B8F">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rPr>
      </w:pPr>
      <w:r w:rsidRPr="00B06F34">
        <w:rPr>
          <w:rFonts w:ascii="Arial" w:hAnsi="Arial" w:cs="Arial"/>
          <w:color w:val="000000"/>
          <w:sz w:val="20"/>
          <w:szCs w:val="20"/>
        </w:rPr>
        <w:t>is over the age of 25, but dependent on parents or grandparents due to disability</w:t>
      </w:r>
    </w:p>
    <w:p w:rsidR="00882005" w:rsidRDefault="00882005" w:rsidP="00087B8F">
      <w:pPr>
        <w:pStyle w:val="NormalWeb"/>
        <w:numPr>
          <w:ilvl w:val="0"/>
          <w:numId w:val="2"/>
        </w:numPr>
        <w:spacing w:before="0" w:beforeAutospacing="0" w:after="160" w:afterAutospacing="0" w:line="360" w:lineRule="auto"/>
        <w:jc w:val="both"/>
        <w:textAlignment w:val="baseline"/>
        <w:rPr>
          <w:rFonts w:ascii="Arial" w:hAnsi="Arial" w:cs="Arial"/>
          <w:color w:val="000000"/>
          <w:sz w:val="20"/>
          <w:szCs w:val="20"/>
        </w:rPr>
      </w:pPr>
      <w:r w:rsidRPr="00B06F34">
        <w:rPr>
          <w:rFonts w:ascii="Arial" w:hAnsi="Arial" w:cs="Arial"/>
          <w:color w:val="000000"/>
          <w:sz w:val="20"/>
          <w:szCs w:val="20"/>
        </w:rPr>
        <w:t>has not become a separate family unit as defined in Paragraph 5.01</w:t>
      </w:r>
    </w:p>
    <w:p w:rsidR="00B06F34" w:rsidRPr="00B06F34" w:rsidRDefault="00B06F34" w:rsidP="00087B8F">
      <w:pPr>
        <w:pStyle w:val="NormalWeb"/>
        <w:spacing w:before="0" w:beforeAutospacing="0" w:after="160" w:afterAutospacing="0" w:line="360" w:lineRule="auto"/>
        <w:jc w:val="both"/>
        <w:textAlignment w:val="baseline"/>
        <w:rPr>
          <w:rFonts w:ascii="Arial" w:hAnsi="Arial" w:cs="Arial"/>
          <w:color w:val="000000"/>
          <w:sz w:val="20"/>
          <w:szCs w:val="20"/>
        </w:rPr>
      </w:pPr>
    </w:p>
    <w:p w:rsidR="00882005" w:rsidRPr="00B06F34" w:rsidRDefault="00733F3B" w:rsidP="00087B8F">
      <w:pPr>
        <w:spacing w:before="108"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5</w:t>
      </w:r>
      <w:r w:rsidR="00882005" w:rsidRPr="00B06F34">
        <w:rPr>
          <w:rFonts w:ascii="Arial" w:eastAsia="Times New Roman" w:hAnsi="Arial" w:cs="Arial"/>
          <w:color w:val="000000"/>
          <w:sz w:val="20"/>
          <w:szCs w:val="20"/>
          <w:lang w:eastAsia="en-CA"/>
        </w:rPr>
        <w:t>.03    All family units of which a person belonging thereto was a member of the Congregation</w:t>
      </w:r>
      <w:r w:rsidR="00882005" w:rsidRPr="00B06F34">
        <w:rPr>
          <w:rFonts w:ascii="Arial" w:eastAsia="Times New Roman" w:hAnsi="Arial" w:cs="Arial"/>
          <w:sz w:val="20"/>
          <w:szCs w:val="20"/>
          <w:lang w:eastAsia="en-CA"/>
        </w:rPr>
        <w:t xml:space="preserve"> </w:t>
      </w:r>
      <w:r w:rsidR="00882005" w:rsidRPr="00B06F34">
        <w:rPr>
          <w:rFonts w:ascii="Arial" w:eastAsia="Times New Roman" w:hAnsi="Arial" w:cs="Arial"/>
          <w:color w:val="000000"/>
          <w:sz w:val="20"/>
          <w:szCs w:val="20"/>
          <w:lang w:eastAsia="en-CA"/>
        </w:rPr>
        <w:t>immediately prior to the passage of this Constitution shall be Charter members of the Congregation upon the passage of this Constitution, provided</w:t>
      </w:r>
      <w:r w:rsidR="00087B8F">
        <w:rPr>
          <w:rFonts w:ascii="Arial" w:eastAsia="Times New Roman" w:hAnsi="Arial" w:cs="Arial"/>
          <w:color w:val="000000"/>
          <w:sz w:val="20"/>
          <w:szCs w:val="20"/>
          <w:lang w:eastAsia="en-CA"/>
        </w:rPr>
        <w:t xml:space="preserve"> </w:t>
      </w:r>
      <w:r w:rsidR="00882005" w:rsidRPr="00B06F34">
        <w:rPr>
          <w:rFonts w:ascii="Arial" w:eastAsia="Times New Roman" w:hAnsi="Arial" w:cs="Arial"/>
          <w:color w:val="000000"/>
          <w:sz w:val="20"/>
          <w:szCs w:val="20"/>
          <w:lang w:eastAsia="en-CA"/>
        </w:rPr>
        <w:t>that all the members of the family unit are halachically Jewish. If any member of the family unit is not halachically Jewish then, for the purpose</w:t>
      </w:r>
      <w:r w:rsidR="00087B8F">
        <w:rPr>
          <w:rFonts w:ascii="Arial" w:eastAsia="Times New Roman" w:hAnsi="Arial" w:cs="Arial"/>
          <w:color w:val="000000"/>
          <w:sz w:val="20"/>
          <w:szCs w:val="20"/>
          <w:lang w:eastAsia="en-CA"/>
        </w:rPr>
        <w:t xml:space="preserve"> </w:t>
      </w:r>
      <w:r w:rsidR="00882005" w:rsidRPr="00B06F34">
        <w:rPr>
          <w:rFonts w:ascii="Arial" w:eastAsia="Times New Roman" w:hAnsi="Arial" w:cs="Arial"/>
          <w:color w:val="000000"/>
          <w:sz w:val="20"/>
          <w:szCs w:val="20"/>
          <w:lang w:eastAsia="en-CA"/>
        </w:rPr>
        <w:t>of membership in the Congregation, he or she shall be deemed not to be a member of the family unit.</w:t>
      </w:r>
    </w:p>
    <w:p w:rsidR="00882005" w:rsidRPr="00B06F34" w:rsidRDefault="00882005" w:rsidP="00087B8F">
      <w:pPr>
        <w:spacing w:before="144"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5.04    A family unit shall be entitled to apply for membership in the Congregation if all members of the family unit are halachically Jewish, and, if married, are married in accordance with Judaic Torah law.</w:t>
      </w:r>
    </w:p>
    <w:p w:rsidR="00882005" w:rsidRPr="00B06F34" w:rsidRDefault="00882005" w:rsidP="00087B8F">
      <w:pPr>
        <w:spacing w:before="108"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 xml:space="preserve">5.05    </w:t>
      </w:r>
      <w:r w:rsidR="00087B8F">
        <w:rPr>
          <w:rFonts w:ascii="Arial" w:eastAsia="Times New Roman" w:hAnsi="Arial" w:cs="Arial"/>
          <w:color w:val="000000"/>
          <w:sz w:val="20"/>
          <w:szCs w:val="20"/>
          <w:lang w:eastAsia="en-CA"/>
        </w:rPr>
        <w:t>If any member of</w:t>
      </w:r>
      <w:r w:rsidRPr="00B06F34">
        <w:rPr>
          <w:rFonts w:ascii="Arial" w:eastAsia="Times New Roman" w:hAnsi="Arial" w:cs="Arial"/>
          <w:color w:val="000000"/>
          <w:sz w:val="20"/>
          <w:szCs w:val="20"/>
          <w:lang w:eastAsia="en-CA"/>
        </w:rPr>
        <w:t xml:space="preserve"> the Congregation marries outside Judaic</w:t>
      </w:r>
      <w:r w:rsidR="00733F3B" w:rsidRPr="00B06F34">
        <w:rPr>
          <w:rFonts w:ascii="Arial" w:eastAsia="Times New Roman" w:hAnsi="Arial" w:cs="Arial"/>
          <w:color w:val="000000"/>
          <w:sz w:val="20"/>
          <w:szCs w:val="20"/>
          <w:lang w:eastAsia="en-CA"/>
        </w:rPr>
        <w:t xml:space="preserve"> </w:t>
      </w:r>
      <w:r w:rsidRPr="00B06F34">
        <w:rPr>
          <w:rFonts w:ascii="Arial" w:eastAsia="Times New Roman" w:hAnsi="Arial" w:cs="Arial"/>
          <w:color w:val="000000"/>
          <w:sz w:val="20"/>
          <w:szCs w:val="20"/>
          <w:lang w:eastAsia="en-CA"/>
        </w:rPr>
        <w:t xml:space="preserve">Torah law, he or she shall, </w:t>
      </w:r>
      <w:r w:rsidR="00733F3B" w:rsidRPr="00B06F34">
        <w:rPr>
          <w:rFonts w:ascii="Arial" w:eastAsia="Times New Roman" w:hAnsi="Arial" w:cs="Arial"/>
          <w:color w:val="000000"/>
          <w:sz w:val="20"/>
          <w:szCs w:val="20"/>
          <w:lang w:eastAsia="en-CA"/>
        </w:rPr>
        <w:t xml:space="preserve">no longer be a member of the </w:t>
      </w:r>
      <w:r w:rsidRPr="00B06F34">
        <w:rPr>
          <w:rFonts w:ascii="Arial" w:eastAsia="Times New Roman" w:hAnsi="Arial" w:cs="Arial"/>
          <w:color w:val="000000"/>
          <w:sz w:val="20"/>
          <w:szCs w:val="20"/>
          <w:lang w:eastAsia="en-CA"/>
        </w:rPr>
        <w:t>Congregation</w:t>
      </w:r>
      <w:r w:rsidR="00733F3B" w:rsidRPr="00B06F34">
        <w:rPr>
          <w:rFonts w:ascii="Arial" w:eastAsia="Times New Roman" w:hAnsi="Arial" w:cs="Arial"/>
          <w:color w:val="000000"/>
          <w:sz w:val="20"/>
          <w:szCs w:val="20"/>
          <w:lang w:eastAsia="en-CA"/>
        </w:rPr>
        <w:t>.</w:t>
      </w:r>
    </w:p>
    <w:p w:rsidR="00882005" w:rsidRPr="00B06F34" w:rsidRDefault="00882005" w:rsidP="00087B8F">
      <w:pPr>
        <w:spacing w:before="108"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5.06    All questions of eligibility for membership in which it is necessary to resolve the question of</w:t>
      </w:r>
      <w:r w:rsidRPr="00B06F34">
        <w:rPr>
          <w:rFonts w:ascii="Arial" w:eastAsia="Times New Roman" w:hAnsi="Arial" w:cs="Arial"/>
          <w:sz w:val="20"/>
          <w:szCs w:val="20"/>
          <w:lang w:eastAsia="en-CA"/>
        </w:rPr>
        <w:t xml:space="preserve"> </w:t>
      </w:r>
      <w:r w:rsidRPr="00B06F34">
        <w:rPr>
          <w:rFonts w:ascii="Arial" w:eastAsia="Times New Roman" w:hAnsi="Arial" w:cs="Arial"/>
          <w:color w:val="000000"/>
          <w:sz w:val="20"/>
          <w:szCs w:val="20"/>
          <w:lang w:eastAsia="en-CA"/>
        </w:rPr>
        <w:t>whether</w:t>
      </w:r>
      <w:r w:rsidR="00087B8F">
        <w:rPr>
          <w:rFonts w:ascii="Arial" w:eastAsia="Times New Roman" w:hAnsi="Arial" w:cs="Arial"/>
          <w:color w:val="000000"/>
          <w:sz w:val="20"/>
          <w:szCs w:val="20"/>
          <w:lang w:eastAsia="en-CA"/>
        </w:rPr>
        <w:t xml:space="preserve"> </w:t>
      </w:r>
      <w:r w:rsidRPr="00B06F34">
        <w:rPr>
          <w:rFonts w:ascii="Arial" w:eastAsia="Times New Roman" w:hAnsi="Arial" w:cs="Arial"/>
          <w:color w:val="000000"/>
          <w:sz w:val="20"/>
          <w:szCs w:val="20"/>
          <w:lang w:eastAsia="en-CA"/>
        </w:rPr>
        <w:t>or not an individual is halachically Jewish or has been married outside Judaic Torah law shall be determined by the Rabbi.</w:t>
      </w:r>
    </w:p>
    <w:p w:rsidR="00882005" w:rsidRPr="00B06F34" w:rsidRDefault="00882005" w:rsidP="00087B8F">
      <w:pPr>
        <w:spacing w:before="144"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5.07    Application for membership shall be in writing in such form as is prescribed from time to time by the Board of Governors. Such application shall be submitted to the Membership Committee, which shall give its recommendation to the Board of Governors for its acceptance or rejection.</w:t>
      </w:r>
    </w:p>
    <w:p w:rsidR="00882005" w:rsidRDefault="00B06F34" w:rsidP="00087B8F">
      <w:pPr>
        <w:spacing w:before="108" w:line="360" w:lineRule="auto"/>
        <w:jc w:val="both"/>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lastRenderedPageBreak/>
        <w:t xml:space="preserve">5.08 </w:t>
      </w:r>
      <w:r w:rsidR="00882005" w:rsidRPr="00B06F34">
        <w:rPr>
          <w:rFonts w:ascii="Arial" w:eastAsia="Times New Roman" w:hAnsi="Arial" w:cs="Arial"/>
          <w:color w:val="000000"/>
          <w:sz w:val="20"/>
          <w:szCs w:val="20"/>
          <w:lang w:eastAsia="en-CA"/>
        </w:rPr>
        <w:t>Upon application, a prospective member shall submit annual members’ contributions by the</w:t>
      </w:r>
      <w:r w:rsidRPr="00B06F34">
        <w:rPr>
          <w:rFonts w:ascii="Arial" w:eastAsia="Times New Roman" w:hAnsi="Arial" w:cs="Arial"/>
          <w:color w:val="000000"/>
          <w:sz w:val="20"/>
          <w:szCs w:val="20"/>
          <w:lang w:eastAsia="en-CA"/>
        </w:rPr>
        <w:t xml:space="preserve"> </w:t>
      </w:r>
      <w:r w:rsidR="00882005" w:rsidRPr="00B06F34">
        <w:rPr>
          <w:rFonts w:ascii="Arial" w:eastAsia="Times New Roman" w:hAnsi="Arial" w:cs="Arial"/>
          <w:color w:val="000000"/>
          <w:sz w:val="20"/>
          <w:szCs w:val="20"/>
          <w:lang w:eastAsia="en-CA"/>
        </w:rPr>
        <w:t>means prescribed by the Board of Governors. Special financial circumstances may be referred to the Obligations Committee. The prospective member shall have all the rights and privileges of membership immediately upon tendering the application and members’ contributions, save the right to vote. If the prospective member’s application for membership is ultimately rejected, any monies tendered by him or her shall be returned.</w:t>
      </w:r>
    </w:p>
    <w:p w:rsidR="00BC35C4" w:rsidRPr="00B06F34" w:rsidRDefault="00BC35C4" w:rsidP="00087B8F">
      <w:pPr>
        <w:spacing w:before="108" w:line="360" w:lineRule="auto"/>
        <w:jc w:val="both"/>
        <w:rPr>
          <w:rFonts w:ascii="Arial" w:eastAsia="Times New Roman" w:hAnsi="Arial" w:cs="Arial"/>
          <w:sz w:val="20"/>
          <w:szCs w:val="20"/>
          <w:lang w:eastAsia="en-CA"/>
        </w:rPr>
      </w:pPr>
      <w:r>
        <w:rPr>
          <w:rFonts w:ascii="Arial" w:eastAsia="Times New Roman" w:hAnsi="Arial" w:cs="Arial"/>
          <w:color w:val="000000"/>
          <w:sz w:val="20"/>
          <w:szCs w:val="20"/>
          <w:lang w:eastAsia="en-CA"/>
        </w:rPr>
        <w:t>5.09 The designation Charter Members confer</w:t>
      </w:r>
      <w:r w:rsidR="00087B8F">
        <w:rPr>
          <w:rFonts w:ascii="Arial" w:eastAsia="Times New Roman" w:hAnsi="Arial" w:cs="Arial"/>
          <w:color w:val="000000"/>
          <w:sz w:val="20"/>
          <w:szCs w:val="20"/>
          <w:lang w:eastAsia="en-CA"/>
        </w:rPr>
        <w:t xml:space="preserve"> a lifetime exemption from building fund commitments, and no other or </w:t>
      </w:r>
      <w:r>
        <w:rPr>
          <w:rFonts w:ascii="Arial" w:eastAsia="Times New Roman" w:hAnsi="Arial" w:cs="Arial"/>
          <w:color w:val="000000"/>
          <w:sz w:val="20"/>
          <w:szCs w:val="20"/>
          <w:lang w:eastAsia="en-CA"/>
        </w:rPr>
        <w:t>additional rights or privileges. The Charter Members shall not constitute a separate voting class.</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8C225F" w:rsidRPr="0059209A" w:rsidRDefault="008C225F" w:rsidP="00087B8F">
      <w:pPr>
        <w:spacing w:before="288"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VI.    </w:t>
      </w:r>
      <w:r w:rsidRPr="0059209A">
        <w:rPr>
          <w:rFonts w:ascii="Arial" w:eastAsia="Times New Roman" w:hAnsi="Arial" w:cs="Arial"/>
          <w:b/>
          <w:bCs/>
          <w:color w:val="000000"/>
          <w:sz w:val="26"/>
          <w:szCs w:val="26"/>
          <w:lang w:eastAsia="en-CA"/>
        </w:rPr>
        <w:t>R</w:t>
      </w:r>
      <w:r w:rsidRPr="0059209A">
        <w:rPr>
          <w:rFonts w:ascii="Arial" w:eastAsia="Times New Roman" w:hAnsi="Arial" w:cs="Arial"/>
          <w:b/>
          <w:bCs/>
          <w:color w:val="000000"/>
          <w:lang w:eastAsia="en-CA"/>
        </w:rPr>
        <w:t xml:space="preserve">ENEWAL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M</w:t>
      </w:r>
      <w:r w:rsidRPr="0059209A">
        <w:rPr>
          <w:rFonts w:ascii="Arial" w:eastAsia="Times New Roman" w:hAnsi="Arial" w:cs="Arial"/>
          <w:b/>
          <w:bCs/>
          <w:color w:val="000000"/>
          <w:lang w:eastAsia="en-CA"/>
        </w:rPr>
        <w:t xml:space="preserve">EMBERSHIP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 xml:space="preserve">ND </w:t>
      </w:r>
      <w:r w:rsidRPr="0059209A">
        <w:rPr>
          <w:rFonts w:ascii="Arial" w:eastAsia="Times New Roman" w:hAnsi="Arial" w:cs="Arial"/>
          <w:b/>
          <w:bCs/>
          <w:color w:val="000000"/>
          <w:sz w:val="26"/>
          <w:szCs w:val="26"/>
          <w:lang w:eastAsia="en-CA"/>
        </w:rPr>
        <w:t>S</w:t>
      </w:r>
      <w:r w:rsidRPr="0059209A">
        <w:rPr>
          <w:rFonts w:ascii="Arial" w:eastAsia="Times New Roman" w:hAnsi="Arial" w:cs="Arial"/>
          <w:b/>
          <w:bCs/>
          <w:color w:val="000000"/>
          <w:lang w:eastAsia="en-CA"/>
        </w:rPr>
        <w:t xml:space="preserve">USPENSION </w:t>
      </w:r>
      <w:r w:rsidRPr="0059209A">
        <w:rPr>
          <w:rFonts w:ascii="Arial" w:eastAsia="Times New Roman" w:hAnsi="Arial" w:cs="Arial"/>
          <w:b/>
          <w:bCs/>
          <w:color w:val="000000"/>
          <w:sz w:val="26"/>
          <w:szCs w:val="26"/>
          <w:lang w:eastAsia="en-CA"/>
        </w:rPr>
        <w:t>F</w:t>
      </w:r>
      <w:r w:rsidRPr="0059209A">
        <w:rPr>
          <w:rFonts w:ascii="Arial" w:eastAsia="Times New Roman" w:hAnsi="Arial" w:cs="Arial"/>
          <w:b/>
          <w:bCs/>
          <w:color w:val="000000"/>
          <w:lang w:eastAsia="en-CA"/>
        </w:rPr>
        <w:t xml:space="preserve">OR </w:t>
      </w:r>
      <w:r w:rsidRPr="0059209A">
        <w:rPr>
          <w:rFonts w:ascii="Arial" w:eastAsia="Times New Roman" w:hAnsi="Arial" w:cs="Arial"/>
          <w:b/>
          <w:bCs/>
          <w:color w:val="000000"/>
          <w:sz w:val="26"/>
          <w:szCs w:val="26"/>
          <w:lang w:eastAsia="en-CA"/>
        </w:rPr>
        <w:t>N</w:t>
      </w:r>
      <w:r w:rsidRPr="0059209A">
        <w:rPr>
          <w:rFonts w:ascii="Arial" w:eastAsia="Times New Roman" w:hAnsi="Arial" w:cs="Arial"/>
          <w:b/>
          <w:bCs/>
          <w:color w:val="000000"/>
          <w:lang w:eastAsia="en-CA"/>
        </w:rPr>
        <w:t>ON</w:t>
      </w:r>
    </w:p>
    <w:p w:rsidR="008C225F" w:rsidRPr="0059209A" w:rsidRDefault="008C225F" w:rsidP="00087B8F">
      <w:pPr>
        <w:spacing w:before="72" w:after="0" w:line="240" w:lineRule="auto"/>
        <w:ind w:left="2160"/>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6"/>
          <w:szCs w:val="26"/>
          <w:lang w:eastAsia="en-CA"/>
        </w:rPr>
        <w:t>P</w:t>
      </w:r>
      <w:r w:rsidRPr="0059209A">
        <w:rPr>
          <w:rFonts w:ascii="Arial" w:eastAsia="Times New Roman" w:hAnsi="Arial" w:cs="Arial"/>
          <w:b/>
          <w:bCs/>
          <w:color w:val="000000"/>
          <w:lang w:eastAsia="en-CA"/>
        </w:rPr>
        <w:t xml:space="preserve">AYMENT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D</w:t>
      </w:r>
      <w:r w:rsidRPr="0059209A">
        <w:rPr>
          <w:rFonts w:ascii="Arial" w:eastAsia="Times New Roman" w:hAnsi="Arial" w:cs="Arial"/>
          <w:b/>
          <w:bCs/>
          <w:color w:val="000000"/>
          <w:lang w:eastAsia="en-CA"/>
        </w:rPr>
        <w:t>UES</w:t>
      </w:r>
    </w:p>
    <w:p w:rsidR="008C225F" w:rsidRDefault="00666E79" w:rsidP="00087B8F">
      <w:pPr>
        <w:spacing w:before="108" w:line="360" w:lineRule="auto"/>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6.01    Mem</w:t>
      </w:r>
      <w:r w:rsidR="00733F3B">
        <w:rPr>
          <w:rFonts w:ascii="Arial" w:eastAsia="Times New Roman" w:hAnsi="Arial" w:cs="Arial"/>
          <w:color w:val="000000"/>
          <w:sz w:val="20"/>
          <w:szCs w:val="20"/>
          <w:lang w:eastAsia="en-CA"/>
        </w:rPr>
        <w:t>bership must be renewed by</w:t>
      </w:r>
      <w:r w:rsidRPr="0059209A">
        <w:rPr>
          <w:rFonts w:ascii="Arial" w:eastAsia="Times New Roman" w:hAnsi="Arial" w:cs="Arial"/>
          <w:color w:val="000000"/>
          <w:sz w:val="20"/>
          <w:szCs w:val="20"/>
          <w:lang w:eastAsia="en-CA"/>
        </w:rPr>
        <w:t xml:space="preserve"> </w:t>
      </w:r>
      <w:r w:rsidR="008C225F">
        <w:rPr>
          <w:rFonts w:ascii="Arial" w:eastAsia="Times New Roman" w:hAnsi="Arial" w:cs="Arial"/>
          <w:color w:val="000000"/>
          <w:sz w:val="20"/>
          <w:szCs w:val="20"/>
          <w:lang w:eastAsia="en-CA"/>
        </w:rPr>
        <w:t>the date established by the Board for each year</w:t>
      </w:r>
      <w:r w:rsidRPr="0059209A">
        <w:rPr>
          <w:rFonts w:ascii="Arial" w:eastAsia="Times New Roman" w:hAnsi="Arial" w:cs="Arial"/>
          <w:color w:val="000000"/>
          <w:sz w:val="20"/>
          <w:szCs w:val="20"/>
          <w:lang w:eastAsia="en-CA"/>
        </w:rPr>
        <w:t>. Such renewal shall be</w:t>
      </w:r>
      <w:r w:rsidR="008C225F">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effected by the member tendering annual members’ contributions together with any other monies owed by the member to the Congregation, in full or in the manner presc</w:t>
      </w:r>
      <w:r w:rsidR="008C225F">
        <w:rPr>
          <w:rFonts w:ascii="Arial" w:eastAsia="Times New Roman" w:hAnsi="Arial" w:cs="Arial"/>
          <w:color w:val="000000"/>
          <w:sz w:val="20"/>
          <w:szCs w:val="20"/>
          <w:lang w:eastAsia="en-CA"/>
        </w:rPr>
        <w:t>ribed by the Board of Governors.</w:t>
      </w:r>
    </w:p>
    <w:p w:rsidR="00666E79" w:rsidRPr="0059209A" w:rsidRDefault="008C225F" w:rsidP="00087B8F">
      <w:pPr>
        <w:spacing w:before="108" w:line="360" w:lineRule="auto"/>
        <w:jc w:val="both"/>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6.02 Failure to </w:t>
      </w:r>
      <w:r w:rsidR="000F7B7C">
        <w:rPr>
          <w:rFonts w:ascii="Arial" w:eastAsia="Times New Roman" w:hAnsi="Arial" w:cs="Arial"/>
          <w:color w:val="000000"/>
          <w:sz w:val="20"/>
          <w:szCs w:val="20"/>
          <w:lang w:eastAsia="en-CA"/>
        </w:rPr>
        <w:t>tender required contributions shall result in the suspension of</w:t>
      </w:r>
      <w:r w:rsidR="00666E79" w:rsidRPr="0059209A">
        <w:rPr>
          <w:rFonts w:ascii="Arial" w:eastAsia="Times New Roman" w:hAnsi="Arial" w:cs="Arial"/>
          <w:color w:val="000000"/>
          <w:sz w:val="20"/>
          <w:szCs w:val="20"/>
          <w:lang w:eastAsia="en-CA"/>
        </w:rPr>
        <w:t xml:space="preserve"> the membership and all rights and privileges attendant thereto other than cemetery rights, until the members’</w:t>
      </w:r>
      <w:r w:rsidR="00666E79">
        <w:rPr>
          <w:rFonts w:ascii="Arial" w:eastAsia="Times New Roman" w:hAnsi="Arial" w:cs="Arial"/>
          <w:color w:val="000000"/>
          <w:sz w:val="20"/>
          <w:szCs w:val="20"/>
          <w:lang w:eastAsia="en-CA"/>
        </w:rPr>
        <w:t xml:space="preserve"> </w:t>
      </w:r>
      <w:r w:rsidR="00666E79" w:rsidRPr="0059209A">
        <w:rPr>
          <w:rFonts w:ascii="Arial" w:eastAsia="Times New Roman" w:hAnsi="Arial" w:cs="Arial"/>
          <w:color w:val="000000"/>
          <w:sz w:val="20"/>
          <w:szCs w:val="20"/>
          <w:lang w:eastAsia="en-CA"/>
        </w:rPr>
        <w:t>contributions and other monies owed are tendered in full or in the manner prescribed.</w:t>
      </w:r>
    </w:p>
    <w:p w:rsidR="00666E79" w:rsidRPr="00B06F34" w:rsidRDefault="00C21D28" w:rsidP="00087B8F">
      <w:pPr>
        <w:spacing w:before="36" w:line="360" w:lineRule="auto"/>
        <w:jc w:val="both"/>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6.03</w:t>
      </w:r>
      <w:r w:rsidR="00666E79" w:rsidRPr="0059209A">
        <w:rPr>
          <w:rFonts w:ascii="Arial" w:eastAsia="Times New Roman" w:hAnsi="Arial" w:cs="Arial"/>
          <w:color w:val="000000"/>
          <w:sz w:val="20"/>
          <w:szCs w:val="20"/>
          <w:lang w:eastAsia="en-CA"/>
        </w:rPr>
        <w:t>   A membership placed in suspension in accordance with the foregoing shall automatically</w:t>
      </w:r>
      <w:r w:rsidR="00B06F34">
        <w:rPr>
          <w:rFonts w:ascii="Arial" w:eastAsia="Times New Roman" w:hAnsi="Arial" w:cs="Arial"/>
          <w:color w:val="000000"/>
          <w:sz w:val="20"/>
          <w:szCs w:val="20"/>
          <w:lang w:eastAsia="en-CA"/>
        </w:rPr>
        <w:t xml:space="preserve"> </w:t>
      </w:r>
      <w:r w:rsidR="00666E79" w:rsidRPr="0059209A">
        <w:rPr>
          <w:rFonts w:ascii="Arial" w:eastAsia="Times New Roman" w:hAnsi="Arial" w:cs="Arial"/>
          <w:color w:val="000000"/>
          <w:sz w:val="20"/>
          <w:szCs w:val="20"/>
          <w:lang w:eastAsia="en-CA"/>
        </w:rPr>
        <w:t xml:space="preserve">terminate </w:t>
      </w:r>
      <w:r w:rsidR="00B06F34">
        <w:rPr>
          <w:rFonts w:ascii="Arial" w:eastAsia="Times New Roman" w:hAnsi="Arial" w:cs="Arial"/>
          <w:color w:val="000000"/>
          <w:sz w:val="20"/>
          <w:szCs w:val="20"/>
          <w:lang w:eastAsia="en-CA"/>
        </w:rPr>
        <w:t xml:space="preserve">90 days after </w:t>
      </w:r>
      <w:r w:rsidR="00666E79" w:rsidRPr="0059209A">
        <w:rPr>
          <w:rFonts w:ascii="Arial" w:eastAsia="Times New Roman" w:hAnsi="Arial" w:cs="Arial"/>
          <w:color w:val="000000"/>
          <w:sz w:val="20"/>
          <w:szCs w:val="20"/>
          <w:lang w:eastAsia="en-CA"/>
        </w:rPr>
        <w:t>the date on which renewal should have occurred, unless in the interim, the member tenders payment of members’ contributions and other monies owed in full or in the manner prescribed.</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B06F34" w:rsidRDefault="00B06F34" w:rsidP="00087B8F">
      <w:pPr>
        <w:spacing w:before="108" w:after="0" w:line="240" w:lineRule="auto"/>
        <w:jc w:val="both"/>
        <w:rPr>
          <w:rFonts w:ascii="Arial" w:eastAsia="Times New Roman" w:hAnsi="Arial" w:cs="Arial"/>
          <w:b/>
          <w:bCs/>
          <w:color w:val="000000"/>
          <w:sz w:val="24"/>
          <w:szCs w:val="24"/>
          <w:lang w:eastAsia="en-CA"/>
        </w:rPr>
      </w:pPr>
    </w:p>
    <w:p w:rsidR="000F7B7C" w:rsidRDefault="000F7B7C" w:rsidP="00087B8F">
      <w:pPr>
        <w:spacing w:before="108" w:after="0" w:line="240" w:lineRule="auto"/>
        <w:jc w:val="both"/>
        <w:rPr>
          <w:rFonts w:ascii="Arial" w:eastAsia="Times New Roman" w:hAnsi="Arial" w:cs="Arial"/>
          <w:b/>
          <w:bCs/>
          <w:color w:val="000000"/>
          <w:lang w:eastAsia="en-CA"/>
        </w:rPr>
      </w:pPr>
      <w:r w:rsidRPr="0059209A">
        <w:rPr>
          <w:rFonts w:ascii="Arial" w:eastAsia="Times New Roman" w:hAnsi="Arial" w:cs="Arial"/>
          <w:b/>
          <w:bCs/>
          <w:color w:val="000000"/>
          <w:sz w:val="24"/>
          <w:szCs w:val="24"/>
          <w:lang w:eastAsia="en-CA"/>
        </w:rPr>
        <w:t xml:space="preserve">Article VII.    </w:t>
      </w:r>
      <w:r w:rsidR="00C21D28">
        <w:rPr>
          <w:rFonts w:ascii="Arial" w:eastAsia="Times New Roman" w:hAnsi="Arial" w:cs="Arial"/>
          <w:b/>
          <w:bCs/>
          <w:color w:val="000000"/>
          <w:sz w:val="24"/>
          <w:szCs w:val="24"/>
          <w:lang w:eastAsia="en-CA"/>
        </w:rPr>
        <w:t xml:space="preserve">TERMINATION OF </w:t>
      </w:r>
      <w:r w:rsidRPr="0059209A">
        <w:rPr>
          <w:rFonts w:ascii="Arial" w:eastAsia="Times New Roman" w:hAnsi="Arial" w:cs="Arial"/>
          <w:b/>
          <w:bCs/>
          <w:color w:val="000000"/>
          <w:lang w:eastAsia="en-CA"/>
        </w:rPr>
        <w:t xml:space="preserve"> </w:t>
      </w:r>
      <w:r w:rsidRPr="0059209A">
        <w:rPr>
          <w:rFonts w:ascii="Arial" w:eastAsia="Times New Roman" w:hAnsi="Arial" w:cs="Arial"/>
          <w:b/>
          <w:bCs/>
          <w:color w:val="000000"/>
          <w:sz w:val="26"/>
          <w:szCs w:val="26"/>
          <w:lang w:eastAsia="en-CA"/>
        </w:rPr>
        <w:t>M</w:t>
      </w:r>
      <w:r w:rsidRPr="0059209A">
        <w:rPr>
          <w:rFonts w:ascii="Arial" w:eastAsia="Times New Roman" w:hAnsi="Arial" w:cs="Arial"/>
          <w:b/>
          <w:bCs/>
          <w:color w:val="000000"/>
          <w:lang w:eastAsia="en-CA"/>
        </w:rPr>
        <w:t>EMBERSHIP</w:t>
      </w:r>
    </w:p>
    <w:p w:rsidR="00666E79" w:rsidRDefault="00666E79" w:rsidP="00087B8F">
      <w:pPr>
        <w:spacing w:before="108" w:line="360" w:lineRule="auto"/>
        <w:jc w:val="both"/>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7</w:t>
      </w:r>
      <w:r w:rsidRPr="0059209A">
        <w:rPr>
          <w:rFonts w:ascii="Arial" w:eastAsia="Times New Roman" w:hAnsi="Arial" w:cs="Arial"/>
          <w:color w:val="000000"/>
          <w:sz w:val="20"/>
          <w:szCs w:val="20"/>
          <w:lang w:eastAsia="en-CA"/>
        </w:rPr>
        <w:t>.01    When the Rabbi advises the Board of Governors in writing that a member is not</w:t>
      </w:r>
      <w:r>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halachically Jewish or has been married in</w:t>
      </w:r>
      <w:r>
        <w:rPr>
          <w:rFonts w:ascii="Arial" w:eastAsia="Times New Roman" w:hAnsi="Arial" w:cs="Arial"/>
          <w:color w:val="000000"/>
          <w:sz w:val="20"/>
          <w:szCs w:val="20"/>
          <w:lang w:eastAsia="en-CA"/>
        </w:rPr>
        <w:t xml:space="preserve"> a manner not recognized in halacha, the member shall be given notice in writing that </w:t>
      </w:r>
      <w:r w:rsidR="00C21D28">
        <w:rPr>
          <w:rFonts w:ascii="Arial" w:eastAsia="Times New Roman" w:hAnsi="Arial" w:cs="Arial"/>
          <w:color w:val="000000"/>
          <w:sz w:val="20"/>
          <w:szCs w:val="20"/>
          <w:lang w:eastAsia="en-CA"/>
        </w:rPr>
        <w:t xml:space="preserve">the </w:t>
      </w:r>
      <w:r>
        <w:rPr>
          <w:rFonts w:ascii="Arial" w:eastAsia="Times New Roman" w:hAnsi="Arial" w:cs="Arial"/>
          <w:color w:val="000000"/>
          <w:sz w:val="20"/>
          <w:szCs w:val="20"/>
          <w:lang w:eastAsia="en-CA"/>
        </w:rPr>
        <w:t>membership</w:t>
      </w:r>
      <w:r w:rsidR="00C21D28">
        <w:rPr>
          <w:rFonts w:ascii="Arial" w:eastAsia="Times New Roman" w:hAnsi="Arial" w:cs="Arial"/>
          <w:color w:val="000000"/>
          <w:sz w:val="20"/>
          <w:szCs w:val="20"/>
          <w:lang w:eastAsia="en-CA"/>
        </w:rPr>
        <w:t xml:space="preserve"> will be terminated</w:t>
      </w:r>
      <w:r w:rsidR="00087B8F">
        <w:rPr>
          <w:rFonts w:ascii="Arial" w:eastAsia="Times New Roman" w:hAnsi="Arial" w:cs="Arial"/>
          <w:color w:val="000000"/>
          <w:sz w:val="20"/>
          <w:szCs w:val="20"/>
          <w:lang w:eastAsia="en-CA"/>
        </w:rPr>
        <w:t xml:space="preserve"> on a date no less than 30 days from the date of the notice</w:t>
      </w:r>
      <w:r>
        <w:rPr>
          <w:rFonts w:ascii="Arial" w:eastAsia="Times New Roman" w:hAnsi="Arial" w:cs="Arial"/>
          <w:color w:val="000000"/>
          <w:sz w:val="20"/>
          <w:szCs w:val="20"/>
          <w:lang w:eastAsia="en-CA"/>
        </w:rPr>
        <w:t>. The member</w:t>
      </w:r>
      <w:r w:rsidR="00236F1C">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may make submissions to the Rabbi against such termination of membership within the 30 day period after receiving notice, either in writing or in person.</w:t>
      </w:r>
      <w:r w:rsidR="00B06F34">
        <w:rPr>
          <w:rFonts w:ascii="Arial" w:eastAsia="Times New Roman" w:hAnsi="Arial" w:cs="Arial"/>
          <w:color w:val="000000"/>
          <w:sz w:val="20"/>
          <w:szCs w:val="20"/>
          <w:lang w:eastAsia="en-CA"/>
        </w:rPr>
        <w:t xml:space="preserve"> Upon the Rabbi’s final decision, the board shall</w:t>
      </w:r>
      <w:r w:rsidR="00087B8F">
        <w:rPr>
          <w:rFonts w:ascii="Arial" w:eastAsia="Times New Roman" w:hAnsi="Arial" w:cs="Arial"/>
          <w:color w:val="000000"/>
          <w:sz w:val="20"/>
          <w:szCs w:val="20"/>
          <w:lang w:eastAsia="en-CA"/>
        </w:rPr>
        <w:t xml:space="preserve"> terminate the membership.</w:t>
      </w:r>
    </w:p>
    <w:p w:rsidR="00666E79" w:rsidRDefault="00666E79" w:rsidP="00087B8F">
      <w:pPr>
        <w:spacing w:before="108" w:line="360" w:lineRule="auto"/>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7.02   The Board of Governors may, at a special meeting called for the purpose, by a vote of 75% of</w:t>
      </w:r>
      <w:r>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all of its members, expel any member from membership in the Congregation who is guilty of conduct unbecoming membership in the Congregation or contrary to the standard of good citizenship in the Jewish comm</w:t>
      </w:r>
      <w:r>
        <w:rPr>
          <w:rFonts w:ascii="Arial" w:eastAsia="Times New Roman" w:hAnsi="Arial" w:cs="Arial"/>
          <w:color w:val="000000"/>
          <w:sz w:val="20"/>
          <w:szCs w:val="20"/>
          <w:lang w:eastAsia="en-CA"/>
        </w:rPr>
        <w:t>unity or the community at large.</w:t>
      </w:r>
    </w:p>
    <w:p w:rsidR="00666E79" w:rsidRDefault="00B06F34" w:rsidP="00087B8F">
      <w:pPr>
        <w:spacing w:before="108" w:line="360" w:lineRule="auto"/>
        <w:jc w:val="both"/>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7.03 </w:t>
      </w:r>
      <w:r w:rsidR="00666E79">
        <w:rPr>
          <w:rFonts w:ascii="Arial" w:eastAsia="Times New Roman" w:hAnsi="Arial" w:cs="Arial"/>
          <w:color w:val="000000"/>
          <w:sz w:val="20"/>
          <w:szCs w:val="20"/>
          <w:lang w:eastAsia="en-CA"/>
        </w:rPr>
        <w:t xml:space="preserve"> Written notice of</w:t>
      </w:r>
      <w:r>
        <w:rPr>
          <w:rFonts w:ascii="Arial" w:eastAsia="Times New Roman" w:hAnsi="Arial" w:cs="Arial"/>
          <w:color w:val="000000"/>
          <w:sz w:val="20"/>
          <w:szCs w:val="20"/>
          <w:lang w:eastAsia="en-CA"/>
        </w:rPr>
        <w:t xml:space="preserve"> </w:t>
      </w:r>
      <w:r w:rsidR="00666E79">
        <w:rPr>
          <w:rFonts w:ascii="Arial" w:eastAsia="Times New Roman" w:hAnsi="Arial" w:cs="Arial"/>
          <w:color w:val="000000"/>
          <w:sz w:val="20"/>
          <w:szCs w:val="20"/>
          <w:lang w:eastAsia="en-CA"/>
        </w:rPr>
        <w:t xml:space="preserve">the time </w:t>
      </w:r>
      <w:r w:rsidR="00666E79" w:rsidRPr="0059209A">
        <w:rPr>
          <w:rFonts w:ascii="Arial" w:eastAsia="Times New Roman" w:hAnsi="Arial" w:cs="Arial"/>
          <w:color w:val="000000"/>
          <w:sz w:val="20"/>
          <w:szCs w:val="20"/>
          <w:lang w:eastAsia="en-CA"/>
        </w:rPr>
        <w:t xml:space="preserve">and place of such meeting and </w:t>
      </w:r>
      <w:r w:rsidR="00666E79">
        <w:rPr>
          <w:rFonts w:ascii="Arial" w:eastAsia="Times New Roman" w:hAnsi="Arial" w:cs="Arial"/>
          <w:color w:val="000000"/>
          <w:sz w:val="20"/>
          <w:szCs w:val="20"/>
          <w:lang w:eastAsia="en-CA"/>
        </w:rPr>
        <w:t xml:space="preserve"> </w:t>
      </w:r>
      <w:r w:rsidR="00666E79" w:rsidRPr="0059209A">
        <w:rPr>
          <w:rFonts w:ascii="Arial" w:eastAsia="Times New Roman" w:hAnsi="Arial" w:cs="Arial"/>
          <w:color w:val="000000"/>
          <w:sz w:val="20"/>
          <w:szCs w:val="20"/>
          <w:lang w:eastAsia="en-CA"/>
        </w:rPr>
        <w:t xml:space="preserve">the entitlement of the  member to be present and </w:t>
      </w:r>
      <w:r w:rsidR="000F7B7C">
        <w:rPr>
          <w:rFonts w:ascii="Arial" w:eastAsia="Times New Roman" w:hAnsi="Arial" w:cs="Arial"/>
          <w:color w:val="000000"/>
          <w:sz w:val="20"/>
          <w:szCs w:val="20"/>
          <w:lang w:eastAsia="en-CA"/>
        </w:rPr>
        <w:t xml:space="preserve">to be </w:t>
      </w:r>
      <w:r w:rsidR="00666E79" w:rsidRPr="0059209A">
        <w:rPr>
          <w:rFonts w:ascii="Arial" w:eastAsia="Times New Roman" w:hAnsi="Arial" w:cs="Arial"/>
          <w:color w:val="000000"/>
          <w:sz w:val="20"/>
          <w:szCs w:val="20"/>
          <w:lang w:eastAsia="en-CA"/>
        </w:rPr>
        <w:t xml:space="preserve">heard thereat </w:t>
      </w:r>
      <w:r w:rsidR="00666E79">
        <w:rPr>
          <w:rFonts w:ascii="Arial" w:eastAsia="Times New Roman" w:hAnsi="Arial" w:cs="Arial"/>
          <w:color w:val="000000"/>
          <w:sz w:val="20"/>
          <w:szCs w:val="20"/>
          <w:lang w:eastAsia="en-CA"/>
        </w:rPr>
        <w:t xml:space="preserve"> shall be posted by</w:t>
      </w:r>
      <w:r w:rsidR="00666E79" w:rsidRPr="0059209A">
        <w:rPr>
          <w:rFonts w:ascii="Arial" w:eastAsia="Times New Roman" w:hAnsi="Arial" w:cs="Arial"/>
          <w:color w:val="000000"/>
          <w:sz w:val="20"/>
          <w:szCs w:val="20"/>
          <w:lang w:eastAsia="en-CA"/>
        </w:rPr>
        <w:t xml:space="preserve"> registered mail to such member at least </w:t>
      </w:r>
      <w:r w:rsidR="00666E79">
        <w:rPr>
          <w:rFonts w:ascii="Arial" w:eastAsia="Times New Roman" w:hAnsi="Arial" w:cs="Arial"/>
          <w:color w:val="000000"/>
          <w:sz w:val="20"/>
          <w:szCs w:val="20"/>
          <w:lang w:eastAsia="en-CA"/>
        </w:rPr>
        <w:t>30</w:t>
      </w:r>
      <w:r w:rsidR="00666E79" w:rsidRPr="0059209A">
        <w:rPr>
          <w:rFonts w:ascii="Arial" w:eastAsia="Times New Roman" w:hAnsi="Arial" w:cs="Arial"/>
          <w:color w:val="000000"/>
          <w:sz w:val="20"/>
          <w:szCs w:val="20"/>
          <w:lang w:eastAsia="en-CA"/>
        </w:rPr>
        <w:t xml:space="preserve"> days prior to the date such meeting is to be held.</w:t>
      </w:r>
      <w:r w:rsidR="000F7B7C">
        <w:rPr>
          <w:rFonts w:ascii="Arial" w:eastAsia="Times New Roman" w:hAnsi="Arial" w:cs="Arial"/>
          <w:color w:val="000000"/>
          <w:sz w:val="20"/>
          <w:szCs w:val="20"/>
          <w:lang w:eastAsia="en-CA"/>
        </w:rPr>
        <w:t xml:space="preserve"> Electronic notice shall also be given to any member who has requested electronic communication from the Congregation.</w:t>
      </w:r>
    </w:p>
    <w:p w:rsidR="00666E79" w:rsidRPr="0059209A" w:rsidRDefault="00666E79" w:rsidP="00087B8F">
      <w:pPr>
        <w:spacing w:before="108" w:line="360" w:lineRule="auto"/>
        <w:jc w:val="both"/>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7.0</w:t>
      </w:r>
      <w:r w:rsidR="00B06F34">
        <w:rPr>
          <w:rFonts w:ascii="Arial" w:eastAsia="Times New Roman" w:hAnsi="Arial" w:cs="Arial"/>
          <w:color w:val="000000"/>
          <w:sz w:val="20"/>
          <w:szCs w:val="20"/>
          <w:lang w:eastAsia="en-CA"/>
        </w:rPr>
        <w:t>4</w:t>
      </w:r>
      <w:r>
        <w:rPr>
          <w:rFonts w:ascii="Arial" w:eastAsia="Times New Roman" w:hAnsi="Arial" w:cs="Arial"/>
          <w:color w:val="000000"/>
          <w:sz w:val="20"/>
          <w:szCs w:val="20"/>
          <w:lang w:eastAsia="en-CA"/>
        </w:rPr>
        <w:t xml:space="preserve"> Any termination of membership in this section is deemed to take effect 10 days after the meeting at which the termination of membership is declared by the board. </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71569A" w:rsidRPr="0059209A" w:rsidRDefault="0071569A" w:rsidP="00087B8F">
      <w:pPr>
        <w:spacing w:before="324"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VIII.    </w:t>
      </w:r>
      <w:r w:rsidRPr="0059209A">
        <w:rPr>
          <w:rFonts w:ascii="Arial" w:eastAsia="Times New Roman" w:hAnsi="Arial" w:cs="Arial"/>
          <w:b/>
          <w:bCs/>
          <w:color w:val="000000"/>
          <w:sz w:val="26"/>
          <w:szCs w:val="26"/>
          <w:lang w:eastAsia="en-CA"/>
        </w:rPr>
        <w:t>P</w:t>
      </w:r>
      <w:r w:rsidRPr="0059209A">
        <w:rPr>
          <w:rFonts w:ascii="Arial" w:eastAsia="Times New Roman" w:hAnsi="Arial" w:cs="Arial"/>
          <w:b/>
          <w:bCs/>
          <w:color w:val="000000"/>
          <w:lang w:eastAsia="en-CA"/>
        </w:rPr>
        <w:t xml:space="preserve">RIVILEGES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M</w:t>
      </w:r>
      <w:r w:rsidRPr="0059209A">
        <w:rPr>
          <w:rFonts w:ascii="Arial" w:eastAsia="Times New Roman" w:hAnsi="Arial" w:cs="Arial"/>
          <w:b/>
          <w:bCs/>
          <w:color w:val="000000"/>
          <w:lang w:eastAsia="en-CA"/>
        </w:rPr>
        <w:t>EMBERSHIP</w:t>
      </w:r>
    </w:p>
    <w:p w:rsidR="0071569A" w:rsidRPr="0059209A" w:rsidRDefault="0071569A"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8.01   </w:t>
      </w:r>
      <w:r>
        <w:rPr>
          <w:rFonts w:ascii="Arial" w:eastAsia="Times New Roman" w:hAnsi="Arial" w:cs="Arial"/>
          <w:color w:val="000000"/>
          <w:sz w:val="20"/>
          <w:szCs w:val="20"/>
          <w:lang w:eastAsia="en-CA"/>
        </w:rPr>
        <w:t>M</w:t>
      </w:r>
      <w:r w:rsidRPr="0059209A">
        <w:rPr>
          <w:rFonts w:ascii="Arial" w:eastAsia="Times New Roman" w:hAnsi="Arial" w:cs="Arial"/>
          <w:color w:val="000000"/>
          <w:sz w:val="20"/>
          <w:szCs w:val="20"/>
          <w:lang w:eastAsia="en-CA"/>
        </w:rPr>
        <w:t>embers shall be entitled to cemetery privileges in accordance with Article IX of</w:t>
      </w:r>
      <w:r w:rsidR="00154584">
        <w:rPr>
          <w:rFonts w:ascii="Times New Roman" w:eastAsia="Times New Roman" w:hAnsi="Times New Roman" w:cs="Times New Roman"/>
          <w:sz w:val="24"/>
          <w:szCs w:val="24"/>
          <w:lang w:eastAsia="en-CA"/>
        </w:rPr>
        <w:t xml:space="preserve"> </w:t>
      </w:r>
      <w:r w:rsidRPr="0059209A">
        <w:rPr>
          <w:rFonts w:ascii="Arial" w:eastAsia="Times New Roman" w:hAnsi="Arial" w:cs="Arial"/>
          <w:color w:val="000000"/>
          <w:sz w:val="20"/>
          <w:szCs w:val="20"/>
          <w:lang w:eastAsia="en-CA"/>
        </w:rPr>
        <w:t>this Constitution.</w:t>
      </w:r>
    </w:p>
    <w:p w:rsidR="0071569A" w:rsidRPr="0059209A" w:rsidRDefault="0071569A"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8.02   </w:t>
      </w:r>
      <w:r>
        <w:rPr>
          <w:rFonts w:ascii="Arial" w:eastAsia="Times New Roman" w:hAnsi="Arial" w:cs="Arial"/>
          <w:color w:val="000000"/>
          <w:sz w:val="20"/>
          <w:szCs w:val="20"/>
          <w:lang w:eastAsia="en-CA"/>
        </w:rPr>
        <w:t>M</w:t>
      </w:r>
      <w:r w:rsidRPr="0059209A">
        <w:rPr>
          <w:rFonts w:ascii="Arial" w:eastAsia="Times New Roman" w:hAnsi="Arial" w:cs="Arial"/>
          <w:color w:val="000000"/>
          <w:sz w:val="20"/>
          <w:szCs w:val="20"/>
          <w:lang w:eastAsia="en-CA"/>
        </w:rPr>
        <w:t>embers shall be entitled to seats at all religious services without charge, provided</w:t>
      </w:r>
      <w:r w:rsidR="00087B8F">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that the Board of Governors shall, from time to time, determine the minimum age or school year at which dependent children shall b</w:t>
      </w:r>
      <w:r w:rsidR="00154584">
        <w:rPr>
          <w:rFonts w:ascii="Arial" w:eastAsia="Times New Roman" w:hAnsi="Arial" w:cs="Arial"/>
          <w:color w:val="000000"/>
          <w:sz w:val="20"/>
          <w:szCs w:val="20"/>
          <w:lang w:eastAsia="en-CA"/>
        </w:rPr>
        <w:t>e entitled to seats at High Holy D</w:t>
      </w:r>
      <w:r w:rsidRPr="0059209A">
        <w:rPr>
          <w:rFonts w:ascii="Arial" w:eastAsia="Times New Roman" w:hAnsi="Arial" w:cs="Arial"/>
          <w:color w:val="000000"/>
          <w:sz w:val="20"/>
          <w:szCs w:val="20"/>
          <w:lang w:eastAsia="en-CA"/>
        </w:rPr>
        <w:t>ay services.</w:t>
      </w:r>
    </w:p>
    <w:p w:rsidR="0071569A" w:rsidRDefault="0071569A" w:rsidP="00087B8F">
      <w:pPr>
        <w:spacing w:before="252" w:after="0" w:line="360" w:lineRule="auto"/>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8.03</w:t>
      </w:r>
      <w:r>
        <w:rPr>
          <w:rFonts w:ascii="Arial" w:eastAsia="Times New Roman" w:hAnsi="Arial" w:cs="Arial"/>
          <w:color w:val="000000"/>
          <w:sz w:val="20"/>
          <w:szCs w:val="20"/>
          <w:lang w:eastAsia="en-CA"/>
        </w:rPr>
        <w:t xml:space="preserve"> </w:t>
      </w:r>
      <w:r w:rsidR="00750E67">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 Each adult member of the congregation is entitled </w:t>
      </w:r>
      <w:r w:rsidRPr="0059209A">
        <w:rPr>
          <w:rFonts w:ascii="Arial" w:eastAsia="Times New Roman" w:hAnsi="Arial" w:cs="Arial"/>
          <w:color w:val="000000"/>
          <w:sz w:val="20"/>
          <w:szCs w:val="20"/>
          <w:lang w:eastAsia="en-CA"/>
        </w:rPr>
        <w:t xml:space="preserve">to one vote at general meetings of the Congregation and at all duly authorized elections or plebiscites at which the entire membership of the Congregation is entitled to vote. </w:t>
      </w:r>
    </w:p>
    <w:p w:rsidR="00154584" w:rsidRDefault="00154584" w:rsidP="00087B8F">
      <w:pPr>
        <w:spacing w:before="252" w:after="0" w:line="360" w:lineRule="auto"/>
        <w:jc w:val="both"/>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8.04 </w:t>
      </w:r>
      <w:r w:rsidR="00087B8F">
        <w:rPr>
          <w:rFonts w:ascii="Calibri" w:eastAsia="Times New Roman" w:hAnsi="Calibri" w:cs="Times New Roman"/>
          <w:color w:val="000000"/>
          <w:lang w:eastAsia="en-CA"/>
        </w:rPr>
        <w:t xml:space="preserve">  </w:t>
      </w:r>
      <w:r w:rsidR="00A36E72" w:rsidRPr="00A36E72">
        <w:rPr>
          <w:rFonts w:ascii="Arial" w:eastAsia="Times New Roman" w:hAnsi="Arial" w:cs="Arial"/>
          <w:color w:val="000000"/>
          <w:sz w:val="20"/>
          <w:szCs w:val="20"/>
          <w:lang w:eastAsia="en-CA"/>
        </w:rPr>
        <w:t>The Board may, from time to time, create categories of affiliations with the Congregation which are not members.  These Affiliates shall not have the right to vote at meetings of the Congregation or hold any office within the congregation. They may have certain obligations imposed upon them, and have some of the privileges of membership extended to them. Each category of Affiliates shall be defined in terms of the obligations of the Affiliates and the privileges to be extended to the Affiliates. These Definitions shall be attached to this document as Schedule B.</w:t>
      </w:r>
      <w:r w:rsidR="00750E67" w:rsidRPr="00A36E72">
        <w:rPr>
          <w:rFonts w:ascii="Arial" w:eastAsia="Times New Roman" w:hAnsi="Arial" w:cs="Arial"/>
          <w:color w:val="000000"/>
          <w:sz w:val="20"/>
          <w:szCs w:val="20"/>
          <w:lang w:eastAsia="en-CA"/>
        </w:rPr>
        <w:t xml:space="preserve"> </w:t>
      </w:r>
    </w:p>
    <w:p w:rsidR="00A36E72" w:rsidRPr="00A36E72" w:rsidRDefault="00A36E72" w:rsidP="00087B8F">
      <w:pPr>
        <w:spacing w:before="252" w:after="0" w:line="360" w:lineRule="auto"/>
        <w:jc w:val="both"/>
        <w:rPr>
          <w:rFonts w:ascii="Arial" w:eastAsia="Times New Roman" w:hAnsi="Arial" w:cs="Arial"/>
          <w:b/>
          <w:bCs/>
          <w:color w:val="000000"/>
          <w:sz w:val="20"/>
          <w:szCs w:val="20"/>
          <w:lang w:eastAsia="en-CA"/>
        </w:rPr>
      </w:pPr>
      <w:r>
        <w:rPr>
          <w:rFonts w:ascii="Arial" w:eastAsia="Times New Roman" w:hAnsi="Arial" w:cs="Arial"/>
          <w:color w:val="000000"/>
          <w:sz w:val="20"/>
          <w:szCs w:val="20"/>
          <w:lang w:eastAsia="en-CA"/>
        </w:rPr>
        <w:tab/>
        <w:t>A. Schedule B may be amended by an ordinary resolution of the Board</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71569A" w:rsidRPr="0059209A" w:rsidRDefault="0071569A" w:rsidP="00087B8F">
      <w:pPr>
        <w:spacing w:before="324"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IX.    </w:t>
      </w:r>
      <w:r w:rsidRPr="0059209A">
        <w:rPr>
          <w:rFonts w:ascii="Arial" w:eastAsia="Times New Roman" w:hAnsi="Arial" w:cs="Arial"/>
          <w:b/>
          <w:bCs/>
          <w:color w:val="000000"/>
          <w:sz w:val="26"/>
          <w:szCs w:val="26"/>
          <w:lang w:eastAsia="en-CA"/>
        </w:rPr>
        <w:t>B</w:t>
      </w:r>
      <w:r w:rsidRPr="0059209A">
        <w:rPr>
          <w:rFonts w:ascii="Arial" w:eastAsia="Times New Roman" w:hAnsi="Arial" w:cs="Arial"/>
          <w:b/>
          <w:bCs/>
          <w:color w:val="000000"/>
          <w:lang w:eastAsia="en-CA"/>
        </w:rPr>
        <w:t xml:space="preserve">URIAL </w:t>
      </w:r>
      <w:r w:rsidRPr="0059209A">
        <w:rPr>
          <w:rFonts w:ascii="Arial" w:eastAsia="Times New Roman" w:hAnsi="Arial" w:cs="Arial"/>
          <w:b/>
          <w:bCs/>
          <w:color w:val="000000"/>
          <w:sz w:val="26"/>
          <w:szCs w:val="26"/>
          <w:lang w:eastAsia="en-CA"/>
        </w:rPr>
        <w:t>R</w:t>
      </w:r>
      <w:r w:rsidRPr="0059209A">
        <w:rPr>
          <w:rFonts w:ascii="Arial" w:eastAsia="Times New Roman" w:hAnsi="Arial" w:cs="Arial"/>
          <w:b/>
          <w:bCs/>
          <w:color w:val="000000"/>
          <w:lang w:eastAsia="en-CA"/>
        </w:rPr>
        <w:t>IGHTS</w:t>
      </w:r>
    </w:p>
    <w:p w:rsidR="0071569A" w:rsidRPr="0059209A" w:rsidRDefault="0071569A" w:rsidP="00087B8F">
      <w:pPr>
        <w:spacing w:before="180"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9.01    Every individual who, at the time of death, is part of a family unit which is a member of the</w:t>
      </w:r>
      <w:r w:rsidR="00154584">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Congregation and at the time of death has paid members’ contributions for at least three (3) consecutive years (including either the year of death or the year preceding the year of death, or both), is entitled to a burial plot to be provided by the Congregation free of charge.</w:t>
      </w:r>
    </w:p>
    <w:p w:rsidR="0071569A" w:rsidRPr="0059209A" w:rsidRDefault="0071569A" w:rsidP="00087B8F">
      <w:pPr>
        <w:spacing w:before="72" w:after="0" w:line="360" w:lineRule="auto"/>
        <w:ind w:left="1512"/>
        <w:jc w:val="both"/>
        <w:rPr>
          <w:rFonts w:ascii="Times New Roman" w:eastAsia="Times New Roman" w:hAnsi="Times New Roman" w:cs="Times New Roman"/>
          <w:sz w:val="24"/>
          <w:szCs w:val="24"/>
          <w:lang w:eastAsia="en-CA"/>
        </w:rPr>
      </w:pPr>
      <w:r w:rsidRPr="0059209A">
        <w:rPr>
          <w:rFonts w:ascii="Arial" w:eastAsia="Times New Roman" w:hAnsi="Arial" w:cs="Arial"/>
          <w:i/>
          <w:iCs/>
          <w:color w:val="000000"/>
          <w:sz w:val="16"/>
          <w:szCs w:val="16"/>
          <w:lang w:eastAsia="en-CA"/>
        </w:rPr>
        <w:t>(as amended in November, 2000 and April, 2009)</w:t>
      </w:r>
    </w:p>
    <w:p w:rsidR="0071569A" w:rsidRPr="0059209A" w:rsidRDefault="0071569A"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9.02    All costs relating to the funeral and burial, except as provided in Paragraph 9.01, shall be</w:t>
      </w:r>
      <w:r w:rsidR="00154584">
        <w:rPr>
          <w:rFonts w:ascii="Times New Roman" w:eastAsia="Times New Roman" w:hAnsi="Times New Roman" w:cs="Times New Roman"/>
          <w:sz w:val="24"/>
          <w:szCs w:val="24"/>
          <w:lang w:eastAsia="en-CA"/>
        </w:rPr>
        <w:t xml:space="preserve"> </w:t>
      </w:r>
      <w:r w:rsidRPr="0059209A">
        <w:rPr>
          <w:rFonts w:ascii="Arial" w:eastAsia="Times New Roman" w:hAnsi="Arial" w:cs="Arial"/>
          <w:color w:val="000000"/>
          <w:sz w:val="20"/>
          <w:szCs w:val="20"/>
          <w:lang w:eastAsia="en-CA"/>
        </w:rPr>
        <w:t>payable by the family or personal representative of the deceased</w:t>
      </w:r>
      <w:r w:rsidRPr="0059209A">
        <w:rPr>
          <w:rFonts w:ascii="Arial" w:eastAsia="Times New Roman" w:hAnsi="Arial" w:cs="Arial"/>
          <w:color w:val="000000"/>
          <w:sz w:val="18"/>
          <w:szCs w:val="18"/>
          <w:lang w:eastAsia="en-CA"/>
        </w:rPr>
        <w:t>.</w:t>
      </w:r>
    </w:p>
    <w:p w:rsidR="0071569A" w:rsidRPr="0059209A" w:rsidRDefault="0071569A"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9.03    All burials, and religious services in connection therewith, shall be in accordance with Articles II</w:t>
      </w:r>
    </w:p>
    <w:p w:rsidR="0071569A" w:rsidRDefault="0071569A" w:rsidP="00087B8F">
      <w:pPr>
        <w:spacing w:after="0" w:line="360" w:lineRule="auto"/>
        <w:ind w:left="792"/>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and IV of this Constitution.</w:t>
      </w:r>
    </w:p>
    <w:p w:rsidR="0071569A" w:rsidRPr="0059209A" w:rsidRDefault="0071569A"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9.04    The Congregation will provide clergy, free of charge, to officiate at the funeral for any member</w:t>
      </w:r>
      <w:r w:rsidR="00327280">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of a family unit provided the funeral takes place in the Greater Toronto Area.</w:t>
      </w:r>
    </w:p>
    <w:p w:rsidR="0071569A" w:rsidRPr="0059209A" w:rsidRDefault="0071569A" w:rsidP="00087B8F">
      <w:pPr>
        <w:spacing w:before="36" w:after="0" w:line="360" w:lineRule="auto"/>
        <w:ind w:left="1440"/>
        <w:jc w:val="both"/>
        <w:rPr>
          <w:rFonts w:ascii="Times New Roman" w:eastAsia="Times New Roman" w:hAnsi="Times New Roman" w:cs="Times New Roman"/>
          <w:sz w:val="24"/>
          <w:szCs w:val="24"/>
          <w:lang w:eastAsia="en-CA"/>
        </w:rPr>
      </w:pPr>
      <w:r w:rsidRPr="0059209A">
        <w:rPr>
          <w:rFonts w:ascii="Arial" w:eastAsia="Times New Roman" w:hAnsi="Arial" w:cs="Arial"/>
          <w:i/>
          <w:iCs/>
          <w:color w:val="000000"/>
          <w:sz w:val="16"/>
          <w:szCs w:val="16"/>
          <w:lang w:eastAsia="en-CA"/>
        </w:rPr>
        <w:t>(as amended in November, 2000)</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71569A" w:rsidRPr="0059209A" w:rsidRDefault="0071569A" w:rsidP="00087B8F">
      <w:pPr>
        <w:spacing w:before="324"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X.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FFICERS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 xml:space="preserve">ND </w:t>
      </w:r>
      <w:r w:rsidRPr="0059209A">
        <w:rPr>
          <w:rFonts w:ascii="Arial" w:eastAsia="Times New Roman" w:hAnsi="Arial" w:cs="Arial"/>
          <w:b/>
          <w:bCs/>
          <w:color w:val="000000"/>
          <w:sz w:val="26"/>
          <w:szCs w:val="26"/>
          <w:lang w:eastAsia="en-CA"/>
        </w:rPr>
        <w:t>G</w:t>
      </w:r>
      <w:r w:rsidRPr="0059209A">
        <w:rPr>
          <w:rFonts w:ascii="Arial" w:eastAsia="Times New Roman" w:hAnsi="Arial" w:cs="Arial"/>
          <w:b/>
          <w:bCs/>
          <w:color w:val="000000"/>
          <w:lang w:eastAsia="en-CA"/>
        </w:rPr>
        <w:t xml:space="preserve">OVERNING </w:t>
      </w:r>
      <w:r w:rsidRPr="0059209A">
        <w:rPr>
          <w:rFonts w:ascii="Arial" w:eastAsia="Times New Roman" w:hAnsi="Arial" w:cs="Arial"/>
          <w:b/>
          <w:bCs/>
          <w:color w:val="000000"/>
          <w:sz w:val="26"/>
          <w:szCs w:val="26"/>
          <w:lang w:eastAsia="en-CA"/>
        </w:rPr>
        <w:t>B</w:t>
      </w:r>
      <w:r w:rsidRPr="0059209A">
        <w:rPr>
          <w:rFonts w:ascii="Arial" w:eastAsia="Times New Roman" w:hAnsi="Arial" w:cs="Arial"/>
          <w:b/>
          <w:bCs/>
          <w:color w:val="000000"/>
          <w:lang w:eastAsia="en-CA"/>
        </w:rPr>
        <w:t>ODY</w:t>
      </w:r>
    </w:p>
    <w:p w:rsidR="0071569A" w:rsidRPr="00B06F34" w:rsidRDefault="0071569A" w:rsidP="00087B8F">
      <w:pPr>
        <w:spacing w:before="180" w:after="0" w:line="24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10.01    Joseph Tanenbaum shall be an Executive Officer of the Congregation continually during his</w:t>
      </w:r>
    </w:p>
    <w:p w:rsidR="0071569A" w:rsidRPr="00B06F34" w:rsidRDefault="0071569A" w:rsidP="00087B8F">
      <w:pPr>
        <w:spacing w:after="0" w:line="240" w:lineRule="auto"/>
        <w:ind w:left="864"/>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lifetime and shall hold the position of President.</w:t>
      </w:r>
    </w:p>
    <w:p w:rsidR="0071569A" w:rsidRPr="00B06F34" w:rsidRDefault="0071569A" w:rsidP="00087B8F">
      <w:pPr>
        <w:spacing w:before="108" w:after="0" w:line="240" w:lineRule="auto"/>
        <w:ind w:left="864" w:right="216" w:hanging="864"/>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10.02 Mr. Joseph Tanenbaum, Z”L, is hereby designated “Founding President” of the Congregation. He shall be so identified in all listings of the Officers of the Congregation.</w:t>
      </w:r>
    </w:p>
    <w:p w:rsidR="0071569A" w:rsidRPr="00B06F34" w:rsidRDefault="0071569A" w:rsidP="00087B8F">
      <w:pPr>
        <w:spacing w:before="72" w:after="0" w:line="240" w:lineRule="auto"/>
        <w:ind w:left="1440"/>
        <w:jc w:val="both"/>
        <w:rPr>
          <w:rFonts w:ascii="Arial" w:eastAsia="Times New Roman" w:hAnsi="Arial" w:cs="Arial"/>
          <w:sz w:val="20"/>
          <w:szCs w:val="20"/>
          <w:lang w:eastAsia="en-CA"/>
        </w:rPr>
      </w:pPr>
      <w:r w:rsidRPr="00B06F34">
        <w:rPr>
          <w:rFonts w:ascii="Arial" w:eastAsia="Times New Roman" w:hAnsi="Arial" w:cs="Arial"/>
          <w:i/>
          <w:iCs/>
          <w:color w:val="000000"/>
          <w:sz w:val="20"/>
          <w:szCs w:val="20"/>
          <w:lang w:eastAsia="en-CA"/>
        </w:rPr>
        <w:t>(as amended in November, 2000)</w:t>
      </w:r>
    </w:p>
    <w:p w:rsidR="00666E79" w:rsidRPr="00B06F34" w:rsidRDefault="00666E79" w:rsidP="00087B8F">
      <w:pPr>
        <w:spacing w:before="144"/>
        <w:jc w:val="both"/>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10.0</w:t>
      </w:r>
      <w:r w:rsidR="0071569A" w:rsidRPr="00B06F34">
        <w:rPr>
          <w:rFonts w:ascii="Arial" w:eastAsia="Times New Roman" w:hAnsi="Arial" w:cs="Arial"/>
          <w:color w:val="000000"/>
          <w:sz w:val="20"/>
          <w:szCs w:val="20"/>
          <w:lang w:eastAsia="en-CA"/>
        </w:rPr>
        <w:t>3</w:t>
      </w:r>
      <w:r w:rsidRPr="00B06F34">
        <w:rPr>
          <w:rFonts w:ascii="Arial" w:eastAsia="Times New Roman" w:hAnsi="Arial" w:cs="Arial"/>
          <w:color w:val="000000"/>
          <w:sz w:val="20"/>
          <w:szCs w:val="20"/>
          <w:lang w:eastAsia="en-CA"/>
        </w:rPr>
        <w:t xml:space="preserve"> The elected Executive Officers of the Congregation shall be as follows:</w:t>
      </w:r>
    </w:p>
    <w:p w:rsidR="00666E79" w:rsidRPr="00B06F34" w:rsidRDefault="00666E79" w:rsidP="00087B8F">
      <w:pPr>
        <w:pStyle w:val="ListParagraph"/>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President</w:t>
      </w:r>
    </w:p>
    <w:p w:rsidR="00B06F34" w:rsidRPr="00B06F34" w:rsidRDefault="00B06F34" w:rsidP="00087B8F">
      <w:pPr>
        <w:pStyle w:val="ListParagraph"/>
        <w:spacing w:line="240" w:lineRule="auto"/>
        <w:ind w:left="0"/>
        <w:jc w:val="both"/>
        <w:textAlignment w:val="baseline"/>
        <w:rPr>
          <w:rFonts w:ascii="Arial" w:eastAsia="Times New Roman" w:hAnsi="Arial" w:cs="Arial"/>
          <w:color w:val="000000"/>
          <w:sz w:val="20"/>
          <w:szCs w:val="20"/>
          <w:lang w:eastAsia="en-CA"/>
        </w:rPr>
      </w:pPr>
    </w:p>
    <w:p w:rsidR="00666E79" w:rsidRPr="00B06F34" w:rsidRDefault="00666E79" w:rsidP="00087B8F">
      <w:pPr>
        <w:pStyle w:val="ListParagraph"/>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First Vice-President</w:t>
      </w:r>
    </w:p>
    <w:p w:rsidR="00666E79" w:rsidRPr="00B06F34" w:rsidRDefault="00666E79" w:rsidP="00087B8F">
      <w:pPr>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Second Vice-President</w:t>
      </w:r>
    </w:p>
    <w:p w:rsidR="00236F1C" w:rsidRPr="00B06F34" w:rsidRDefault="00236F1C" w:rsidP="00087B8F">
      <w:pPr>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Third Vice-President</w:t>
      </w:r>
    </w:p>
    <w:p w:rsidR="00666E79" w:rsidRPr="00B06F34" w:rsidRDefault="00666E79" w:rsidP="00087B8F">
      <w:pPr>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Secretary</w:t>
      </w:r>
    </w:p>
    <w:p w:rsidR="00666E79" w:rsidRPr="00B06F34" w:rsidRDefault="00666E79" w:rsidP="00087B8F">
      <w:pPr>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Treasurer</w:t>
      </w:r>
    </w:p>
    <w:p w:rsidR="00666E79" w:rsidRPr="00B06F34" w:rsidRDefault="00666E79" w:rsidP="00087B8F">
      <w:pPr>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Parnas</w:t>
      </w:r>
    </w:p>
    <w:p w:rsidR="0071569A" w:rsidRDefault="0071569A" w:rsidP="00087B8F">
      <w:pPr>
        <w:numPr>
          <w:ilvl w:val="0"/>
          <w:numId w:val="3"/>
        </w:numPr>
        <w:spacing w:line="24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Immediate Past President</w:t>
      </w:r>
    </w:p>
    <w:p w:rsidR="00C21D28" w:rsidRPr="00B06F34" w:rsidRDefault="00C21D28" w:rsidP="00087B8F">
      <w:pPr>
        <w:numPr>
          <w:ilvl w:val="0"/>
          <w:numId w:val="3"/>
        </w:numPr>
        <w:spacing w:line="240" w:lineRule="auto"/>
        <w:jc w:val="both"/>
        <w:textAlignment w:val="baseline"/>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Sisterhood Representative</w:t>
      </w:r>
    </w:p>
    <w:p w:rsidR="00666E79" w:rsidRPr="00B06F34" w:rsidRDefault="00666E79" w:rsidP="00087B8F">
      <w:pPr>
        <w:jc w:val="both"/>
        <w:textAlignment w:val="baseline"/>
        <w:rPr>
          <w:rFonts w:ascii="Arial" w:hAnsi="Arial" w:cs="Arial"/>
          <w:sz w:val="20"/>
          <w:szCs w:val="20"/>
        </w:rPr>
      </w:pPr>
    </w:p>
    <w:p w:rsidR="00666E79" w:rsidRPr="00B06F34" w:rsidRDefault="00666E79" w:rsidP="00087B8F">
      <w:pPr>
        <w:spacing w:line="360" w:lineRule="auto"/>
        <w:jc w:val="both"/>
        <w:textAlignment w:val="baseline"/>
        <w:rPr>
          <w:rFonts w:ascii="Arial" w:hAnsi="Arial" w:cs="Arial"/>
          <w:sz w:val="20"/>
          <w:szCs w:val="20"/>
        </w:rPr>
      </w:pPr>
      <w:r w:rsidRPr="00B06F34">
        <w:rPr>
          <w:rFonts w:ascii="Arial" w:hAnsi="Arial" w:cs="Arial"/>
          <w:sz w:val="20"/>
          <w:szCs w:val="20"/>
        </w:rPr>
        <w:t>10.0</w:t>
      </w:r>
      <w:r w:rsidR="0071569A" w:rsidRPr="00B06F34">
        <w:rPr>
          <w:rFonts w:ascii="Arial" w:hAnsi="Arial" w:cs="Arial"/>
          <w:sz w:val="20"/>
          <w:szCs w:val="20"/>
        </w:rPr>
        <w:t>4</w:t>
      </w:r>
      <w:r w:rsidRPr="00B06F34">
        <w:rPr>
          <w:rFonts w:ascii="Arial" w:hAnsi="Arial" w:cs="Arial"/>
          <w:sz w:val="20"/>
          <w:szCs w:val="20"/>
        </w:rPr>
        <w:t xml:space="preserve"> The Gabbai shall serve on the Board of Governors, but is not a member of the Executive Committee. In the absenc</w:t>
      </w:r>
      <w:r w:rsidR="00236F1C" w:rsidRPr="00B06F34">
        <w:rPr>
          <w:rFonts w:ascii="Arial" w:hAnsi="Arial" w:cs="Arial"/>
          <w:sz w:val="20"/>
          <w:szCs w:val="20"/>
        </w:rPr>
        <w:t>e of the Parnas, the Gabbai may</w:t>
      </w:r>
      <w:r w:rsidRPr="00B06F34">
        <w:rPr>
          <w:rFonts w:ascii="Arial" w:hAnsi="Arial" w:cs="Arial"/>
          <w:sz w:val="20"/>
          <w:szCs w:val="20"/>
        </w:rPr>
        <w:t xml:space="preserve"> attend </w:t>
      </w:r>
      <w:r w:rsidR="00733F3B" w:rsidRPr="00B06F34">
        <w:rPr>
          <w:rFonts w:ascii="Arial" w:hAnsi="Arial" w:cs="Arial"/>
          <w:sz w:val="20"/>
          <w:szCs w:val="20"/>
        </w:rPr>
        <w:t xml:space="preserve"> and cast a vote at </w:t>
      </w:r>
      <w:r w:rsidRPr="00B06F34">
        <w:rPr>
          <w:rFonts w:ascii="Arial" w:hAnsi="Arial" w:cs="Arial"/>
          <w:sz w:val="20"/>
          <w:szCs w:val="20"/>
        </w:rPr>
        <w:t>the meetings of the Executive.</w:t>
      </w:r>
    </w:p>
    <w:p w:rsidR="00666E79" w:rsidRPr="00B06F34" w:rsidRDefault="00666E79" w:rsidP="00087B8F">
      <w:pPr>
        <w:spacing w:line="360" w:lineRule="auto"/>
        <w:jc w:val="both"/>
        <w:textAlignment w:val="baseline"/>
        <w:rPr>
          <w:rFonts w:ascii="Arial" w:hAnsi="Arial" w:cs="Arial"/>
          <w:sz w:val="20"/>
          <w:szCs w:val="20"/>
        </w:rPr>
      </w:pPr>
    </w:p>
    <w:p w:rsidR="00666E79" w:rsidRPr="00B06F34" w:rsidRDefault="00733F3B" w:rsidP="00087B8F">
      <w:pPr>
        <w:pStyle w:val="ListParagraph"/>
        <w:numPr>
          <w:ilvl w:val="1"/>
          <w:numId w:val="5"/>
        </w:numPr>
        <w:spacing w:line="360" w:lineRule="auto"/>
        <w:ind w:right="1728"/>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T</w:t>
      </w:r>
      <w:r w:rsidR="00666E79" w:rsidRPr="00B06F34">
        <w:rPr>
          <w:rFonts w:ascii="Arial" w:eastAsia="Times New Roman" w:hAnsi="Arial" w:cs="Arial"/>
          <w:color w:val="000000"/>
          <w:sz w:val="20"/>
          <w:szCs w:val="20"/>
          <w:lang w:eastAsia="en-CA"/>
        </w:rPr>
        <w:t>he Board of Governors shall consist of:</w:t>
      </w:r>
    </w:p>
    <w:p w:rsidR="0071569A" w:rsidRPr="00B06F34" w:rsidRDefault="0071569A" w:rsidP="00087B8F">
      <w:pPr>
        <w:pStyle w:val="ListParagraph"/>
        <w:spacing w:line="360" w:lineRule="auto"/>
        <w:ind w:left="480" w:right="1728"/>
        <w:jc w:val="both"/>
        <w:rPr>
          <w:rFonts w:ascii="Arial" w:eastAsia="Times New Roman" w:hAnsi="Arial" w:cs="Arial"/>
          <w:sz w:val="20"/>
          <w:szCs w:val="20"/>
          <w:lang w:eastAsia="en-CA"/>
        </w:rPr>
      </w:pPr>
    </w:p>
    <w:p w:rsidR="00666E79" w:rsidRPr="00B06F34" w:rsidRDefault="00666E79" w:rsidP="00087B8F">
      <w:pPr>
        <w:pStyle w:val="ListParagraph"/>
        <w:numPr>
          <w:ilvl w:val="0"/>
          <w:numId w:val="4"/>
        </w:numPr>
        <w:spacing w:before="72" w:line="36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All elected Executive Officers;</w:t>
      </w:r>
    </w:p>
    <w:p w:rsidR="00666E79" w:rsidRPr="00B06F34" w:rsidRDefault="00666E79" w:rsidP="00087B8F">
      <w:pPr>
        <w:numPr>
          <w:ilvl w:val="0"/>
          <w:numId w:val="4"/>
        </w:numPr>
        <w:spacing w:line="36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Immediate Past President;</w:t>
      </w:r>
    </w:p>
    <w:p w:rsidR="00666E79" w:rsidRPr="00B06F34" w:rsidRDefault="00666E79" w:rsidP="00087B8F">
      <w:pPr>
        <w:numPr>
          <w:ilvl w:val="0"/>
          <w:numId w:val="4"/>
        </w:numPr>
        <w:spacing w:line="36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Elected Board Members, one for every fifteen (15) members of the first one hundred and twenty (120) members of the congregation and one for every fifty (50) members thereafter; to a maximum of 18</w:t>
      </w:r>
    </w:p>
    <w:p w:rsidR="00666E79" w:rsidRPr="00B06F34" w:rsidRDefault="00666E79" w:rsidP="00087B8F">
      <w:pPr>
        <w:numPr>
          <w:ilvl w:val="0"/>
          <w:numId w:val="4"/>
        </w:numPr>
        <w:spacing w:line="36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One (1) representative from the Sisterhood; and</w:t>
      </w:r>
    </w:p>
    <w:p w:rsidR="00666E79" w:rsidRPr="00B06F34" w:rsidRDefault="00666E79" w:rsidP="00087B8F">
      <w:pPr>
        <w:numPr>
          <w:ilvl w:val="0"/>
          <w:numId w:val="4"/>
        </w:numPr>
        <w:spacing w:line="36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One (1) representative from the Brotherhood.</w:t>
      </w:r>
    </w:p>
    <w:p w:rsidR="00666E79" w:rsidRPr="00B06F34" w:rsidRDefault="00666E79" w:rsidP="00087B8F">
      <w:pPr>
        <w:numPr>
          <w:ilvl w:val="0"/>
          <w:numId w:val="4"/>
        </w:numPr>
        <w:spacing w:line="360" w:lineRule="auto"/>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The Gabbai</w:t>
      </w:r>
    </w:p>
    <w:p w:rsidR="0071569A" w:rsidRPr="00B06F34" w:rsidRDefault="0071569A" w:rsidP="00087B8F">
      <w:pPr>
        <w:spacing w:before="144" w:after="0" w:line="360" w:lineRule="auto"/>
        <w:ind w:right="144"/>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lastRenderedPageBreak/>
        <w:t>10.06 A minimum of 50% of the members of the Board of Governors shall be required to constitute a quorum for the transaction of business.</w:t>
      </w:r>
    </w:p>
    <w:p w:rsidR="0071569A" w:rsidRPr="00B06F34" w:rsidRDefault="0071569A" w:rsidP="00087B8F">
      <w:pPr>
        <w:spacing w:before="108" w:after="0"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10.07 Any vacancy in the office of elected Executive Officers or elected Board Members shall be filled by an appointee of the Board of Governors as soon as practicable after the vacancy occurs at a regular meeting of the Board of Governors or at a special meeting of the Board of Governors called for the purpose of filling such vacancy.</w:t>
      </w:r>
    </w:p>
    <w:p w:rsidR="0071569A" w:rsidRPr="00B06F34" w:rsidRDefault="0071569A" w:rsidP="00087B8F">
      <w:pPr>
        <w:spacing w:before="108" w:after="0" w:line="360" w:lineRule="auto"/>
        <w:ind w:right="360"/>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10.08 All elected Executive Officers and all elected Board Members shall be elected at the Annual Meeting of the Congregation held each year,</w:t>
      </w:r>
    </w:p>
    <w:p w:rsidR="0071569A" w:rsidRDefault="0071569A" w:rsidP="00087B8F">
      <w:pPr>
        <w:spacing w:before="144" w:after="0" w:line="360" w:lineRule="auto"/>
        <w:jc w:val="both"/>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10.09 No elected Executive Officer shall hold a specific office for more than two (2) consecutive terms of office.</w:t>
      </w:r>
    </w:p>
    <w:p w:rsidR="00333F3A" w:rsidRPr="00B06F34" w:rsidRDefault="00333F3A" w:rsidP="00087B8F">
      <w:pPr>
        <w:spacing w:before="144" w:after="0" w:line="360" w:lineRule="auto"/>
        <w:ind w:left="864"/>
        <w:jc w:val="both"/>
        <w:rPr>
          <w:rFonts w:ascii="Arial" w:eastAsia="Times New Roman" w:hAnsi="Arial" w:cs="Arial"/>
          <w:sz w:val="20"/>
          <w:szCs w:val="20"/>
          <w:lang w:eastAsia="en-CA"/>
        </w:rPr>
      </w:pPr>
      <w:r>
        <w:rPr>
          <w:rFonts w:ascii="Arial" w:eastAsia="Times New Roman" w:hAnsi="Arial" w:cs="Arial"/>
          <w:color w:val="000000"/>
          <w:sz w:val="20"/>
          <w:szCs w:val="20"/>
          <w:lang w:eastAsia="en-CA"/>
        </w:rPr>
        <w:tab/>
        <w:t xml:space="preserve">A. </w:t>
      </w:r>
      <w:r w:rsidR="00CC30A8">
        <w:rPr>
          <w:rFonts w:ascii="Arial" w:eastAsia="Times New Roman" w:hAnsi="Arial" w:cs="Arial"/>
          <w:color w:val="000000"/>
          <w:sz w:val="20"/>
          <w:szCs w:val="20"/>
          <w:lang w:eastAsia="en-CA"/>
        </w:rPr>
        <w:t>For the purposes of section 10.09, a term shall be no less than 10 months.</w:t>
      </w:r>
      <w:r>
        <w:rPr>
          <w:rFonts w:ascii="Arial" w:eastAsia="Times New Roman" w:hAnsi="Arial" w:cs="Arial"/>
          <w:color w:val="000000"/>
          <w:sz w:val="20"/>
          <w:szCs w:val="20"/>
          <w:lang w:eastAsia="en-CA"/>
        </w:rPr>
        <w:t xml:space="preserve"> </w:t>
      </w:r>
    </w:p>
    <w:p w:rsidR="0071569A" w:rsidRPr="00B06F34" w:rsidRDefault="0071569A" w:rsidP="00087B8F">
      <w:pPr>
        <w:spacing w:before="108" w:after="0"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10.11    The Board of Governors shall hold a minimum of six (6) meetings per year, provided that no</w:t>
      </w:r>
    </w:p>
    <w:p w:rsidR="0071569A" w:rsidRPr="00B06F34" w:rsidRDefault="0071569A" w:rsidP="00087B8F">
      <w:pPr>
        <w:spacing w:after="0" w:line="360" w:lineRule="auto"/>
        <w:ind w:left="864" w:right="144"/>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more than seventy (70) days shall elapse between two (2) consecutive Board meetings during the period September 15 to June 15.</w:t>
      </w:r>
    </w:p>
    <w:p w:rsidR="0071569A" w:rsidRPr="00B06F34" w:rsidRDefault="0071569A" w:rsidP="00087B8F">
      <w:pPr>
        <w:spacing w:after="0" w:line="360" w:lineRule="auto"/>
        <w:jc w:val="both"/>
        <w:rPr>
          <w:rFonts w:ascii="Arial" w:eastAsia="Times New Roman" w:hAnsi="Arial" w:cs="Arial"/>
          <w:sz w:val="20"/>
          <w:szCs w:val="20"/>
          <w:lang w:eastAsia="en-CA"/>
        </w:rPr>
      </w:pPr>
    </w:p>
    <w:p w:rsidR="00086AF9" w:rsidRPr="00B06F34" w:rsidRDefault="0071569A" w:rsidP="00087B8F">
      <w:pPr>
        <w:spacing w:after="0" w:line="360" w:lineRule="auto"/>
        <w:ind w:right="142"/>
        <w:jc w:val="both"/>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 xml:space="preserve">10.12 Notice of every meeting shall be given to each Board Member not less than forty-eight (48) hours before the time when the meeting is to be held, save that no notice of a meeting shall be necessary if all Board Members are present or if those absent have waived notice of or otherwise signified their consent to the holding of such meeting. Meetings of the Board of Governors may be held at the head office of the Congregation or any other place within the Regional Municipality of York Region or the Municipality of Metropolitan Toronto. </w:t>
      </w:r>
    </w:p>
    <w:p w:rsidR="00086AF9" w:rsidRPr="00B06F34" w:rsidRDefault="00086AF9" w:rsidP="00087B8F">
      <w:pPr>
        <w:spacing w:after="0" w:line="360" w:lineRule="auto"/>
        <w:ind w:left="720" w:right="142"/>
        <w:jc w:val="both"/>
        <w:rPr>
          <w:rFonts w:ascii="Arial" w:eastAsia="Times New Roman" w:hAnsi="Arial" w:cs="Arial"/>
          <w:color w:val="000000"/>
          <w:sz w:val="20"/>
          <w:szCs w:val="20"/>
          <w:lang w:eastAsia="en-CA"/>
        </w:rPr>
      </w:pPr>
    </w:p>
    <w:p w:rsidR="0071569A" w:rsidRPr="00B06F34" w:rsidRDefault="00086AF9" w:rsidP="00087B8F">
      <w:pPr>
        <w:spacing w:after="0" w:line="360" w:lineRule="auto"/>
        <w:ind w:right="142"/>
        <w:jc w:val="both"/>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 xml:space="preserve">10.13 </w:t>
      </w:r>
      <w:r w:rsidR="0071569A" w:rsidRPr="00B06F34">
        <w:rPr>
          <w:rFonts w:ascii="Arial" w:eastAsia="Times New Roman" w:hAnsi="Arial" w:cs="Arial"/>
          <w:color w:val="000000"/>
          <w:sz w:val="20"/>
          <w:szCs w:val="20"/>
          <w:lang w:eastAsia="en-CA"/>
        </w:rPr>
        <w:t>Save as is otherwise provided in this Constitution, at all meetings of the Board of Governors, every question shall be decided by a majority of the votes cast on the question and in the case of an equality of votes the Chairman of the meeting shall be entitled to a casting vote but shall otherwise not be entitled to a vote.</w:t>
      </w:r>
    </w:p>
    <w:p w:rsidR="00086AF9" w:rsidRPr="00B06F34" w:rsidRDefault="00086AF9" w:rsidP="00087B8F">
      <w:pPr>
        <w:spacing w:after="0" w:line="360" w:lineRule="auto"/>
        <w:ind w:left="720" w:right="142"/>
        <w:jc w:val="both"/>
        <w:rPr>
          <w:rFonts w:ascii="Arial" w:eastAsia="Times New Roman" w:hAnsi="Arial" w:cs="Arial"/>
          <w:color w:val="000000"/>
          <w:sz w:val="20"/>
          <w:szCs w:val="20"/>
          <w:lang w:eastAsia="en-CA"/>
        </w:rPr>
      </w:pPr>
    </w:p>
    <w:p w:rsidR="00086AF9" w:rsidRPr="00B06F34" w:rsidRDefault="00086AF9" w:rsidP="00087B8F">
      <w:pPr>
        <w:spacing w:before="144" w:after="0" w:line="360" w:lineRule="auto"/>
        <w:ind w:right="216"/>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10.14 Special meetings of the Board of Governors may be called by the President, or in absence of the President, by the First Vice-President at his own discretion.</w:t>
      </w:r>
    </w:p>
    <w:p w:rsidR="00086AF9" w:rsidRPr="00B06F34" w:rsidRDefault="00086AF9" w:rsidP="00087B8F">
      <w:pPr>
        <w:spacing w:before="108" w:after="0" w:line="360" w:lineRule="auto"/>
        <w:ind w:right="216"/>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10.15 The President or in his absence, the First Vice-President, shall call a special meeting of the Board of Governors when requested to do so in writing by a minimum of one third of the members of the Board. Such written request shall state the intended purpose of the meeting. The special meeting shall be called for no later than twenty (20) days after receipt of the request.</w:t>
      </w:r>
    </w:p>
    <w:p w:rsidR="00086AF9" w:rsidRPr="00B06F34" w:rsidRDefault="00086AF9" w:rsidP="00087B8F">
      <w:pPr>
        <w:spacing w:before="144" w:after="0" w:line="360" w:lineRule="auto"/>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lastRenderedPageBreak/>
        <w:t>10.16 At least seven (7) days written notice of the time, place and purpose of a special meeting of the Board of Governors shall be given to each Board member by personal delivery or prepaid post. Members who have elected to receive electronic communication may receive notice of Special Meetings by electronic means, and must acknowledge receipt of same</w:t>
      </w:r>
      <w:r w:rsidR="00087B8F">
        <w:rPr>
          <w:rFonts w:ascii="Arial" w:eastAsia="Times New Roman" w:hAnsi="Arial" w:cs="Arial"/>
          <w:color w:val="000000"/>
          <w:sz w:val="20"/>
          <w:szCs w:val="20"/>
          <w:lang w:eastAsia="en-CA"/>
        </w:rPr>
        <w:t>.</w:t>
      </w:r>
    </w:p>
    <w:p w:rsidR="00086AF9" w:rsidRPr="00087B8F" w:rsidRDefault="00086AF9" w:rsidP="00087B8F">
      <w:pPr>
        <w:spacing w:before="108" w:after="0" w:line="360" w:lineRule="auto"/>
        <w:jc w:val="both"/>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10.17 No person shall be a member of the Board of Governors unless such person is an a</w:t>
      </w:r>
      <w:r w:rsidR="00087B8F">
        <w:rPr>
          <w:rFonts w:ascii="Arial" w:eastAsia="Times New Roman" w:hAnsi="Arial" w:cs="Arial"/>
          <w:color w:val="000000"/>
          <w:sz w:val="20"/>
          <w:szCs w:val="20"/>
          <w:lang w:eastAsia="en-CA"/>
        </w:rPr>
        <w:t>dult member of the Congregation.</w:t>
      </w:r>
    </w:p>
    <w:p w:rsidR="00086AF9" w:rsidRDefault="00086AF9" w:rsidP="00087B8F">
      <w:pPr>
        <w:spacing w:before="108" w:after="0" w:line="360" w:lineRule="auto"/>
        <w:ind w:right="504"/>
        <w:jc w:val="both"/>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10.18 Meetings of the Board of Governors and of the Executive</w:t>
      </w:r>
      <w:r w:rsidR="00A36E72">
        <w:rPr>
          <w:rFonts w:ascii="Arial" w:eastAsia="Times New Roman" w:hAnsi="Arial" w:cs="Arial"/>
          <w:color w:val="000000"/>
          <w:sz w:val="20"/>
          <w:szCs w:val="20"/>
          <w:lang w:eastAsia="en-CA"/>
        </w:rPr>
        <w:t xml:space="preserve"> Committee shall be governed </w:t>
      </w:r>
      <w:r w:rsidRPr="00B06F34">
        <w:rPr>
          <w:rFonts w:ascii="Arial" w:eastAsia="Times New Roman" w:hAnsi="Arial" w:cs="Arial"/>
          <w:color w:val="000000"/>
          <w:sz w:val="20"/>
          <w:szCs w:val="20"/>
          <w:lang w:eastAsia="en-CA"/>
        </w:rPr>
        <w:t>Robert’s Rules of Order</w:t>
      </w:r>
      <w:r w:rsidR="00B06F34">
        <w:rPr>
          <w:rFonts w:ascii="Arial" w:eastAsia="Times New Roman" w:hAnsi="Arial" w:cs="Arial"/>
          <w:color w:val="000000"/>
          <w:sz w:val="20"/>
          <w:szCs w:val="20"/>
          <w:lang w:eastAsia="en-CA"/>
        </w:rPr>
        <w:t xml:space="preserve"> unless otherwise specified in this Constitution.</w:t>
      </w:r>
    </w:p>
    <w:p w:rsidR="00B06F34" w:rsidRDefault="00B06F34" w:rsidP="00087B8F">
      <w:pPr>
        <w:spacing w:before="108" w:after="0" w:line="360" w:lineRule="auto"/>
        <w:ind w:left="864" w:right="504"/>
        <w:jc w:val="both"/>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 All votes pertaining to personnel contracts shall be by secret ballot.</w:t>
      </w:r>
    </w:p>
    <w:p w:rsidR="00666E79" w:rsidRPr="00B06F34" w:rsidRDefault="0071569A" w:rsidP="00087B8F">
      <w:pPr>
        <w:spacing w:before="108" w:line="360" w:lineRule="auto"/>
        <w:ind w:right="357"/>
        <w:jc w:val="both"/>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10.1</w:t>
      </w:r>
      <w:r w:rsidR="00086AF9" w:rsidRPr="00B06F34">
        <w:rPr>
          <w:rFonts w:ascii="Arial" w:eastAsia="Times New Roman" w:hAnsi="Arial" w:cs="Arial"/>
          <w:color w:val="000000"/>
          <w:sz w:val="20"/>
          <w:szCs w:val="20"/>
          <w:lang w:eastAsia="en-CA"/>
        </w:rPr>
        <w:t>9</w:t>
      </w:r>
      <w:r w:rsidR="00666E79" w:rsidRPr="00B06F34">
        <w:rPr>
          <w:rFonts w:ascii="Arial" w:eastAsia="Times New Roman" w:hAnsi="Arial" w:cs="Arial"/>
          <w:color w:val="000000"/>
          <w:sz w:val="20"/>
          <w:szCs w:val="20"/>
          <w:lang w:eastAsia="en-CA"/>
        </w:rPr>
        <w:t xml:space="preserve"> All elected Executive Officers and all Board Members </w:t>
      </w:r>
      <w:r w:rsidR="00897C0E">
        <w:rPr>
          <w:rFonts w:ascii="Arial" w:eastAsia="Times New Roman" w:hAnsi="Arial" w:cs="Arial"/>
          <w:color w:val="000000"/>
          <w:sz w:val="20"/>
          <w:szCs w:val="20"/>
          <w:lang w:eastAsia="en-CA"/>
        </w:rPr>
        <w:t xml:space="preserve"> to be elected that year </w:t>
      </w:r>
      <w:r w:rsidR="00666E79" w:rsidRPr="00B06F34">
        <w:rPr>
          <w:rFonts w:ascii="Arial" w:eastAsia="Times New Roman" w:hAnsi="Arial" w:cs="Arial"/>
          <w:color w:val="000000"/>
          <w:sz w:val="20"/>
          <w:szCs w:val="20"/>
          <w:lang w:eastAsia="en-CA"/>
        </w:rPr>
        <w:t>shall be elected at the Annual Meeting of the Congregation held each year,</w:t>
      </w:r>
      <w:r w:rsidR="00897C0E">
        <w:rPr>
          <w:rFonts w:ascii="Arial" w:eastAsia="Times New Roman" w:hAnsi="Arial" w:cs="Arial"/>
          <w:color w:val="000000"/>
          <w:sz w:val="20"/>
          <w:szCs w:val="20"/>
          <w:lang w:eastAsia="en-CA"/>
        </w:rPr>
        <w:t xml:space="preserve"> as per section 15 of this Constitution.</w:t>
      </w:r>
    </w:p>
    <w:p w:rsidR="00666E79" w:rsidRPr="00B06F34" w:rsidRDefault="00086AF9" w:rsidP="00087B8F">
      <w:pPr>
        <w:spacing w:before="108" w:line="360" w:lineRule="auto"/>
        <w:ind w:right="360"/>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10. 20</w:t>
      </w:r>
      <w:r w:rsidR="00666E79" w:rsidRPr="00B06F34">
        <w:rPr>
          <w:rFonts w:ascii="Arial" w:eastAsia="Times New Roman" w:hAnsi="Arial" w:cs="Arial"/>
          <w:color w:val="000000"/>
          <w:sz w:val="20"/>
          <w:szCs w:val="20"/>
          <w:lang w:eastAsia="en-CA"/>
        </w:rPr>
        <w:t xml:space="preserve"> All individuals elected as Executive Officers and all elected Board Members shall consent to hold office immediately before the election or within 10 days after it.</w:t>
      </w:r>
    </w:p>
    <w:p w:rsidR="00666E79" w:rsidRPr="00B06F34" w:rsidRDefault="00086AF9" w:rsidP="00087B8F">
      <w:pPr>
        <w:spacing w:before="108" w:line="360" w:lineRule="auto"/>
        <w:ind w:right="72"/>
        <w:jc w:val="both"/>
        <w:rPr>
          <w:rFonts w:ascii="Arial" w:eastAsia="Times New Roman" w:hAnsi="Arial" w:cs="Arial"/>
          <w:sz w:val="20"/>
          <w:szCs w:val="20"/>
          <w:lang w:eastAsia="en-CA"/>
        </w:rPr>
      </w:pPr>
      <w:r w:rsidRPr="00B06F34">
        <w:rPr>
          <w:rFonts w:ascii="Arial" w:eastAsia="Times New Roman" w:hAnsi="Arial" w:cs="Arial"/>
          <w:color w:val="000000"/>
          <w:sz w:val="20"/>
          <w:szCs w:val="20"/>
          <w:lang w:eastAsia="en-CA"/>
        </w:rPr>
        <w:t>10.21</w:t>
      </w:r>
      <w:r w:rsidR="00666E79" w:rsidRPr="00B06F34">
        <w:rPr>
          <w:rFonts w:ascii="Arial" w:eastAsia="Times New Roman" w:hAnsi="Arial" w:cs="Arial"/>
          <w:color w:val="000000"/>
          <w:sz w:val="20"/>
          <w:szCs w:val="20"/>
          <w:lang w:eastAsia="en-CA"/>
        </w:rPr>
        <w:t xml:space="preserve"> An elected member of the Board of Governors absent for three (3) consecutive Board Meetings shall be contacted by the President regarding his absences and may be dismissed from the Board of Governors for the balance of his elected term by majority vote of the Board of Governors.</w:t>
      </w:r>
    </w:p>
    <w:p w:rsidR="00236F1C" w:rsidRPr="00B06F34" w:rsidRDefault="00086AF9" w:rsidP="00087B8F">
      <w:pPr>
        <w:spacing w:before="108" w:line="360" w:lineRule="auto"/>
        <w:jc w:val="both"/>
        <w:rPr>
          <w:rFonts w:ascii="Arial" w:hAnsi="Arial" w:cs="Arial"/>
          <w:color w:val="222222"/>
          <w:sz w:val="20"/>
          <w:szCs w:val="20"/>
        </w:rPr>
      </w:pPr>
      <w:r w:rsidRPr="00B06F34">
        <w:rPr>
          <w:rFonts w:ascii="Arial" w:hAnsi="Arial" w:cs="Arial"/>
          <w:sz w:val="20"/>
          <w:szCs w:val="20"/>
        </w:rPr>
        <w:t>10.22</w:t>
      </w:r>
      <w:r w:rsidR="00666E79" w:rsidRPr="00B06F34">
        <w:rPr>
          <w:rFonts w:ascii="Arial" w:hAnsi="Arial" w:cs="Arial"/>
          <w:sz w:val="20"/>
          <w:szCs w:val="20"/>
        </w:rPr>
        <w:t xml:space="preserve"> </w:t>
      </w:r>
      <w:r w:rsidR="00666E79" w:rsidRPr="00B06F34">
        <w:rPr>
          <w:rFonts w:ascii="Arial" w:hAnsi="Arial" w:cs="Arial"/>
          <w:color w:val="222222"/>
          <w:sz w:val="20"/>
          <w:szCs w:val="20"/>
        </w:rPr>
        <w:t>The members of the congregation ma</w:t>
      </w:r>
      <w:r w:rsidR="00C21D28">
        <w:rPr>
          <w:rFonts w:ascii="Arial" w:hAnsi="Arial" w:cs="Arial"/>
          <w:color w:val="222222"/>
          <w:sz w:val="20"/>
          <w:szCs w:val="20"/>
        </w:rPr>
        <w:t>y, by ordinary resolution at a S</w:t>
      </w:r>
      <w:r w:rsidR="00666E79" w:rsidRPr="00B06F34">
        <w:rPr>
          <w:rFonts w:ascii="Arial" w:hAnsi="Arial" w:cs="Arial"/>
          <w:color w:val="222222"/>
          <w:sz w:val="20"/>
          <w:szCs w:val="20"/>
        </w:rPr>
        <w:t xml:space="preserve">pecial </w:t>
      </w:r>
      <w:r w:rsidR="00C21D28">
        <w:rPr>
          <w:rFonts w:ascii="Arial" w:hAnsi="Arial" w:cs="Arial"/>
          <w:color w:val="222222"/>
          <w:sz w:val="20"/>
          <w:szCs w:val="20"/>
        </w:rPr>
        <w:t>M</w:t>
      </w:r>
      <w:r w:rsidR="00666E79" w:rsidRPr="00B06F34">
        <w:rPr>
          <w:rFonts w:ascii="Arial" w:hAnsi="Arial" w:cs="Arial"/>
          <w:color w:val="222222"/>
          <w:sz w:val="20"/>
          <w:szCs w:val="20"/>
        </w:rPr>
        <w:t xml:space="preserve">eeting, remove from office any board member or members, </w:t>
      </w:r>
    </w:p>
    <w:p w:rsidR="00666E79" w:rsidRPr="00B06F34" w:rsidRDefault="00086AF9" w:rsidP="00087B8F">
      <w:pPr>
        <w:pStyle w:val="ysection-e"/>
        <w:spacing w:line="360" w:lineRule="auto"/>
        <w:jc w:val="both"/>
        <w:rPr>
          <w:rFonts w:ascii="Arial" w:hAnsi="Arial" w:cs="Arial"/>
          <w:color w:val="222222"/>
          <w:sz w:val="20"/>
          <w:szCs w:val="20"/>
        </w:rPr>
      </w:pPr>
      <w:r w:rsidRPr="00B06F34">
        <w:rPr>
          <w:rFonts w:ascii="Arial" w:hAnsi="Arial" w:cs="Arial"/>
          <w:color w:val="222222"/>
          <w:sz w:val="20"/>
          <w:szCs w:val="20"/>
        </w:rPr>
        <w:t xml:space="preserve">10.23 </w:t>
      </w:r>
      <w:r w:rsidR="00666E79" w:rsidRPr="00B06F34">
        <w:rPr>
          <w:rFonts w:ascii="Arial" w:hAnsi="Arial" w:cs="Arial"/>
          <w:color w:val="222222"/>
          <w:sz w:val="20"/>
          <w:szCs w:val="20"/>
        </w:rPr>
        <w:t>A board member is entitled to give the congregation a written statement giving reasons,</w:t>
      </w:r>
    </w:p>
    <w:p w:rsidR="00666E79" w:rsidRPr="00B06F34" w:rsidRDefault="00236F1C" w:rsidP="001232B0">
      <w:pPr>
        <w:pStyle w:val="yclause-e"/>
        <w:spacing w:line="360" w:lineRule="auto"/>
        <w:ind w:firstLine="720"/>
        <w:jc w:val="both"/>
        <w:rPr>
          <w:rFonts w:ascii="Arial" w:hAnsi="Arial" w:cs="Arial"/>
          <w:color w:val="222222"/>
          <w:sz w:val="20"/>
          <w:szCs w:val="20"/>
        </w:rPr>
      </w:pPr>
      <w:r w:rsidRPr="00B06F34">
        <w:rPr>
          <w:rFonts w:ascii="Arial" w:hAnsi="Arial" w:cs="Arial"/>
          <w:color w:val="222222"/>
          <w:sz w:val="20"/>
          <w:szCs w:val="20"/>
        </w:rPr>
        <w:t>a. f</w:t>
      </w:r>
      <w:r w:rsidR="00666E79" w:rsidRPr="00B06F34">
        <w:rPr>
          <w:rFonts w:ascii="Arial" w:hAnsi="Arial" w:cs="Arial"/>
          <w:color w:val="222222"/>
          <w:sz w:val="20"/>
          <w:szCs w:val="20"/>
        </w:rPr>
        <w:t>or resigning; or</w:t>
      </w:r>
    </w:p>
    <w:p w:rsidR="00236F1C" w:rsidRPr="00B06F34" w:rsidRDefault="00236F1C" w:rsidP="001232B0">
      <w:pPr>
        <w:pStyle w:val="yclause-e"/>
        <w:spacing w:line="360" w:lineRule="auto"/>
        <w:ind w:left="720"/>
        <w:jc w:val="both"/>
        <w:rPr>
          <w:rFonts w:ascii="Arial" w:hAnsi="Arial" w:cs="Arial"/>
          <w:color w:val="222222"/>
          <w:sz w:val="20"/>
          <w:szCs w:val="20"/>
        </w:rPr>
      </w:pPr>
      <w:r w:rsidRPr="00B06F34">
        <w:rPr>
          <w:rFonts w:ascii="Arial" w:hAnsi="Arial" w:cs="Arial"/>
          <w:color w:val="222222"/>
          <w:sz w:val="20"/>
          <w:szCs w:val="20"/>
        </w:rPr>
        <w:t xml:space="preserve">b. </w:t>
      </w:r>
      <w:r w:rsidR="00666E79" w:rsidRPr="00B06F34">
        <w:rPr>
          <w:rFonts w:ascii="Arial" w:hAnsi="Arial" w:cs="Arial"/>
          <w:color w:val="222222"/>
          <w:sz w:val="20"/>
          <w:szCs w:val="20"/>
        </w:rPr>
        <w:t>for opposing his or her removal as a director if a meeting is cal</w:t>
      </w:r>
      <w:r w:rsidR="001232B0">
        <w:rPr>
          <w:rFonts w:ascii="Arial" w:hAnsi="Arial" w:cs="Arial"/>
          <w:color w:val="222222"/>
          <w:sz w:val="20"/>
          <w:szCs w:val="20"/>
        </w:rPr>
        <w:t xml:space="preserve">led for the purpose of removing </w:t>
      </w:r>
      <w:r w:rsidR="00666E79" w:rsidRPr="00B06F34">
        <w:rPr>
          <w:rFonts w:ascii="Arial" w:hAnsi="Arial" w:cs="Arial"/>
          <w:color w:val="222222"/>
          <w:sz w:val="20"/>
          <w:szCs w:val="20"/>
        </w:rPr>
        <w:t>him or her. </w:t>
      </w:r>
    </w:p>
    <w:p w:rsidR="00666E79" w:rsidRPr="00B06F34" w:rsidRDefault="00236F1C" w:rsidP="001232B0">
      <w:pPr>
        <w:pStyle w:val="yclause-e"/>
        <w:spacing w:line="360" w:lineRule="auto"/>
        <w:ind w:firstLine="720"/>
        <w:jc w:val="both"/>
        <w:rPr>
          <w:rFonts w:ascii="Arial" w:hAnsi="Arial" w:cs="Arial"/>
          <w:color w:val="222222"/>
          <w:sz w:val="20"/>
          <w:szCs w:val="20"/>
        </w:rPr>
      </w:pPr>
      <w:r w:rsidRPr="00B06F34">
        <w:rPr>
          <w:rFonts w:ascii="Arial" w:hAnsi="Arial" w:cs="Arial"/>
          <w:color w:val="222222"/>
          <w:sz w:val="20"/>
          <w:szCs w:val="20"/>
        </w:rPr>
        <w:t xml:space="preserve">c. </w:t>
      </w:r>
      <w:bookmarkStart w:id="1" w:name="ys27s2"/>
      <w:bookmarkEnd w:id="1"/>
      <w:r w:rsidR="00666E79" w:rsidRPr="00B06F34">
        <w:rPr>
          <w:rFonts w:ascii="Arial" w:hAnsi="Arial" w:cs="Arial"/>
          <w:color w:val="222222"/>
          <w:sz w:val="20"/>
          <w:szCs w:val="20"/>
        </w:rPr>
        <w:t>The congregation shall immediately give the members a copy of the statement. </w:t>
      </w:r>
    </w:p>
    <w:p w:rsidR="00666E79" w:rsidRPr="00B06F34" w:rsidRDefault="00666E79" w:rsidP="00087B8F">
      <w:pPr>
        <w:pStyle w:val="yclause-e"/>
        <w:spacing w:line="360" w:lineRule="auto"/>
        <w:jc w:val="both"/>
        <w:rPr>
          <w:rFonts w:ascii="Arial" w:hAnsi="Arial" w:cs="Arial"/>
          <w:color w:val="222222"/>
          <w:sz w:val="20"/>
          <w:szCs w:val="20"/>
        </w:rPr>
      </w:pPr>
    </w:p>
    <w:p w:rsidR="00666E79" w:rsidRPr="00B06F34" w:rsidRDefault="00086AF9" w:rsidP="00087B8F">
      <w:pPr>
        <w:spacing w:line="360" w:lineRule="auto"/>
        <w:jc w:val="both"/>
        <w:rPr>
          <w:rFonts w:ascii="Arial" w:hAnsi="Arial" w:cs="Arial"/>
          <w:color w:val="222222"/>
          <w:sz w:val="20"/>
          <w:szCs w:val="20"/>
        </w:rPr>
      </w:pPr>
      <w:r w:rsidRPr="00B06F34">
        <w:rPr>
          <w:rFonts w:ascii="Arial" w:hAnsi="Arial" w:cs="Arial"/>
          <w:color w:val="222222"/>
          <w:sz w:val="20"/>
          <w:szCs w:val="20"/>
        </w:rPr>
        <w:t>10.24</w:t>
      </w:r>
      <w:r w:rsidR="00666E79" w:rsidRPr="00B06F34">
        <w:rPr>
          <w:rFonts w:ascii="Arial" w:hAnsi="Arial" w:cs="Arial"/>
          <w:color w:val="222222"/>
          <w:sz w:val="20"/>
          <w:szCs w:val="20"/>
        </w:rPr>
        <w:t xml:space="preserve"> If the Congregation makes means available</w:t>
      </w:r>
      <w:r w:rsidR="00FC626C" w:rsidRPr="00B06F34">
        <w:rPr>
          <w:rFonts w:ascii="Arial" w:hAnsi="Arial" w:cs="Arial"/>
          <w:color w:val="222222"/>
          <w:sz w:val="20"/>
          <w:szCs w:val="20"/>
        </w:rPr>
        <w:t xml:space="preserve"> for the members of the Board </w:t>
      </w:r>
      <w:r w:rsidR="001232B0">
        <w:rPr>
          <w:rFonts w:ascii="Arial" w:hAnsi="Arial" w:cs="Arial"/>
          <w:color w:val="222222"/>
          <w:sz w:val="20"/>
          <w:szCs w:val="20"/>
        </w:rPr>
        <w:t xml:space="preserve"> </w:t>
      </w:r>
      <w:r w:rsidR="00FC626C" w:rsidRPr="00B06F34">
        <w:rPr>
          <w:rFonts w:ascii="Arial" w:hAnsi="Arial" w:cs="Arial"/>
          <w:color w:val="222222"/>
          <w:sz w:val="20"/>
          <w:szCs w:val="20"/>
        </w:rPr>
        <w:t xml:space="preserve">to participate  in a meeting of the Board by telephonic or electronic means that permits all participants to communicate adequately with each other during the meeting, </w:t>
      </w:r>
      <w:r w:rsidR="00666E79" w:rsidRPr="00B06F34">
        <w:rPr>
          <w:rFonts w:ascii="Arial" w:hAnsi="Arial" w:cs="Arial"/>
          <w:color w:val="222222"/>
          <w:sz w:val="20"/>
          <w:szCs w:val="20"/>
        </w:rPr>
        <w:t xml:space="preserve"> a board member may, upon the consent of </w:t>
      </w:r>
      <w:r w:rsidR="00FC626C" w:rsidRPr="00B06F34">
        <w:rPr>
          <w:rFonts w:ascii="Arial" w:hAnsi="Arial" w:cs="Arial"/>
          <w:color w:val="222222"/>
          <w:sz w:val="20"/>
          <w:szCs w:val="20"/>
        </w:rPr>
        <w:t>the majority of the board</w:t>
      </w:r>
      <w:r w:rsidR="00666E79" w:rsidRPr="00B06F34">
        <w:rPr>
          <w:rFonts w:ascii="Arial" w:hAnsi="Arial" w:cs="Arial"/>
          <w:color w:val="222222"/>
          <w:sz w:val="20"/>
          <w:szCs w:val="20"/>
        </w:rPr>
        <w:t>,</w:t>
      </w:r>
      <w:r w:rsidR="00FC626C" w:rsidRPr="00B06F34">
        <w:rPr>
          <w:rFonts w:ascii="Arial" w:hAnsi="Arial" w:cs="Arial"/>
          <w:color w:val="222222"/>
          <w:sz w:val="20"/>
          <w:szCs w:val="20"/>
        </w:rPr>
        <w:t xml:space="preserve"> participate in the meeting by such means.</w:t>
      </w:r>
      <w:r w:rsidR="00666E79" w:rsidRPr="00B06F34">
        <w:rPr>
          <w:rFonts w:ascii="Arial" w:hAnsi="Arial" w:cs="Arial"/>
          <w:color w:val="222222"/>
          <w:sz w:val="20"/>
          <w:szCs w:val="20"/>
        </w:rPr>
        <w:t xml:space="preserve"> A member so participating in a meeting is deemed to be present at the meeting.</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086AF9" w:rsidRPr="0059209A" w:rsidRDefault="00086AF9" w:rsidP="00087B8F">
      <w:pPr>
        <w:spacing w:before="288"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XI.    </w:t>
      </w:r>
      <w:r w:rsidRPr="0059209A">
        <w:rPr>
          <w:rFonts w:ascii="Arial" w:eastAsia="Times New Roman" w:hAnsi="Arial" w:cs="Arial"/>
          <w:b/>
          <w:bCs/>
          <w:color w:val="000000"/>
          <w:sz w:val="26"/>
          <w:szCs w:val="26"/>
          <w:lang w:eastAsia="en-CA"/>
        </w:rPr>
        <w:t>Q</w:t>
      </w:r>
      <w:r w:rsidRPr="0059209A">
        <w:rPr>
          <w:rFonts w:ascii="Arial" w:eastAsia="Times New Roman" w:hAnsi="Arial" w:cs="Arial"/>
          <w:b/>
          <w:bCs/>
          <w:color w:val="000000"/>
          <w:lang w:eastAsia="en-CA"/>
        </w:rPr>
        <w:t xml:space="preserve">UALIFICATIONS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 xml:space="preserve">ND </w:t>
      </w:r>
      <w:r w:rsidRPr="0059209A">
        <w:rPr>
          <w:rFonts w:ascii="Arial" w:eastAsia="Times New Roman" w:hAnsi="Arial" w:cs="Arial"/>
          <w:b/>
          <w:bCs/>
          <w:color w:val="000000"/>
          <w:sz w:val="26"/>
          <w:szCs w:val="26"/>
          <w:lang w:eastAsia="en-CA"/>
        </w:rPr>
        <w:t>D</w:t>
      </w:r>
      <w:r w:rsidRPr="0059209A">
        <w:rPr>
          <w:rFonts w:ascii="Arial" w:eastAsia="Times New Roman" w:hAnsi="Arial" w:cs="Arial"/>
          <w:b/>
          <w:bCs/>
          <w:color w:val="000000"/>
          <w:lang w:eastAsia="en-CA"/>
        </w:rPr>
        <w:t xml:space="preserve">UTIES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E</w:t>
      </w:r>
      <w:r w:rsidRPr="0059209A">
        <w:rPr>
          <w:rFonts w:ascii="Arial" w:eastAsia="Times New Roman" w:hAnsi="Arial" w:cs="Arial"/>
          <w:b/>
          <w:bCs/>
          <w:color w:val="000000"/>
          <w:lang w:eastAsia="en-CA"/>
        </w:rPr>
        <w:t xml:space="preserve">XECUTIVE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FFICERS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ND</w:t>
      </w:r>
    </w:p>
    <w:p w:rsidR="00086AF9" w:rsidRPr="0059209A" w:rsidRDefault="00086AF9" w:rsidP="00087B8F">
      <w:pPr>
        <w:spacing w:before="36" w:after="0" w:line="240" w:lineRule="auto"/>
        <w:ind w:left="2232"/>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6"/>
          <w:szCs w:val="26"/>
          <w:lang w:eastAsia="en-CA"/>
        </w:rPr>
        <w:t>B</w:t>
      </w:r>
      <w:r w:rsidRPr="0059209A">
        <w:rPr>
          <w:rFonts w:ascii="Arial" w:eastAsia="Times New Roman" w:hAnsi="Arial" w:cs="Arial"/>
          <w:b/>
          <w:bCs/>
          <w:color w:val="000000"/>
          <w:lang w:eastAsia="en-CA"/>
        </w:rPr>
        <w:t xml:space="preserve">OARD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G</w:t>
      </w:r>
      <w:r w:rsidRPr="0059209A">
        <w:rPr>
          <w:rFonts w:ascii="Arial" w:eastAsia="Times New Roman" w:hAnsi="Arial" w:cs="Arial"/>
          <w:b/>
          <w:bCs/>
          <w:color w:val="000000"/>
          <w:lang w:eastAsia="en-CA"/>
        </w:rPr>
        <w:t>OVERNORS</w:t>
      </w:r>
    </w:p>
    <w:p w:rsidR="00086AF9" w:rsidRPr="00813216" w:rsidRDefault="00086AF9" w:rsidP="00087B8F">
      <w:pPr>
        <w:pStyle w:val="ListParagraph"/>
        <w:numPr>
          <w:ilvl w:val="1"/>
          <w:numId w:val="6"/>
        </w:numPr>
        <w:spacing w:after="0" w:line="360" w:lineRule="auto"/>
        <w:jc w:val="both"/>
        <w:rPr>
          <w:rFonts w:ascii="Times New Roman" w:eastAsia="Times New Roman" w:hAnsi="Times New Roman" w:cs="Times New Roman"/>
          <w:sz w:val="24"/>
          <w:szCs w:val="24"/>
          <w:lang w:eastAsia="en-CA"/>
        </w:rPr>
      </w:pPr>
      <w:r w:rsidRPr="00813216">
        <w:rPr>
          <w:rFonts w:ascii="Arial" w:eastAsia="Times New Roman" w:hAnsi="Arial" w:cs="Arial"/>
          <w:color w:val="000000"/>
          <w:sz w:val="20"/>
          <w:szCs w:val="20"/>
          <w:lang w:eastAsia="en-CA"/>
        </w:rPr>
        <w:t xml:space="preserve">  </w:t>
      </w:r>
      <w:r w:rsidRPr="00813216">
        <w:rPr>
          <w:rFonts w:ascii="Arial" w:eastAsia="Times New Roman" w:hAnsi="Arial" w:cs="Arial"/>
          <w:b/>
          <w:bCs/>
          <w:color w:val="000000"/>
          <w:sz w:val="20"/>
          <w:szCs w:val="20"/>
          <w:u w:val="single"/>
          <w:lang w:eastAsia="en-CA"/>
        </w:rPr>
        <w:t xml:space="preserve">The President </w:t>
      </w:r>
    </w:p>
    <w:p w:rsidR="00086AF9" w:rsidRPr="00B06F34" w:rsidRDefault="00086AF9" w:rsidP="00087B8F">
      <w:pPr>
        <w:pStyle w:val="ListParagraph"/>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B06F34">
        <w:rPr>
          <w:rFonts w:ascii="Arial" w:eastAsia="Times New Roman" w:hAnsi="Arial" w:cs="Arial"/>
          <w:color w:val="000000"/>
          <w:sz w:val="20"/>
          <w:szCs w:val="20"/>
          <w:lang w:eastAsia="en-CA"/>
        </w:rPr>
        <w:t xml:space="preserve">Shall carry out all functions specifically assigned to </w:t>
      </w:r>
      <w:r w:rsidR="00813216" w:rsidRPr="00B06F34">
        <w:rPr>
          <w:rFonts w:ascii="Arial" w:eastAsia="Times New Roman" w:hAnsi="Arial" w:cs="Arial"/>
          <w:color w:val="000000"/>
          <w:sz w:val="20"/>
          <w:szCs w:val="20"/>
          <w:lang w:eastAsia="en-CA"/>
        </w:rPr>
        <w:t>this office</w:t>
      </w:r>
      <w:r w:rsidRPr="00B06F34">
        <w:rPr>
          <w:rFonts w:ascii="Arial" w:eastAsia="Times New Roman" w:hAnsi="Arial" w:cs="Arial"/>
          <w:color w:val="000000"/>
          <w:sz w:val="20"/>
          <w:szCs w:val="20"/>
          <w:lang w:eastAsia="en-CA"/>
        </w:rPr>
        <w:t xml:space="preserve"> in this Constitution;</w:t>
      </w:r>
    </w:p>
    <w:p w:rsidR="00086AF9" w:rsidRPr="0059209A" w:rsidRDefault="00086AF9" w:rsidP="00087B8F">
      <w:pPr>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an o</w:t>
      </w:r>
      <w:r w:rsidR="00C21D28">
        <w:rPr>
          <w:rFonts w:ascii="Arial" w:eastAsia="Times New Roman" w:hAnsi="Arial" w:cs="Arial"/>
          <w:color w:val="000000"/>
          <w:sz w:val="20"/>
          <w:szCs w:val="20"/>
          <w:lang w:eastAsia="en-CA"/>
        </w:rPr>
        <w:t>bserver of Sabbath and Kashruth</w:t>
      </w:r>
      <w:r w:rsidRPr="0059209A">
        <w:rPr>
          <w:rFonts w:ascii="Arial" w:eastAsia="Times New Roman" w:hAnsi="Arial" w:cs="Arial"/>
          <w:color w:val="000000"/>
          <w:sz w:val="20"/>
          <w:szCs w:val="20"/>
          <w:lang w:eastAsia="en-CA"/>
        </w:rPr>
        <w:t>;</w:t>
      </w:r>
    </w:p>
    <w:p w:rsidR="00086AF9" w:rsidRPr="0059209A" w:rsidRDefault="00086AF9" w:rsidP="00087B8F">
      <w:pPr>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preside as Chairman at all meetings of the general membership and Executive Committee;</w:t>
      </w:r>
    </w:p>
    <w:p w:rsidR="00086AF9" w:rsidRPr="00B06F34" w:rsidRDefault="00086AF9" w:rsidP="00087B8F">
      <w:pPr>
        <w:spacing w:after="0" w:line="360" w:lineRule="auto"/>
        <w:ind w:left="2520"/>
        <w:jc w:val="both"/>
        <w:rPr>
          <w:rFonts w:ascii="Times New Roman" w:eastAsia="Times New Roman" w:hAnsi="Times New Roman" w:cs="Times New Roman"/>
          <w:sz w:val="24"/>
          <w:szCs w:val="24"/>
          <w:lang w:eastAsia="en-CA"/>
        </w:rPr>
      </w:pPr>
      <w:r w:rsidRPr="00B06F34">
        <w:rPr>
          <w:rFonts w:ascii="Arial" w:eastAsia="Times New Roman" w:hAnsi="Arial" w:cs="Arial"/>
          <w:i/>
          <w:iCs/>
          <w:color w:val="000000"/>
          <w:sz w:val="16"/>
          <w:szCs w:val="16"/>
          <w:lang w:eastAsia="en-CA"/>
        </w:rPr>
        <w:t>(as amended in November, 2000)</w:t>
      </w:r>
    </w:p>
    <w:p w:rsidR="00086AF9" w:rsidRPr="00813216" w:rsidRDefault="00086AF9" w:rsidP="00087B8F">
      <w:pPr>
        <w:pStyle w:val="ListParagraph"/>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813216">
        <w:rPr>
          <w:rFonts w:ascii="Arial" w:eastAsia="Times New Roman" w:hAnsi="Arial" w:cs="Arial"/>
          <w:color w:val="000000"/>
          <w:sz w:val="20"/>
          <w:szCs w:val="20"/>
          <w:lang w:eastAsia="en-CA"/>
        </w:rPr>
        <w:t>shall see that the by-laws, rules and usages of the Congregation are observed and that the officers and employees of the Congregation discharge their duties faithfully;</w:t>
      </w:r>
    </w:p>
    <w:p w:rsidR="00086AF9" w:rsidRPr="00813216" w:rsidRDefault="00086AF9" w:rsidP="00087B8F">
      <w:pPr>
        <w:pStyle w:val="ListParagraph"/>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813216">
        <w:rPr>
          <w:rFonts w:ascii="Arial" w:eastAsia="Times New Roman" w:hAnsi="Arial" w:cs="Arial"/>
          <w:color w:val="000000"/>
          <w:sz w:val="20"/>
          <w:szCs w:val="20"/>
          <w:lang w:eastAsia="en-CA"/>
        </w:rPr>
        <w:t>shall preserve order at meetings and put to a vote all proper motions; shall neither make nor second any motion while in the Chair; shall cast the deciding vote in the case of a tie, but otherwise shall not vote while in the Chair;</w:t>
      </w:r>
    </w:p>
    <w:p w:rsidR="00086AF9" w:rsidRPr="00813216" w:rsidRDefault="00086AF9" w:rsidP="00087B8F">
      <w:pPr>
        <w:pStyle w:val="ListParagraph"/>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813216">
        <w:rPr>
          <w:rFonts w:ascii="Arial" w:eastAsia="Times New Roman" w:hAnsi="Arial" w:cs="Arial"/>
          <w:color w:val="000000"/>
          <w:sz w:val="20"/>
          <w:szCs w:val="20"/>
          <w:lang w:eastAsia="en-CA"/>
        </w:rPr>
        <w:t>may authorize extraordinary expendit</w:t>
      </w:r>
      <w:r w:rsidR="008976E8">
        <w:rPr>
          <w:rFonts w:ascii="Arial" w:eastAsia="Times New Roman" w:hAnsi="Arial" w:cs="Arial"/>
          <w:color w:val="000000"/>
          <w:sz w:val="20"/>
          <w:szCs w:val="20"/>
          <w:lang w:eastAsia="en-CA"/>
        </w:rPr>
        <w:t>ures not exceeding a total of $2</w:t>
      </w:r>
      <w:r w:rsidRPr="00813216">
        <w:rPr>
          <w:rFonts w:ascii="Arial" w:eastAsia="Times New Roman" w:hAnsi="Arial" w:cs="Arial"/>
          <w:color w:val="000000"/>
          <w:sz w:val="20"/>
          <w:szCs w:val="20"/>
          <w:lang w:eastAsia="en-CA"/>
        </w:rPr>
        <w:t>,000.00 between meetings of the Board of Governors;</w:t>
      </w:r>
    </w:p>
    <w:p w:rsidR="00086AF9" w:rsidRPr="00813216" w:rsidRDefault="00086AF9" w:rsidP="00087B8F">
      <w:pPr>
        <w:pStyle w:val="ListParagraph"/>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813216">
        <w:rPr>
          <w:rFonts w:ascii="Arial" w:eastAsia="Times New Roman" w:hAnsi="Arial" w:cs="Arial"/>
          <w:color w:val="000000"/>
          <w:sz w:val="20"/>
          <w:szCs w:val="20"/>
          <w:lang w:eastAsia="en-CA"/>
        </w:rPr>
        <w:t>shall prepare an Annual Report on the condition of the Congregation and shall present it to the Annual Meeting;</w:t>
      </w:r>
    </w:p>
    <w:p w:rsidR="00086AF9" w:rsidRPr="00813216" w:rsidRDefault="00086AF9" w:rsidP="00087B8F">
      <w:pPr>
        <w:pStyle w:val="ListParagraph"/>
        <w:numPr>
          <w:ilvl w:val="1"/>
          <w:numId w:val="9"/>
        </w:numPr>
        <w:spacing w:after="0" w:line="360" w:lineRule="auto"/>
        <w:ind w:left="567"/>
        <w:jc w:val="both"/>
        <w:textAlignment w:val="baseline"/>
        <w:rPr>
          <w:rFonts w:ascii="Arial" w:eastAsia="Times New Roman" w:hAnsi="Arial" w:cs="Arial"/>
          <w:color w:val="000000"/>
          <w:sz w:val="20"/>
          <w:szCs w:val="20"/>
          <w:lang w:eastAsia="en-CA"/>
        </w:rPr>
      </w:pPr>
      <w:r w:rsidRPr="00813216">
        <w:rPr>
          <w:rFonts w:ascii="Arial" w:eastAsia="Times New Roman" w:hAnsi="Arial" w:cs="Arial"/>
          <w:color w:val="000000"/>
          <w:sz w:val="20"/>
          <w:szCs w:val="20"/>
          <w:lang w:eastAsia="en-CA"/>
        </w:rPr>
        <w:t>shall appoint a returning officer and one or more assistants to prepare, collect and count ballots at elections and plebiscites;</w:t>
      </w:r>
      <w:r w:rsidR="00327280">
        <w:rPr>
          <w:rFonts w:ascii="Arial" w:eastAsia="Times New Roman" w:hAnsi="Arial" w:cs="Arial"/>
          <w:color w:val="000000"/>
          <w:sz w:val="20"/>
          <w:szCs w:val="20"/>
          <w:lang w:eastAsia="en-CA"/>
        </w:rPr>
        <w:t xml:space="preserve"> </w:t>
      </w:r>
      <w:r w:rsidRPr="00813216">
        <w:rPr>
          <w:rFonts w:ascii="Arial" w:eastAsia="Times New Roman" w:hAnsi="Arial" w:cs="Arial"/>
          <w:color w:val="000000"/>
          <w:sz w:val="20"/>
          <w:szCs w:val="20"/>
          <w:lang w:eastAsia="en-CA"/>
        </w:rPr>
        <w:t xml:space="preserve">shall be an </w:t>
      </w:r>
      <w:r w:rsidRPr="00813216">
        <w:rPr>
          <w:rFonts w:ascii="Arial" w:eastAsia="Times New Roman" w:hAnsi="Arial" w:cs="Arial"/>
          <w:color w:val="000000"/>
          <w:sz w:val="20"/>
          <w:szCs w:val="20"/>
          <w:u w:val="single"/>
          <w:lang w:eastAsia="en-CA"/>
        </w:rPr>
        <w:t>ex-officio</w:t>
      </w:r>
      <w:r w:rsidRPr="00813216">
        <w:rPr>
          <w:rFonts w:ascii="Arial" w:eastAsia="Times New Roman" w:hAnsi="Arial" w:cs="Arial"/>
          <w:color w:val="000000"/>
          <w:sz w:val="20"/>
          <w:szCs w:val="20"/>
          <w:lang w:eastAsia="en-CA"/>
        </w:rPr>
        <w:t xml:space="preserve"> member of all committees.</w:t>
      </w:r>
    </w:p>
    <w:p w:rsidR="00086AF9" w:rsidRDefault="00086AF9" w:rsidP="00087B8F">
      <w:pPr>
        <w:pStyle w:val="ListParagraph"/>
        <w:spacing w:after="0" w:line="360" w:lineRule="auto"/>
        <w:ind w:left="567"/>
        <w:jc w:val="both"/>
        <w:rPr>
          <w:rFonts w:ascii="Arial" w:eastAsia="Times New Roman" w:hAnsi="Arial" w:cs="Arial"/>
          <w:i/>
          <w:iCs/>
          <w:color w:val="000000"/>
          <w:sz w:val="16"/>
          <w:szCs w:val="16"/>
          <w:lang w:eastAsia="en-CA"/>
        </w:rPr>
      </w:pPr>
      <w:r w:rsidRPr="00B06F34">
        <w:rPr>
          <w:rFonts w:ascii="Arial" w:eastAsia="Times New Roman" w:hAnsi="Arial" w:cs="Arial"/>
          <w:i/>
          <w:iCs/>
          <w:color w:val="000000"/>
          <w:sz w:val="16"/>
          <w:szCs w:val="16"/>
          <w:lang w:eastAsia="en-CA"/>
        </w:rPr>
        <w:t>(as amended in November, 2000)</w:t>
      </w:r>
    </w:p>
    <w:p w:rsidR="001232B0" w:rsidRPr="00B06F34" w:rsidRDefault="001232B0" w:rsidP="00087B8F">
      <w:pPr>
        <w:pStyle w:val="ListParagraph"/>
        <w:spacing w:after="0" w:line="360" w:lineRule="auto"/>
        <w:ind w:left="567"/>
        <w:jc w:val="both"/>
        <w:rPr>
          <w:rFonts w:ascii="Times New Roman" w:eastAsia="Times New Roman" w:hAnsi="Times New Roman" w:cs="Times New Roman"/>
          <w:sz w:val="24"/>
          <w:szCs w:val="24"/>
          <w:lang w:eastAsia="en-CA"/>
        </w:rPr>
      </w:pPr>
    </w:p>
    <w:p w:rsidR="00086AF9" w:rsidRPr="0059209A" w:rsidRDefault="00086AF9"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    11.02    </w:t>
      </w:r>
      <w:r w:rsidRPr="0059209A">
        <w:rPr>
          <w:rFonts w:ascii="Arial" w:eastAsia="Times New Roman" w:hAnsi="Arial" w:cs="Arial"/>
          <w:b/>
          <w:bCs/>
          <w:color w:val="000000"/>
          <w:sz w:val="20"/>
          <w:szCs w:val="20"/>
          <w:u w:val="single"/>
          <w:lang w:eastAsia="en-CA"/>
        </w:rPr>
        <w:t xml:space="preserve">The First Vice-President </w:t>
      </w:r>
    </w:p>
    <w:p w:rsidR="00086AF9" w:rsidRPr="0059209A" w:rsidRDefault="00086AF9" w:rsidP="00087B8F">
      <w:pPr>
        <w:numPr>
          <w:ilvl w:val="0"/>
          <w:numId w:val="10"/>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carry out all fu</w:t>
      </w:r>
      <w:r w:rsidR="001B5261">
        <w:rPr>
          <w:rFonts w:ascii="Arial" w:eastAsia="Times New Roman" w:hAnsi="Arial" w:cs="Arial"/>
          <w:color w:val="000000"/>
          <w:sz w:val="20"/>
          <w:szCs w:val="20"/>
          <w:lang w:eastAsia="en-CA"/>
        </w:rPr>
        <w:t xml:space="preserve">nctions specifically assigned to this office </w:t>
      </w:r>
      <w:r w:rsidRPr="0059209A">
        <w:rPr>
          <w:rFonts w:ascii="Arial" w:eastAsia="Times New Roman" w:hAnsi="Arial" w:cs="Arial"/>
          <w:color w:val="000000"/>
          <w:sz w:val="20"/>
          <w:szCs w:val="20"/>
          <w:lang w:eastAsia="en-CA"/>
        </w:rPr>
        <w:t>in this Constitution;</w:t>
      </w:r>
    </w:p>
    <w:p w:rsidR="00086AF9" w:rsidRPr="0059209A" w:rsidRDefault="00086AF9" w:rsidP="00087B8F">
      <w:pPr>
        <w:numPr>
          <w:ilvl w:val="0"/>
          <w:numId w:val="10"/>
        </w:numPr>
        <w:spacing w:after="0" w:line="360" w:lineRule="auto"/>
        <w:ind w:right="576"/>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present at all meetings which the President is required to attend and shall assist the President in the discharge of his duties;</w:t>
      </w:r>
    </w:p>
    <w:p w:rsidR="00086AF9" w:rsidRPr="0059209A" w:rsidRDefault="00086AF9" w:rsidP="00087B8F">
      <w:pPr>
        <w:numPr>
          <w:ilvl w:val="0"/>
          <w:numId w:val="10"/>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assume the power and authority of the President in the absence of the President;</w:t>
      </w:r>
    </w:p>
    <w:p w:rsidR="00086AF9" w:rsidRPr="0059209A" w:rsidRDefault="00086AF9" w:rsidP="00087B8F">
      <w:pPr>
        <w:numPr>
          <w:ilvl w:val="0"/>
          <w:numId w:val="10"/>
        </w:numPr>
        <w:spacing w:after="0" w:line="360" w:lineRule="auto"/>
        <w:ind w:right="576"/>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assume the office of President for the balance of the President’s elected term in the event that the President resigns, is dismissed or is permanently unable or unwilling to continue the performance of his duties;</w:t>
      </w:r>
    </w:p>
    <w:p w:rsidR="00086AF9" w:rsidRPr="0059209A" w:rsidRDefault="00086AF9" w:rsidP="00087B8F">
      <w:pPr>
        <w:numPr>
          <w:ilvl w:val="0"/>
          <w:numId w:val="10"/>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Chairman of the Membership Committee;</w:t>
      </w:r>
    </w:p>
    <w:p w:rsidR="00086AF9" w:rsidRPr="0059209A" w:rsidRDefault="00086AF9" w:rsidP="00087B8F">
      <w:pPr>
        <w:numPr>
          <w:ilvl w:val="0"/>
          <w:numId w:val="10"/>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preside as Chairman at all meetings of the Board of Governors.</w:t>
      </w:r>
    </w:p>
    <w:p w:rsidR="00086AF9" w:rsidRDefault="00086AF9" w:rsidP="00087B8F">
      <w:pPr>
        <w:spacing w:after="0" w:line="360" w:lineRule="auto"/>
        <w:ind w:left="2088"/>
        <w:jc w:val="both"/>
        <w:rPr>
          <w:rFonts w:ascii="Arial" w:eastAsia="Times New Roman" w:hAnsi="Arial" w:cs="Arial"/>
          <w:i/>
          <w:iCs/>
          <w:color w:val="000000"/>
          <w:sz w:val="16"/>
          <w:szCs w:val="16"/>
          <w:lang w:eastAsia="en-CA"/>
        </w:rPr>
      </w:pPr>
      <w:r w:rsidRPr="0059209A">
        <w:rPr>
          <w:rFonts w:ascii="Arial" w:eastAsia="Times New Roman" w:hAnsi="Arial" w:cs="Arial"/>
          <w:i/>
          <w:iCs/>
          <w:color w:val="000000"/>
          <w:sz w:val="16"/>
          <w:szCs w:val="16"/>
          <w:lang w:eastAsia="en-CA"/>
        </w:rPr>
        <w:t>(as amended in November, 2000)</w:t>
      </w:r>
    </w:p>
    <w:p w:rsidR="001232B0" w:rsidRPr="0059209A" w:rsidRDefault="001232B0" w:rsidP="00087B8F">
      <w:pPr>
        <w:spacing w:after="0" w:line="360" w:lineRule="auto"/>
        <w:ind w:left="2088"/>
        <w:jc w:val="both"/>
        <w:rPr>
          <w:rFonts w:ascii="Times New Roman" w:eastAsia="Times New Roman" w:hAnsi="Times New Roman" w:cs="Times New Roman"/>
          <w:sz w:val="24"/>
          <w:szCs w:val="24"/>
          <w:lang w:eastAsia="en-CA"/>
        </w:rPr>
      </w:pPr>
    </w:p>
    <w:p w:rsidR="00086AF9" w:rsidRPr="0059209A" w:rsidRDefault="00086AF9"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    11.03    </w:t>
      </w:r>
      <w:r w:rsidRPr="0059209A">
        <w:rPr>
          <w:rFonts w:ascii="Arial" w:eastAsia="Times New Roman" w:hAnsi="Arial" w:cs="Arial"/>
          <w:b/>
          <w:bCs/>
          <w:color w:val="000000"/>
          <w:sz w:val="20"/>
          <w:szCs w:val="20"/>
          <w:u w:val="single"/>
          <w:lang w:eastAsia="en-CA"/>
        </w:rPr>
        <w:t xml:space="preserve">The Second Vice-President </w:t>
      </w:r>
    </w:p>
    <w:p w:rsidR="00086AF9" w:rsidRPr="0059209A" w:rsidRDefault="00086AF9" w:rsidP="00087B8F">
      <w:pPr>
        <w:numPr>
          <w:ilvl w:val="0"/>
          <w:numId w:val="11"/>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 xml:space="preserve">shall carry out all functions specifically assigned to </w:t>
      </w:r>
      <w:r w:rsidR="001B5261">
        <w:rPr>
          <w:rFonts w:ascii="Arial" w:eastAsia="Times New Roman" w:hAnsi="Arial" w:cs="Arial"/>
          <w:color w:val="000000"/>
          <w:sz w:val="20"/>
          <w:szCs w:val="20"/>
          <w:lang w:eastAsia="en-CA"/>
        </w:rPr>
        <w:t>this office</w:t>
      </w:r>
      <w:r w:rsidR="00327280">
        <w:rPr>
          <w:rFonts w:ascii="Arial" w:eastAsia="Times New Roman" w:hAnsi="Arial" w:cs="Arial"/>
          <w:color w:val="000000"/>
          <w:sz w:val="20"/>
          <w:szCs w:val="20"/>
          <w:lang w:eastAsia="en-CA"/>
        </w:rPr>
        <w:t xml:space="preserve"> in</w:t>
      </w:r>
      <w:r w:rsidR="001B5261">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this Constitution;</w:t>
      </w:r>
    </w:p>
    <w:p w:rsidR="00086AF9" w:rsidRPr="0059209A" w:rsidRDefault="00086AF9" w:rsidP="00087B8F">
      <w:pPr>
        <w:numPr>
          <w:ilvl w:val="0"/>
          <w:numId w:val="11"/>
        </w:numPr>
        <w:spacing w:after="0" w:line="360" w:lineRule="auto"/>
        <w:ind w:right="720"/>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in the absence of the First Vice-President, assume the power and authority of the First Vice-President;</w:t>
      </w:r>
    </w:p>
    <w:p w:rsidR="00086AF9" w:rsidRDefault="00086AF9" w:rsidP="00087B8F">
      <w:pPr>
        <w:numPr>
          <w:ilvl w:val="0"/>
          <w:numId w:val="11"/>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Chairman of the High Hol</w:t>
      </w:r>
      <w:r w:rsidR="00B06F34">
        <w:rPr>
          <w:rFonts w:ascii="Arial" w:eastAsia="Times New Roman" w:hAnsi="Arial" w:cs="Arial"/>
          <w:color w:val="000000"/>
          <w:sz w:val="20"/>
          <w:szCs w:val="20"/>
          <w:lang w:eastAsia="en-CA"/>
        </w:rPr>
        <w:t>y D</w:t>
      </w:r>
      <w:r w:rsidRPr="0059209A">
        <w:rPr>
          <w:rFonts w:ascii="Arial" w:eastAsia="Times New Roman" w:hAnsi="Arial" w:cs="Arial"/>
          <w:color w:val="000000"/>
          <w:sz w:val="20"/>
          <w:szCs w:val="20"/>
          <w:lang w:eastAsia="en-CA"/>
        </w:rPr>
        <w:t>ays Committee.</w:t>
      </w:r>
    </w:p>
    <w:p w:rsidR="001232B0" w:rsidRPr="0059209A" w:rsidRDefault="001232B0" w:rsidP="001232B0">
      <w:pPr>
        <w:spacing w:after="0" w:line="360" w:lineRule="auto"/>
        <w:ind w:left="720"/>
        <w:jc w:val="both"/>
        <w:textAlignment w:val="baseline"/>
        <w:rPr>
          <w:rFonts w:ascii="Arial" w:eastAsia="Times New Roman" w:hAnsi="Arial" w:cs="Arial"/>
          <w:color w:val="000000"/>
          <w:sz w:val="20"/>
          <w:szCs w:val="20"/>
          <w:lang w:eastAsia="en-CA"/>
        </w:rPr>
      </w:pPr>
    </w:p>
    <w:p w:rsidR="00086AF9" w:rsidRPr="0059209A" w:rsidRDefault="00086AF9"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lastRenderedPageBreak/>
        <w:t xml:space="preserve">    11.04    </w:t>
      </w:r>
      <w:r w:rsidRPr="0059209A">
        <w:rPr>
          <w:rFonts w:ascii="Arial" w:eastAsia="Times New Roman" w:hAnsi="Arial" w:cs="Arial"/>
          <w:b/>
          <w:bCs/>
          <w:color w:val="000000"/>
          <w:sz w:val="20"/>
          <w:szCs w:val="20"/>
          <w:u w:val="single"/>
          <w:lang w:eastAsia="en-CA"/>
        </w:rPr>
        <w:t xml:space="preserve">The Third Vice-President </w:t>
      </w:r>
    </w:p>
    <w:p w:rsidR="00086AF9" w:rsidRPr="0059209A" w:rsidRDefault="00086AF9" w:rsidP="00087B8F">
      <w:pPr>
        <w:spacing w:after="0" w:line="360" w:lineRule="auto"/>
        <w:ind w:left="864"/>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shall carry out such functions as are assigned to </w:t>
      </w:r>
      <w:r w:rsidR="001B5261">
        <w:rPr>
          <w:rFonts w:ascii="Arial" w:eastAsia="Times New Roman" w:hAnsi="Arial" w:cs="Arial"/>
          <w:color w:val="000000"/>
          <w:sz w:val="20"/>
          <w:szCs w:val="20"/>
          <w:lang w:eastAsia="en-CA"/>
        </w:rPr>
        <w:t xml:space="preserve">this office </w:t>
      </w:r>
      <w:r w:rsidRPr="0059209A">
        <w:rPr>
          <w:rFonts w:ascii="Arial" w:eastAsia="Times New Roman" w:hAnsi="Arial" w:cs="Arial"/>
          <w:color w:val="000000"/>
          <w:sz w:val="20"/>
          <w:szCs w:val="20"/>
          <w:lang w:eastAsia="en-CA"/>
        </w:rPr>
        <w:t>by the President.</w:t>
      </w:r>
    </w:p>
    <w:p w:rsidR="00086AF9" w:rsidRDefault="00086AF9" w:rsidP="00087B8F">
      <w:pPr>
        <w:spacing w:after="0" w:line="360" w:lineRule="auto"/>
        <w:ind w:left="1368"/>
        <w:jc w:val="both"/>
        <w:rPr>
          <w:rFonts w:ascii="Arial" w:eastAsia="Times New Roman" w:hAnsi="Arial" w:cs="Arial"/>
          <w:i/>
          <w:iCs/>
          <w:color w:val="000000"/>
          <w:sz w:val="16"/>
          <w:szCs w:val="16"/>
          <w:lang w:eastAsia="en-CA"/>
        </w:rPr>
      </w:pPr>
      <w:r w:rsidRPr="0059209A">
        <w:rPr>
          <w:rFonts w:ascii="Arial" w:eastAsia="Times New Roman" w:hAnsi="Arial" w:cs="Arial"/>
          <w:i/>
          <w:iCs/>
          <w:color w:val="000000"/>
          <w:sz w:val="16"/>
          <w:szCs w:val="16"/>
          <w:lang w:eastAsia="en-CA"/>
        </w:rPr>
        <w:t>(as amended in November, 2000)</w:t>
      </w:r>
    </w:p>
    <w:p w:rsidR="001232B0" w:rsidRPr="0059209A" w:rsidRDefault="001232B0" w:rsidP="00087B8F">
      <w:pPr>
        <w:spacing w:after="0" w:line="360" w:lineRule="auto"/>
        <w:ind w:left="1368"/>
        <w:jc w:val="both"/>
        <w:rPr>
          <w:rFonts w:ascii="Times New Roman" w:eastAsia="Times New Roman" w:hAnsi="Times New Roman" w:cs="Times New Roman"/>
          <w:sz w:val="24"/>
          <w:szCs w:val="24"/>
          <w:lang w:eastAsia="en-CA"/>
        </w:rPr>
      </w:pPr>
    </w:p>
    <w:p w:rsidR="00086AF9" w:rsidRPr="0059209A" w:rsidRDefault="00086AF9"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    11.05    </w:t>
      </w:r>
      <w:r w:rsidRPr="0059209A">
        <w:rPr>
          <w:rFonts w:ascii="Arial" w:eastAsia="Times New Roman" w:hAnsi="Arial" w:cs="Arial"/>
          <w:b/>
          <w:bCs/>
          <w:color w:val="000000"/>
          <w:sz w:val="20"/>
          <w:szCs w:val="20"/>
          <w:u w:val="single"/>
          <w:lang w:eastAsia="en-CA"/>
        </w:rPr>
        <w:t xml:space="preserve">The Secretary </w:t>
      </w:r>
    </w:p>
    <w:p w:rsidR="00086AF9" w:rsidRPr="0059209A" w:rsidRDefault="00086AF9" w:rsidP="00087B8F">
      <w:pPr>
        <w:numPr>
          <w:ilvl w:val="0"/>
          <w:numId w:val="12"/>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carry out all functions specifically assigned to</w:t>
      </w:r>
      <w:r w:rsidR="001B5261">
        <w:rPr>
          <w:rFonts w:ascii="Arial" w:eastAsia="Times New Roman" w:hAnsi="Arial" w:cs="Arial"/>
          <w:color w:val="000000"/>
          <w:sz w:val="20"/>
          <w:szCs w:val="20"/>
          <w:lang w:eastAsia="en-CA"/>
        </w:rPr>
        <w:t xml:space="preserve"> this office </w:t>
      </w:r>
      <w:r w:rsidRPr="0059209A">
        <w:rPr>
          <w:rFonts w:ascii="Arial" w:eastAsia="Times New Roman" w:hAnsi="Arial" w:cs="Arial"/>
          <w:color w:val="000000"/>
          <w:sz w:val="20"/>
          <w:szCs w:val="20"/>
          <w:lang w:eastAsia="en-CA"/>
        </w:rPr>
        <w:t>in this Constitution;</w:t>
      </w:r>
    </w:p>
    <w:p w:rsidR="00086AF9" w:rsidRPr="0059209A" w:rsidRDefault="00086AF9" w:rsidP="00087B8F">
      <w:pPr>
        <w:numPr>
          <w:ilvl w:val="0"/>
          <w:numId w:val="12"/>
        </w:numPr>
        <w:spacing w:after="0" w:line="360" w:lineRule="auto"/>
        <w:ind w:right="360"/>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cause to be issued notices of all meetings of the Board of Governors and the General Membership;</w:t>
      </w:r>
    </w:p>
    <w:p w:rsidR="00086AF9" w:rsidRPr="0059209A" w:rsidRDefault="00086AF9" w:rsidP="00087B8F">
      <w:pPr>
        <w:numPr>
          <w:ilvl w:val="0"/>
          <w:numId w:val="12"/>
        </w:numPr>
        <w:spacing w:after="0" w:line="360" w:lineRule="auto"/>
        <w:ind w:right="792"/>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keep or supervise the keeping of minutes of meetings of the Board of Governors, Executive Committee and general membership;</w:t>
      </w:r>
    </w:p>
    <w:p w:rsidR="00086AF9" w:rsidRPr="0059209A" w:rsidRDefault="00086AF9" w:rsidP="00087B8F">
      <w:pPr>
        <w:numPr>
          <w:ilvl w:val="0"/>
          <w:numId w:val="12"/>
        </w:numPr>
        <w:spacing w:after="0" w:line="360" w:lineRule="auto"/>
        <w:ind w:right="936"/>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keep or supervise the keeping of an accurate record of the business of the Congregation, save and except those records which are to be kept by the Treasurer;</w:t>
      </w:r>
    </w:p>
    <w:p w:rsidR="00086AF9" w:rsidRPr="0059209A" w:rsidRDefault="00086AF9" w:rsidP="00087B8F">
      <w:pPr>
        <w:numPr>
          <w:ilvl w:val="0"/>
          <w:numId w:val="12"/>
        </w:numPr>
        <w:spacing w:after="0" w:line="360" w:lineRule="auto"/>
        <w:ind w:right="288"/>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when so instructed by the President, prepare and sign correspondence in the name of the Congregation;</w:t>
      </w:r>
    </w:p>
    <w:p w:rsidR="00086AF9" w:rsidRPr="0059209A" w:rsidRDefault="00086AF9" w:rsidP="00087B8F">
      <w:pPr>
        <w:numPr>
          <w:ilvl w:val="0"/>
          <w:numId w:val="12"/>
        </w:numPr>
        <w:spacing w:after="0" w:line="360" w:lineRule="auto"/>
        <w:ind w:right="936"/>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make available to members, upon request, minutes of meetings of the Board of Governors;</w:t>
      </w:r>
    </w:p>
    <w:p w:rsidR="00086AF9" w:rsidRDefault="00086AF9" w:rsidP="00087B8F">
      <w:pPr>
        <w:numPr>
          <w:ilvl w:val="0"/>
          <w:numId w:val="12"/>
        </w:numPr>
        <w:spacing w:after="0" w:line="360" w:lineRule="auto"/>
        <w:ind w:right="144"/>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forthwith deliver to his</w:t>
      </w:r>
      <w:r w:rsidR="00B06F34">
        <w:rPr>
          <w:rFonts w:ascii="Arial" w:eastAsia="Times New Roman" w:hAnsi="Arial" w:cs="Arial"/>
          <w:color w:val="000000"/>
          <w:sz w:val="20"/>
          <w:szCs w:val="20"/>
          <w:lang w:eastAsia="en-CA"/>
        </w:rPr>
        <w:t xml:space="preserve"> or her</w:t>
      </w:r>
      <w:r w:rsidR="001232B0">
        <w:rPr>
          <w:rFonts w:ascii="Arial" w:eastAsia="Times New Roman" w:hAnsi="Arial" w:cs="Arial"/>
          <w:color w:val="000000"/>
          <w:sz w:val="20"/>
          <w:szCs w:val="20"/>
          <w:lang w:eastAsia="en-CA"/>
        </w:rPr>
        <w:t xml:space="preserve"> successor all </w:t>
      </w:r>
      <w:r w:rsidRPr="0059209A">
        <w:rPr>
          <w:rFonts w:ascii="Arial" w:eastAsia="Times New Roman" w:hAnsi="Arial" w:cs="Arial"/>
          <w:color w:val="000000"/>
          <w:sz w:val="20"/>
          <w:szCs w:val="20"/>
          <w:lang w:eastAsia="en-CA"/>
        </w:rPr>
        <w:t>minutes, and other corporate documentation, correspondence and all other records and documents of the Congregation.</w:t>
      </w:r>
    </w:p>
    <w:p w:rsidR="001232B0" w:rsidRPr="0059209A" w:rsidRDefault="001232B0" w:rsidP="001232B0">
      <w:pPr>
        <w:spacing w:after="0" w:line="360" w:lineRule="auto"/>
        <w:ind w:left="720" w:right="144"/>
        <w:jc w:val="both"/>
        <w:textAlignment w:val="baseline"/>
        <w:rPr>
          <w:rFonts w:ascii="Arial" w:eastAsia="Times New Roman" w:hAnsi="Arial" w:cs="Arial"/>
          <w:color w:val="000000"/>
          <w:sz w:val="20"/>
          <w:szCs w:val="20"/>
          <w:lang w:eastAsia="en-CA"/>
        </w:rPr>
      </w:pPr>
    </w:p>
    <w:p w:rsidR="00086AF9" w:rsidRPr="0059209A" w:rsidRDefault="00086AF9"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    11.06    </w:t>
      </w:r>
      <w:r w:rsidRPr="0059209A">
        <w:rPr>
          <w:rFonts w:ascii="Arial" w:eastAsia="Times New Roman" w:hAnsi="Arial" w:cs="Arial"/>
          <w:b/>
          <w:bCs/>
          <w:color w:val="000000"/>
          <w:sz w:val="20"/>
          <w:szCs w:val="20"/>
          <w:u w:val="single"/>
          <w:lang w:eastAsia="en-CA"/>
        </w:rPr>
        <w:t>The Treasurer</w:t>
      </w:r>
    </w:p>
    <w:p w:rsidR="00086AF9" w:rsidRPr="0059209A" w:rsidRDefault="00086AF9" w:rsidP="00087B8F">
      <w:pPr>
        <w:numPr>
          <w:ilvl w:val="0"/>
          <w:numId w:val="13"/>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 xml:space="preserve">shall carry out all functions specifically assigned to </w:t>
      </w:r>
      <w:r w:rsidR="001B5261">
        <w:rPr>
          <w:rFonts w:ascii="Arial" w:eastAsia="Times New Roman" w:hAnsi="Arial" w:cs="Arial"/>
          <w:color w:val="000000"/>
          <w:sz w:val="20"/>
          <w:szCs w:val="20"/>
          <w:lang w:eastAsia="en-CA"/>
        </w:rPr>
        <w:t>this office i</w:t>
      </w:r>
      <w:r w:rsidRPr="0059209A">
        <w:rPr>
          <w:rFonts w:ascii="Arial" w:eastAsia="Times New Roman" w:hAnsi="Arial" w:cs="Arial"/>
          <w:color w:val="000000"/>
          <w:sz w:val="20"/>
          <w:szCs w:val="20"/>
          <w:lang w:eastAsia="en-CA"/>
        </w:rPr>
        <w:t>n this Constitution;</w:t>
      </w:r>
    </w:p>
    <w:p w:rsidR="00086AF9" w:rsidRPr="0059209A" w:rsidRDefault="00086AF9" w:rsidP="00087B8F">
      <w:pPr>
        <w:numPr>
          <w:ilvl w:val="0"/>
          <w:numId w:val="13"/>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Chairman of the Budget and Finance Committee;</w:t>
      </w:r>
    </w:p>
    <w:p w:rsidR="00086AF9" w:rsidRPr="0059209A" w:rsidRDefault="00086AF9" w:rsidP="00087B8F">
      <w:pPr>
        <w:numPr>
          <w:ilvl w:val="0"/>
          <w:numId w:val="13"/>
        </w:numPr>
        <w:spacing w:after="0" w:line="360" w:lineRule="auto"/>
        <w:ind w:right="1368"/>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ensure that all monies received by the Congregation are deposited into the Congregation’s bank account within seven (7) banking days of their receipt;</w:t>
      </w:r>
    </w:p>
    <w:p w:rsidR="001B5261" w:rsidRDefault="00086AF9" w:rsidP="00087B8F">
      <w:pPr>
        <w:numPr>
          <w:ilvl w:val="0"/>
          <w:numId w:val="13"/>
        </w:numPr>
        <w:spacing w:after="0" w:line="360" w:lineRule="auto"/>
        <w:ind w:right="288"/>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pay only those accounts authorized by the Board of Governors or as authorized under subparagraph 11.01 (f) of this Article;</w:t>
      </w:r>
    </w:p>
    <w:p w:rsidR="00086AF9" w:rsidRPr="001B5261" w:rsidRDefault="00086AF9" w:rsidP="00087B8F">
      <w:pPr>
        <w:numPr>
          <w:ilvl w:val="0"/>
          <w:numId w:val="13"/>
        </w:numPr>
        <w:spacing w:after="0" w:line="360" w:lineRule="auto"/>
        <w:ind w:right="288"/>
        <w:jc w:val="both"/>
        <w:textAlignment w:val="baseline"/>
        <w:rPr>
          <w:rFonts w:ascii="Arial" w:eastAsia="Times New Roman" w:hAnsi="Arial" w:cs="Arial"/>
          <w:color w:val="000000"/>
          <w:sz w:val="20"/>
          <w:szCs w:val="20"/>
          <w:lang w:eastAsia="en-CA"/>
        </w:rPr>
      </w:pPr>
      <w:r w:rsidRPr="001B5261">
        <w:rPr>
          <w:rFonts w:ascii="Arial" w:eastAsia="Times New Roman" w:hAnsi="Arial" w:cs="Arial"/>
          <w:color w:val="000000"/>
          <w:sz w:val="20"/>
          <w:szCs w:val="20"/>
          <w:lang w:eastAsia="en-CA"/>
        </w:rPr>
        <w:t>shall cause to be prepared and shall present the correct financial statement of the Congregation at the Annual Meeting;</w:t>
      </w:r>
      <w:r w:rsidR="001B5261">
        <w:rPr>
          <w:rFonts w:ascii="Arial" w:eastAsia="Times New Roman" w:hAnsi="Arial" w:cs="Arial"/>
          <w:color w:val="000000"/>
          <w:sz w:val="20"/>
          <w:szCs w:val="20"/>
          <w:lang w:eastAsia="en-CA"/>
        </w:rPr>
        <w:t xml:space="preserve"> </w:t>
      </w:r>
      <w:r w:rsidRPr="001B5261">
        <w:rPr>
          <w:rFonts w:ascii="Arial" w:eastAsia="Times New Roman" w:hAnsi="Arial" w:cs="Arial"/>
          <w:color w:val="000000"/>
          <w:sz w:val="20"/>
          <w:szCs w:val="20"/>
          <w:lang w:eastAsia="en-CA"/>
        </w:rPr>
        <w:t>shall keep or cause to be kept proper financial records and books of account showing all such matters, transactions and items as are usually written and entered in books of account;</w:t>
      </w:r>
    </w:p>
    <w:p w:rsidR="00086AF9" w:rsidRDefault="00086AF9" w:rsidP="00087B8F">
      <w:pPr>
        <w:numPr>
          <w:ilvl w:val="0"/>
          <w:numId w:val="13"/>
        </w:numPr>
        <w:spacing w:after="0" w:line="360" w:lineRule="auto"/>
        <w:ind w:right="720"/>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 xml:space="preserve">shall forthwith deliver over to his </w:t>
      </w:r>
      <w:r w:rsidR="00B06F34">
        <w:rPr>
          <w:rFonts w:ascii="Arial" w:eastAsia="Times New Roman" w:hAnsi="Arial" w:cs="Arial"/>
          <w:color w:val="000000"/>
          <w:sz w:val="20"/>
          <w:szCs w:val="20"/>
          <w:lang w:eastAsia="en-CA"/>
        </w:rPr>
        <w:t xml:space="preserve">or her </w:t>
      </w:r>
      <w:r w:rsidRPr="0059209A">
        <w:rPr>
          <w:rFonts w:ascii="Arial" w:eastAsia="Times New Roman" w:hAnsi="Arial" w:cs="Arial"/>
          <w:color w:val="000000"/>
          <w:sz w:val="20"/>
          <w:szCs w:val="20"/>
          <w:lang w:eastAsia="en-CA"/>
        </w:rPr>
        <w:t>successor all monies, books, papers and records of the Congregation.</w:t>
      </w:r>
    </w:p>
    <w:p w:rsidR="001232B0" w:rsidRPr="0059209A" w:rsidRDefault="001232B0" w:rsidP="001232B0">
      <w:pPr>
        <w:spacing w:after="0" w:line="360" w:lineRule="auto"/>
        <w:ind w:left="720" w:right="720"/>
        <w:jc w:val="both"/>
        <w:textAlignment w:val="baseline"/>
        <w:rPr>
          <w:rFonts w:ascii="Arial" w:eastAsia="Times New Roman" w:hAnsi="Arial" w:cs="Arial"/>
          <w:color w:val="000000"/>
          <w:sz w:val="20"/>
          <w:szCs w:val="20"/>
          <w:lang w:eastAsia="en-CA"/>
        </w:rPr>
      </w:pPr>
    </w:p>
    <w:p w:rsidR="00086AF9" w:rsidRPr="0059209A" w:rsidRDefault="00086AF9"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11.07    </w:t>
      </w:r>
      <w:r w:rsidRPr="0059209A">
        <w:rPr>
          <w:rFonts w:ascii="Arial" w:eastAsia="Times New Roman" w:hAnsi="Arial" w:cs="Arial"/>
          <w:b/>
          <w:bCs/>
          <w:color w:val="000000"/>
          <w:sz w:val="20"/>
          <w:szCs w:val="20"/>
          <w:u w:val="single"/>
          <w:lang w:eastAsia="en-CA"/>
        </w:rPr>
        <w:t xml:space="preserve">The Parnas </w:t>
      </w:r>
    </w:p>
    <w:p w:rsidR="00086AF9" w:rsidRPr="0059209A" w:rsidRDefault="00086AF9" w:rsidP="00087B8F">
      <w:pPr>
        <w:numPr>
          <w:ilvl w:val="0"/>
          <w:numId w:val="14"/>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carry out all functions assigned to him in this Constitution;</w:t>
      </w:r>
    </w:p>
    <w:p w:rsidR="00086AF9" w:rsidRPr="0059209A" w:rsidRDefault="00086AF9" w:rsidP="00087B8F">
      <w:pPr>
        <w:numPr>
          <w:ilvl w:val="0"/>
          <w:numId w:val="14"/>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an observer of Sabbath and Kashruth;</w:t>
      </w:r>
    </w:p>
    <w:p w:rsidR="00086AF9" w:rsidRPr="0059209A" w:rsidRDefault="00086AF9" w:rsidP="00087B8F">
      <w:pPr>
        <w:numPr>
          <w:ilvl w:val="0"/>
          <w:numId w:val="14"/>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lastRenderedPageBreak/>
        <w:t>shall have the right to designate Baalei Tefillah and designate and distribute synagogue honours except during the High Holidays;</w:t>
      </w:r>
    </w:p>
    <w:p w:rsidR="00086AF9" w:rsidRPr="0059209A" w:rsidRDefault="00086AF9" w:rsidP="00087B8F">
      <w:pPr>
        <w:numPr>
          <w:ilvl w:val="0"/>
          <w:numId w:val="14"/>
        </w:numPr>
        <w:spacing w:after="0" w:line="360" w:lineRule="auto"/>
        <w:ind w:right="288"/>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not knowingly designate as Baal Tefillah on Sabbath or Yom Tov a person who is not an observer of the Sabbath and Kashruth;</w:t>
      </w:r>
    </w:p>
    <w:p w:rsidR="00086AF9" w:rsidRDefault="00086AF9" w:rsidP="00087B8F">
      <w:pPr>
        <w:numPr>
          <w:ilvl w:val="0"/>
          <w:numId w:val="14"/>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present at all services, morning and evening, to fulfill his function or shall arrange for adequate representation of his office at such services. These duties shall not be delegated on a regular basis to any employee of the Congregation.</w:t>
      </w:r>
    </w:p>
    <w:p w:rsidR="001232B0" w:rsidRPr="0059209A" w:rsidRDefault="001232B0" w:rsidP="001232B0">
      <w:pPr>
        <w:spacing w:after="0" w:line="360" w:lineRule="auto"/>
        <w:ind w:left="720"/>
        <w:jc w:val="both"/>
        <w:textAlignment w:val="baseline"/>
        <w:rPr>
          <w:rFonts w:ascii="Arial" w:eastAsia="Times New Roman" w:hAnsi="Arial" w:cs="Arial"/>
          <w:color w:val="000000"/>
          <w:sz w:val="20"/>
          <w:szCs w:val="20"/>
          <w:lang w:eastAsia="en-CA"/>
        </w:rPr>
      </w:pPr>
    </w:p>
    <w:p w:rsidR="00086AF9" w:rsidRPr="0059209A" w:rsidRDefault="00086AF9" w:rsidP="00087B8F">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11.08    </w:t>
      </w:r>
      <w:r w:rsidRPr="0059209A">
        <w:rPr>
          <w:rFonts w:ascii="Arial" w:eastAsia="Times New Roman" w:hAnsi="Arial" w:cs="Arial"/>
          <w:b/>
          <w:bCs/>
          <w:color w:val="000000"/>
          <w:sz w:val="20"/>
          <w:szCs w:val="20"/>
          <w:u w:val="single"/>
          <w:lang w:eastAsia="en-CA"/>
        </w:rPr>
        <w:t xml:space="preserve">The Gabbai </w:t>
      </w:r>
    </w:p>
    <w:p w:rsidR="00086AF9" w:rsidRPr="0059209A" w:rsidRDefault="00086AF9" w:rsidP="00087B8F">
      <w:pPr>
        <w:numPr>
          <w:ilvl w:val="0"/>
          <w:numId w:val="15"/>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carry out all functions specifically assigned to him in this Constitution;</w:t>
      </w:r>
    </w:p>
    <w:p w:rsidR="00086AF9" w:rsidRPr="0059209A" w:rsidRDefault="00086AF9" w:rsidP="00087B8F">
      <w:pPr>
        <w:numPr>
          <w:ilvl w:val="0"/>
          <w:numId w:val="15"/>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be an observer of Sabbath and Kashruth;</w:t>
      </w:r>
    </w:p>
    <w:p w:rsidR="00086AF9" w:rsidRDefault="00086AF9" w:rsidP="00087B8F">
      <w:pPr>
        <w:numPr>
          <w:ilvl w:val="0"/>
          <w:numId w:val="15"/>
        </w:numPr>
        <w:spacing w:after="0" w:line="360" w:lineRule="auto"/>
        <w:ind w:right="648"/>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shall act as deputy to the Parnas and shall assist him in all his duties and, in the absence of the Parnas, shall act in his stead.</w:t>
      </w:r>
    </w:p>
    <w:p w:rsidR="001232B0" w:rsidRPr="0059209A" w:rsidRDefault="001232B0" w:rsidP="001232B0">
      <w:pPr>
        <w:spacing w:after="0" w:line="360" w:lineRule="auto"/>
        <w:ind w:left="720" w:right="648"/>
        <w:jc w:val="both"/>
        <w:textAlignment w:val="baseline"/>
        <w:rPr>
          <w:rFonts w:ascii="Arial" w:eastAsia="Times New Roman" w:hAnsi="Arial" w:cs="Arial"/>
          <w:color w:val="000000"/>
          <w:sz w:val="20"/>
          <w:szCs w:val="20"/>
          <w:lang w:eastAsia="en-CA"/>
        </w:rPr>
      </w:pPr>
    </w:p>
    <w:p w:rsidR="00086AF9" w:rsidRPr="00B06F34" w:rsidRDefault="00086AF9" w:rsidP="00087B8F">
      <w:pPr>
        <w:pStyle w:val="ListParagraph"/>
        <w:numPr>
          <w:ilvl w:val="1"/>
          <w:numId w:val="17"/>
        </w:numPr>
        <w:spacing w:after="0" w:line="360" w:lineRule="auto"/>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 xml:space="preserve">  </w:t>
      </w:r>
      <w:r w:rsidRPr="00B06F34">
        <w:rPr>
          <w:rFonts w:ascii="Arial" w:eastAsia="Times New Roman" w:hAnsi="Arial" w:cs="Arial"/>
          <w:b/>
          <w:bCs/>
          <w:color w:val="000000"/>
          <w:sz w:val="20"/>
          <w:szCs w:val="20"/>
          <w:u w:val="single"/>
          <w:lang w:eastAsia="en-CA"/>
        </w:rPr>
        <w:t xml:space="preserve">The Board of Governors </w:t>
      </w:r>
    </w:p>
    <w:p w:rsidR="00B06F34" w:rsidRPr="00B06F34" w:rsidRDefault="00086AF9" w:rsidP="00087B8F">
      <w:pPr>
        <w:pStyle w:val="ListParagraph"/>
        <w:numPr>
          <w:ilvl w:val="0"/>
          <w:numId w:val="16"/>
        </w:numPr>
        <w:spacing w:after="0" w:line="360" w:lineRule="auto"/>
        <w:ind w:right="1152"/>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has residual authority in respect of the administration of the affairs and assets of the Congregation;</w:t>
      </w:r>
    </w:p>
    <w:p w:rsidR="00086AF9" w:rsidRPr="00B06F34" w:rsidRDefault="00086AF9" w:rsidP="00087B8F">
      <w:pPr>
        <w:pStyle w:val="ListParagraph"/>
        <w:numPr>
          <w:ilvl w:val="0"/>
          <w:numId w:val="16"/>
        </w:numPr>
        <w:spacing w:after="0" w:line="360" w:lineRule="auto"/>
        <w:ind w:right="1152"/>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 xml:space="preserve"> may dismiss any of its members for the balance of his term at a Special Meeting called for the purpose on the vote of 75% of all of the members of the Board of Governors;</w:t>
      </w:r>
    </w:p>
    <w:p w:rsidR="00086AF9" w:rsidRPr="00B06F34" w:rsidRDefault="001B5261" w:rsidP="00087B8F">
      <w:pPr>
        <w:pStyle w:val="ListParagraph"/>
        <w:numPr>
          <w:ilvl w:val="0"/>
          <w:numId w:val="16"/>
        </w:numPr>
        <w:spacing w:after="0" w:line="360" w:lineRule="auto"/>
        <w:ind w:right="864"/>
        <w:jc w:val="both"/>
        <w:rPr>
          <w:rFonts w:ascii="Times New Roman" w:eastAsia="Times New Roman" w:hAnsi="Times New Roman" w:cs="Times New Roman"/>
          <w:sz w:val="24"/>
          <w:szCs w:val="24"/>
          <w:lang w:eastAsia="en-CA"/>
        </w:rPr>
      </w:pPr>
      <w:r w:rsidRPr="00B06F34">
        <w:rPr>
          <w:rFonts w:ascii="Arial" w:eastAsia="Times New Roman" w:hAnsi="Arial" w:cs="Arial"/>
          <w:color w:val="000000"/>
          <w:sz w:val="20"/>
          <w:szCs w:val="20"/>
          <w:lang w:eastAsia="en-CA"/>
        </w:rPr>
        <w:t xml:space="preserve">may dismiss the Rabbi </w:t>
      </w:r>
      <w:r w:rsidR="00086AF9" w:rsidRPr="00B06F34">
        <w:rPr>
          <w:rFonts w:ascii="Arial" w:eastAsia="Times New Roman" w:hAnsi="Arial" w:cs="Arial"/>
          <w:color w:val="000000"/>
          <w:sz w:val="20"/>
          <w:szCs w:val="20"/>
          <w:lang w:eastAsia="en-CA"/>
        </w:rPr>
        <w:t>for cause prior to the expiration of his contract, at a Special Meeting called for that purpose on the vote of 75% of all of the members of the Board of Governors. The vote shall be by secret ballot;</w:t>
      </w:r>
    </w:p>
    <w:p w:rsidR="00086AF9" w:rsidRPr="00B06F34" w:rsidRDefault="00B06F34" w:rsidP="00087B8F">
      <w:pPr>
        <w:pStyle w:val="ListParagraph"/>
        <w:numPr>
          <w:ilvl w:val="0"/>
          <w:numId w:val="16"/>
        </w:numPr>
        <w:spacing w:after="0" w:line="360" w:lineRule="auto"/>
        <w:ind w:right="648"/>
        <w:jc w:val="both"/>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N</w:t>
      </w:r>
      <w:r w:rsidR="00086AF9" w:rsidRPr="00B06F34">
        <w:rPr>
          <w:rFonts w:ascii="Arial" w:eastAsia="Times New Roman" w:hAnsi="Arial" w:cs="Arial"/>
          <w:color w:val="000000"/>
          <w:sz w:val="20"/>
          <w:szCs w:val="20"/>
          <w:lang w:eastAsia="en-CA"/>
        </w:rPr>
        <w:t>either the Board of Governors, nor anyone else acting on behalf of the Congregation shall enter into a contract which has a duration of more than three (3) years except:</w:t>
      </w:r>
    </w:p>
    <w:p w:rsidR="00086AF9" w:rsidRDefault="00086AF9" w:rsidP="00087B8F">
      <w:pPr>
        <w:numPr>
          <w:ilvl w:val="1"/>
          <w:numId w:val="16"/>
        </w:numPr>
        <w:spacing w:after="0" w:line="36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a Catering contract;</w:t>
      </w:r>
    </w:p>
    <w:p w:rsidR="00A11833" w:rsidRPr="0059209A" w:rsidRDefault="00A11833" w:rsidP="00087B8F">
      <w:pPr>
        <w:numPr>
          <w:ilvl w:val="1"/>
          <w:numId w:val="16"/>
        </w:numPr>
        <w:spacing w:after="0" w:line="240" w:lineRule="auto"/>
        <w:ind w:right="792"/>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one or more contracts for the purpose of transferring lands to the Congregation, or the construction of a new Synagogue facility, or the expansion or renovation of the Congregation’s facilities;</w:t>
      </w:r>
    </w:p>
    <w:p w:rsidR="00A11833" w:rsidRDefault="00A11833" w:rsidP="00087B8F">
      <w:pPr>
        <w:numPr>
          <w:ilvl w:val="1"/>
          <w:numId w:val="16"/>
        </w:numPr>
        <w:spacing w:after="0" w:line="240" w:lineRule="auto"/>
        <w:jc w:val="both"/>
        <w:textAlignment w:val="baseline"/>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a mortgage or other long term debt obligation of the Congregation.</w:t>
      </w:r>
    </w:p>
    <w:p w:rsidR="00C21D28" w:rsidRDefault="00C21D28" w:rsidP="00087B8F">
      <w:pPr>
        <w:numPr>
          <w:ilvl w:val="1"/>
          <w:numId w:val="16"/>
        </w:numPr>
        <w:spacing w:after="0" w:line="240" w:lineRule="auto"/>
        <w:jc w:val="both"/>
        <w:textAlignment w:val="baseline"/>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Contracts for the services of a Rabbi or Assistant rabbi may be up to 5 years. </w:t>
      </w:r>
    </w:p>
    <w:p w:rsidR="001232B0" w:rsidRPr="0059209A" w:rsidRDefault="001232B0" w:rsidP="001232B0">
      <w:pPr>
        <w:spacing w:after="0" w:line="240" w:lineRule="auto"/>
        <w:ind w:left="1440"/>
        <w:jc w:val="both"/>
        <w:textAlignment w:val="baseline"/>
        <w:rPr>
          <w:rFonts w:ascii="Arial" w:eastAsia="Times New Roman" w:hAnsi="Arial" w:cs="Arial"/>
          <w:color w:val="000000"/>
          <w:sz w:val="20"/>
          <w:szCs w:val="20"/>
          <w:lang w:eastAsia="en-CA"/>
        </w:rPr>
      </w:pPr>
    </w:p>
    <w:p w:rsidR="00A11833" w:rsidRPr="001232B0" w:rsidRDefault="00A11833" w:rsidP="00087B8F">
      <w:pPr>
        <w:pStyle w:val="ListParagraph"/>
        <w:numPr>
          <w:ilvl w:val="0"/>
          <w:numId w:val="16"/>
        </w:numPr>
        <w:spacing w:before="72" w:after="0" w:line="360" w:lineRule="auto"/>
        <w:ind w:left="714" w:right="576" w:hanging="357"/>
        <w:jc w:val="both"/>
        <w:rPr>
          <w:rFonts w:ascii="Times New Roman" w:eastAsia="Times New Roman" w:hAnsi="Times New Roman" w:cs="Times New Roman"/>
          <w:sz w:val="24"/>
          <w:szCs w:val="24"/>
          <w:lang w:eastAsia="en-CA"/>
        </w:rPr>
      </w:pPr>
      <w:r w:rsidRPr="00A11833">
        <w:rPr>
          <w:rFonts w:ascii="Arial" w:eastAsia="Times New Roman" w:hAnsi="Arial" w:cs="Arial"/>
          <w:color w:val="000000"/>
          <w:sz w:val="20"/>
          <w:szCs w:val="20"/>
          <w:lang w:eastAsia="en-CA"/>
        </w:rPr>
        <w:t xml:space="preserve">the hiring of a new Rabbi and a new </w:t>
      </w:r>
      <w:r>
        <w:rPr>
          <w:rFonts w:ascii="Arial" w:eastAsia="Times New Roman" w:hAnsi="Arial" w:cs="Arial"/>
          <w:color w:val="000000"/>
          <w:sz w:val="20"/>
          <w:szCs w:val="20"/>
          <w:lang w:eastAsia="en-CA"/>
        </w:rPr>
        <w:t>Assistant Rabbi</w:t>
      </w:r>
      <w:r w:rsidRPr="00A11833">
        <w:rPr>
          <w:rFonts w:ascii="Arial" w:eastAsia="Times New Roman" w:hAnsi="Arial" w:cs="Arial"/>
          <w:color w:val="000000"/>
          <w:sz w:val="20"/>
          <w:szCs w:val="20"/>
          <w:lang w:eastAsia="en-CA"/>
        </w:rPr>
        <w:t xml:space="preserve"> may only be approved at a Special Meeting of the Board called for that purpose and shall require a 2/3 vote of all the members of the Board. The vote shall be by secret ballot;</w:t>
      </w:r>
    </w:p>
    <w:p w:rsidR="00A11833" w:rsidRPr="00A11833" w:rsidRDefault="00A11833" w:rsidP="00087B8F">
      <w:pPr>
        <w:pStyle w:val="ListParagraph"/>
        <w:numPr>
          <w:ilvl w:val="0"/>
          <w:numId w:val="16"/>
        </w:numPr>
        <w:spacing w:before="36" w:after="0" w:line="360" w:lineRule="auto"/>
        <w:ind w:left="714" w:right="648" w:hanging="357"/>
        <w:jc w:val="both"/>
        <w:rPr>
          <w:rFonts w:ascii="Times New Roman" w:eastAsia="Times New Roman" w:hAnsi="Times New Roman" w:cs="Times New Roman"/>
          <w:sz w:val="24"/>
          <w:szCs w:val="24"/>
          <w:lang w:eastAsia="en-CA"/>
        </w:rPr>
      </w:pPr>
      <w:r w:rsidRPr="00A11833">
        <w:rPr>
          <w:rFonts w:ascii="Arial" w:eastAsia="Times New Roman" w:hAnsi="Arial" w:cs="Arial"/>
          <w:color w:val="000000"/>
          <w:sz w:val="20"/>
          <w:szCs w:val="20"/>
          <w:lang w:eastAsia="en-CA"/>
        </w:rPr>
        <w:t xml:space="preserve">the renewal of the contract of the Rabbi and </w:t>
      </w:r>
      <w:r>
        <w:rPr>
          <w:rFonts w:ascii="Arial" w:eastAsia="Times New Roman" w:hAnsi="Arial" w:cs="Arial"/>
          <w:color w:val="000000"/>
          <w:sz w:val="20"/>
          <w:szCs w:val="20"/>
          <w:lang w:eastAsia="en-CA"/>
        </w:rPr>
        <w:t>Assistant Rabbi</w:t>
      </w:r>
      <w:r w:rsidRPr="00A11833">
        <w:rPr>
          <w:rFonts w:ascii="Arial" w:eastAsia="Times New Roman" w:hAnsi="Arial" w:cs="Arial"/>
          <w:color w:val="000000"/>
          <w:sz w:val="20"/>
          <w:szCs w:val="20"/>
          <w:lang w:eastAsia="en-CA"/>
        </w:rPr>
        <w:t xml:space="preserve">  shall require a simple majority vote of the Board of Governors. The vote shall be by secret ballot.</w:t>
      </w:r>
    </w:p>
    <w:p w:rsidR="00A11833" w:rsidRDefault="00A11833" w:rsidP="00087B8F">
      <w:pPr>
        <w:jc w:val="both"/>
        <w:rPr>
          <w:rFonts w:ascii="Arial" w:eastAsia="Times New Roman" w:hAnsi="Arial" w:cs="Arial"/>
          <w:b/>
          <w:bCs/>
          <w:color w:val="000000"/>
          <w:sz w:val="24"/>
          <w:szCs w:val="24"/>
          <w:lang w:eastAsia="en-CA"/>
        </w:rPr>
      </w:pP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3A6A70" w:rsidRPr="0059209A" w:rsidRDefault="00A11833" w:rsidP="00087B8F">
      <w:pPr>
        <w:jc w:val="both"/>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lastRenderedPageBreak/>
        <w:t>A</w:t>
      </w:r>
      <w:r w:rsidR="003A6A70" w:rsidRPr="0059209A">
        <w:rPr>
          <w:rFonts w:ascii="Arial" w:eastAsia="Times New Roman" w:hAnsi="Arial" w:cs="Arial"/>
          <w:b/>
          <w:bCs/>
          <w:color w:val="000000"/>
          <w:sz w:val="24"/>
          <w:szCs w:val="24"/>
          <w:lang w:eastAsia="en-CA"/>
        </w:rPr>
        <w:t xml:space="preserve">rticle XII.    </w:t>
      </w:r>
      <w:r w:rsidR="003A6A70" w:rsidRPr="0059209A">
        <w:rPr>
          <w:rFonts w:ascii="Arial" w:eastAsia="Times New Roman" w:hAnsi="Arial" w:cs="Arial"/>
          <w:b/>
          <w:bCs/>
          <w:color w:val="000000"/>
          <w:sz w:val="26"/>
          <w:szCs w:val="26"/>
          <w:lang w:eastAsia="en-CA"/>
        </w:rPr>
        <w:t>E</w:t>
      </w:r>
      <w:r w:rsidR="003A6A70" w:rsidRPr="0059209A">
        <w:rPr>
          <w:rFonts w:ascii="Arial" w:eastAsia="Times New Roman" w:hAnsi="Arial" w:cs="Arial"/>
          <w:b/>
          <w:bCs/>
          <w:color w:val="000000"/>
          <w:lang w:eastAsia="en-CA"/>
        </w:rPr>
        <w:t xml:space="preserve">XECUTION </w:t>
      </w:r>
      <w:r w:rsidR="003A6A70" w:rsidRPr="0059209A">
        <w:rPr>
          <w:rFonts w:ascii="Arial" w:eastAsia="Times New Roman" w:hAnsi="Arial" w:cs="Arial"/>
          <w:b/>
          <w:bCs/>
          <w:color w:val="000000"/>
          <w:sz w:val="26"/>
          <w:szCs w:val="26"/>
          <w:lang w:eastAsia="en-CA"/>
        </w:rPr>
        <w:t>O</w:t>
      </w:r>
      <w:r w:rsidR="003A6A70" w:rsidRPr="0059209A">
        <w:rPr>
          <w:rFonts w:ascii="Arial" w:eastAsia="Times New Roman" w:hAnsi="Arial" w:cs="Arial"/>
          <w:b/>
          <w:bCs/>
          <w:color w:val="000000"/>
          <w:lang w:eastAsia="en-CA"/>
        </w:rPr>
        <w:t xml:space="preserve">F </w:t>
      </w:r>
      <w:r w:rsidR="003A6A70" w:rsidRPr="0059209A">
        <w:rPr>
          <w:rFonts w:ascii="Arial" w:eastAsia="Times New Roman" w:hAnsi="Arial" w:cs="Arial"/>
          <w:b/>
          <w:bCs/>
          <w:color w:val="000000"/>
          <w:sz w:val="26"/>
          <w:szCs w:val="26"/>
          <w:lang w:eastAsia="en-CA"/>
        </w:rPr>
        <w:t>D</w:t>
      </w:r>
      <w:r w:rsidR="003A6A70" w:rsidRPr="0059209A">
        <w:rPr>
          <w:rFonts w:ascii="Arial" w:eastAsia="Times New Roman" w:hAnsi="Arial" w:cs="Arial"/>
          <w:b/>
          <w:bCs/>
          <w:color w:val="000000"/>
          <w:lang w:eastAsia="en-CA"/>
        </w:rPr>
        <w:t>OCUMENTS</w:t>
      </w:r>
    </w:p>
    <w:p w:rsidR="003A6A70" w:rsidRPr="0059209A" w:rsidRDefault="003A6A70"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12.01    The President together with either the First Vice-President, the Second Vice-President, the</w:t>
      </w:r>
    </w:p>
    <w:p w:rsidR="003A6A70" w:rsidRPr="0059209A" w:rsidRDefault="003A6A70" w:rsidP="00087B8F">
      <w:pPr>
        <w:spacing w:after="0" w:line="360" w:lineRule="auto"/>
        <w:ind w:left="792" w:right="792"/>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Secretary or the Treasurer shall execute all documents, contracts and negotiable instruments of the Congregation, other than </w:t>
      </w:r>
      <w:r w:rsidR="00B06F34">
        <w:rPr>
          <w:rFonts w:ascii="Arial" w:eastAsia="Times New Roman" w:hAnsi="Arial" w:cs="Arial"/>
          <w:color w:val="000000"/>
          <w:sz w:val="20"/>
          <w:szCs w:val="20"/>
          <w:lang w:eastAsia="en-CA"/>
        </w:rPr>
        <w:t>routine financial transactions</w:t>
      </w:r>
      <w:r w:rsidRPr="0059209A">
        <w:rPr>
          <w:rFonts w:ascii="Arial" w:eastAsia="Times New Roman" w:hAnsi="Arial" w:cs="Arial"/>
          <w:color w:val="000000"/>
          <w:sz w:val="20"/>
          <w:szCs w:val="20"/>
          <w:lang w:eastAsia="en-CA"/>
        </w:rPr>
        <w:t>.</w:t>
      </w:r>
    </w:p>
    <w:p w:rsidR="003A6A70" w:rsidRPr="0059209A" w:rsidRDefault="003A6A70" w:rsidP="00087B8F">
      <w:pPr>
        <w:spacing w:before="144"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12.02 </w:t>
      </w:r>
      <w:r w:rsidR="001232B0">
        <w:rPr>
          <w:rFonts w:ascii="Arial" w:eastAsia="Times New Roman" w:hAnsi="Arial" w:cs="Arial"/>
          <w:color w:val="000000"/>
          <w:sz w:val="20"/>
          <w:szCs w:val="20"/>
          <w:lang w:eastAsia="en-CA"/>
        </w:rPr>
        <w:tab/>
      </w:r>
      <w:r w:rsidRPr="0059209A">
        <w:rPr>
          <w:rFonts w:ascii="Arial" w:eastAsia="Times New Roman" w:hAnsi="Arial" w:cs="Arial"/>
          <w:color w:val="000000"/>
          <w:sz w:val="20"/>
          <w:szCs w:val="20"/>
          <w:lang w:eastAsia="en-CA"/>
        </w:rPr>
        <w:t>The President together with the Treasurer, or one of the President or the Treasurer together</w:t>
      </w:r>
    </w:p>
    <w:p w:rsidR="003A6A70" w:rsidRPr="0059209A" w:rsidRDefault="003A6A70" w:rsidP="00087B8F">
      <w:pPr>
        <w:spacing w:after="0" w:line="360" w:lineRule="auto"/>
        <w:ind w:left="792"/>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with one of the First Vice-President or Secretary, shall </w:t>
      </w:r>
      <w:r w:rsidR="00B06F34">
        <w:rPr>
          <w:rFonts w:ascii="Arial" w:eastAsia="Times New Roman" w:hAnsi="Arial" w:cs="Arial"/>
          <w:color w:val="000000"/>
          <w:sz w:val="20"/>
          <w:szCs w:val="20"/>
          <w:lang w:eastAsia="en-CA"/>
        </w:rPr>
        <w:t xml:space="preserve">authorize all routine financial transactions </w:t>
      </w:r>
      <w:r w:rsidRPr="0059209A">
        <w:rPr>
          <w:rFonts w:ascii="Arial" w:eastAsia="Times New Roman" w:hAnsi="Arial" w:cs="Arial"/>
          <w:color w:val="000000"/>
          <w:sz w:val="20"/>
          <w:szCs w:val="20"/>
          <w:lang w:eastAsia="en-CA"/>
        </w:rPr>
        <w:t>of the Congregation.</w:t>
      </w:r>
    </w:p>
    <w:p w:rsidR="00333F3A" w:rsidRDefault="00333F3A" w:rsidP="00087B8F">
      <w:pPr>
        <w:jc w:val="both"/>
        <w:rPr>
          <w:rFonts w:ascii="Arial" w:eastAsia="Times New Roman" w:hAnsi="Arial" w:cs="Arial"/>
          <w:b/>
          <w:bCs/>
          <w:color w:val="000000"/>
          <w:sz w:val="24"/>
          <w:szCs w:val="24"/>
          <w:lang w:eastAsia="en-CA"/>
        </w:rPr>
      </w:pP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3A6A70" w:rsidRDefault="00333F3A" w:rsidP="00087B8F">
      <w:pPr>
        <w:jc w:val="both"/>
      </w:pPr>
      <w:r w:rsidRPr="0059209A">
        <w:rPr>
          <w:rFonts w:ascii="Arial" w:eastAsia="Times New Roman" w:hAnsi="Arial" w:cs="Arial"/>
          <w:b/>
          <w:bCs/>
          <w:color w:val="000000"/>
          <w:sz w:val="24"/>
          <w:szCs w:val="24"/>
          <w:lang w:eastAsia="en-CA"/>
        </w:rPr>
        <w:lastRenderedPageBreak/>
        <w:t xml:space="preserve">Article XIII. </w:t>
      </w:r>
      <w:r w:rsidRPr="0059209A">
        <w:rPr>
          <w:rFonts w:ascii="Arial" w:eastAsia="Times New Roman" w:hAnsi="Arial" w:cs="Arial"/>
          <w:b/>
          <w:bCs/>
          <w:color w:val="000000"/>
          <w:sz w:val="26"/>
          <w:szCs w:val="26"/>
          <w:lang w:eastAsia="en-CA"/>
        </w:rPr>
        <w:t>C</w:t>
      </w:r>
      <w:r w:rsidRPr="0059209A">
        <w:rPr>
          <w:rFonts w:ascii="Arial" w:eastAsia="Times New Roman" w:hAnsi="Arial" w:cs="Arial"/>
          <w:b/>
          <w:bCs/>
          <w:color w:val="000000"/>
          <w:lang w:eastAsia="en-CA"/>
        </w:rPr>
        <w:t>OMMITTEES</w:t>
      </w:r>
    </w:p>
    <w:p w:rsidR="00A11833" w:rsidRPr="009520DA" w:rsidRDefault="00A11833" w:rsidP="00087B8F">
      <w:pPr>
        <w:jc w:val="both"/>
        <w:rPr>
          <w:b/>
        </w:rPr>
      </w:pPr>
      <w:r>
        <w:rPr>
          <w:b/>
        </w:rPr>
        <w:t>Article</w:t>
      </w:r>
      <w:r w:rsidRPr="009520DA">
        <w:rPr>
          <w:b/>
        </w:rPr>
        <w:t xml:space="preserve"> 13.01</w:t>
      </w:r>
    </w:p>
    <w:p w:rsidR="00A11833" w:rsidRDefault="00A11833" w:rsidP="00087B8F">
      <w:pPr>
        <w:jc w:val="both"/>
      </w:pPr>
      <w:r>
        <w:t>The Board of Governors shall appoint such Committees as are necessary for the good governance and functioning of the Congregation. These Committees (shall?) comprise the four following areas of responsibility:</w:t>
      </w:r>
    </w:p>
    <w:p w:rsidR="00A11833" w:rsidRPr="00683081" w:rsidRDefault="00A11833" w:rsidP="00087B8F">
      <w:pPr>
        <w:jc w:val="both"/>
        <w:rPr>
          <w:b/>
        </w:rPr>
      </w:pPr>
      <w:r w:rsidRPr="00683081">
        <w:rPr>
          <w:b/>
        </w:rPr>
        <w:t>Membership</w:t>
      </w:r>
    </w:p>
    <w:p w:rsidR="00A11833" w:rsidRPr="00683081" w:rsidRDefault="00A11833" w:rsidP="00087B8F">
      <w:pPr>
        <w:jc w:val="both"/>
        <w:rPr>
          <w:b/>
        </w:rPr>
      </w:pPr>
      <w:r w:rsidRPr="00683081">
        <w:rPr>
          <w:b/>
        </w:rPr>
        <w:t xml:space="preserve">Religious </w:t>
      </w:r>
      <w:r>
        <w:rPr>
          <w:b/>
        </w:rPr>
        <w:t>Practices</w:t>
      </w:r>
    </w:p>
    <w:p w:rsidR="00A11833" w:rsidRPr="00683081" w:rsidRDefault="00A11833" w:rsidP="00087B8F">
      <w:pPr>
        <w:jc w:val="both"/>
        <w:rPr>
          <w:b/>
        </w:rPr>
      </w:pPr>
      <w:r w:rsidRPr="00683081">
        <w:rPr>
          <w:b/>
        </w:rPr>
        <w:t>Business Administration</w:t>
      </w:r>
    </w:p>
    <w:p w:rsidR="00A11833" w:rsidRPr="00683081" w:rsidRDefault="00A11833" w:rsidP="00087B8F">
      <w:pPr>
        <w:jc w:val="both"/>
        <w:rPr>
          <w:b/>
        </w:rPr>
      </w:pPr>
      <w:r w:rsidRPr="00683081">
        <w:rPr>
          <w:b/>
        </w:rPr>
        <w:t>General Administration</w:t>
      </w:r>
    </w:p>
    <w:p w:rsidR="00A11833" w:rsidRDefault="00A11833" w:rsidP="00087B8F">
      <w:pPr>
        <w:jc w:val="both"/>
      </w:pPr>
      <w:r>
        <w:t xml:space="preserve">Examples of such Committees and their mandates are described in Schedule C attached to this document. These descriptions are in no way to be considered to be prescriptive, but are solely descriptive. </w:t>
      </w:r>
    </w:p>
    <w:p w:rsidR="00A11833" w:rsidRPr="0095596E" w:rsidRDefault="00A11833" w:rsidP="00087B8F">
      <w:pPr>
        <w:jc w:val="both"/>
        <w:rPr>
          <w:b/>
        </w:rPr>
      </w:pPr>
      <w:r>
        <w:rPr>
          <w:b/>
        </w:rPr>
        <w:t>Article</w:t>
      </w:r>
      <w:r w:rsidRPr="0095596E">
        <w:rPr>
          <w:b/>
        </w:rPr>
        <w:t xml:space="preserve"> 13.02</w:t>
      </w:r>
    </w:p>
    <w:p w:rsidR="00A11833" w:rsidRDefault="00A11833" w:rsidP="00087B8F">
      <w:pPr>
        <w:jc w:val="both"/>
      </w:pPr>
      <w:r>
        <w:t>Schedule C may be amended by an ordinary resolution of the Board of Governors</w:t>
      </w:r>
    </w:p>
    <w:p w:rsidR="00FC626C" w:rsidRDefault="00FC626C" w:rsidP="00087B8F">
      <w:pPr>
        <w:jc w:val="both"/>
      </w:pP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333F3A" w:rsidRDefault="00333F3A" w:rsidP="00087B8F">
      <w:pPr>
        <w:spacing w:before="144"/>
        <w:ind w:left="792" w:right="144" w:hanging="792"/>
        <w:jc w:val="both"/>
        <w:rPr>
          <w:rFonts w:ascii="Calibri" w:hAnsi="Calibri"/>
          <w:color w:val="000000"/>
        </w:rPr>
      </w:pPr>
      <w:r w:rsidRPr="0059209A">
        <w:rPr>
          <w:rFonts w:ascii="Arial" w:eastAsia="Times New Roman" w:hAnsi="Arial" w:cs="Arial"/>
          <w:b/>
          <w:bCs/>
          <w:color w:val="000000"/>
          <w:sz w:val="24"/>
          <w:szCs w:val="24"/>
          <w:lang w:eastAsia="en-CA"/>
        </w:rPr>
        <w:lastRenderedPageBreak/>
        <w:t xml:space="preserve">Article XIV.    </w:t>
      </w:r>
      <w:r w:rsidRPr="0059209A">
        <w:rPr>
          <w:rFonts w:ascii="Arial" w:eastAsia="Times New Roman" w:hAnsi="Arial" w:cs="Arial"/>
          <w:b/>
          <w:bCs/>
          <w:color w:val="000000"/>
          <w:sz w:val="26"/>
          <w:szCs w:val="26"/>
          <w:lang w:eastAsia="en-CA"/>
        </w:rPr>
        <w:t>M</w:t>
      </w:r>
      <w:r w:rsidRPr="0059209A">
        <w:rPr>
          <w:rFonts w:ascii="Arial" w:eastAsia="Times New Roman" w:hAnsi="Arial" w:cs="Arial"/>
          <w:b/>
          <w:bCs/>
          <w:color w:val="000000"/>
          <w:lang w:eastAsia="en-CA"/>
        </w:rPr>
        <w:t xml:space="preserve">EETINGS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T</w:t>
      </w:r>
      <w:r w:rsidRPr="0059209A">
        <w:rPr>
          <w:rFonts w:ascii="Arial" w:eastAsia="Times New Roman" w:hAnsi="Arial" w:cs="Arial"/>
          <w:b/>
          <w:bCs/>
          <w:color w:val="000000"/>
          <w:lang w:eastAsia="en-CA"/>
        </w:rPr>
        <w:t xml:space="preserve">HE </w:t>
      </w:r>
      <w:r w:rsidRPr="0059209A">
        <w:rPr>
          <w:rFonts w:ascii="Arial" w:eastAsia="Times New Roman" w:hAnsi="Arial" w:cs="Arial"/>
          <w:b/>
          <w:bCs/>
          <w:color w:val="000000"/>
          <w:sz w:val="26"/>
          <w:szCs w:val="26"/>
          <w:lang w:eastAsia="en-CA"/>
        </w:rPr>
        <w:t>M</w:t>
      </w:r>
      <w:r w:rsidRPr="0059209A">
        <w:rPr>
          <w:rFonts w:ascii="Arial" w:eastAsia="Times New Roman" w:hAnsi="Arial" w:cs="Arial"/>
          <w:b/>
          <w:bCs/>
          <w:color w:val="000000"/>
          <w:lang w:eastAsia="en-CA"/>
        </w:rPr>
        <w:t xml:space="preserve">EMBERSHIP </w:t>
      </w:r>
      <w:r w:rsidRPr="0059209A">
        <w:rPr>
          <w:rFonts w:ascii="Arial" w:eastAsia="Times New Roman" w:hAnsi="Arial" w:cs="Arial"/>
          <w:b/>
          <w:bCs/>
          <w:color w:val="000000"/>
          <w:sz w:val="26"/>
          <w:szCs w:val="26"/>
          <w:lang w:eastAsia="en-CA"/>
        </w:rPr>
        <w:t>O</w:t>
      </w:r>
      <w:r w:rsidRPr="0059209A">
        <w:rPr>
          <w:rFonts w:ascii="Arial" w:eastAsia="Times New Roman" w:hAnsi="Arial" w:cs="Arial"/>
          <w:b/>
          <w:bCs/>
          <w:color w:val="000000"/>
          <w:lang w:eastAsia="en-CA"/>
        </w:rPr>
        <w:t xml:space="preserve">F </w:t>
      </w:r>
      <w:r w:rsidRPr="0059209A">
        <w:rPr>
          <w:rFonts w:ascii="Arial" w:eastAsia="Times New Roman" w:hAnsi="Arial" w:cs="Arial"/>
          <w:b/>
          <w:bCs/>
          <w:color w:val="000000"/>
          <w:sz w:val="26"/>
          <w:szCs w:val="26"/>
          <w:lang w:eastAsia="en-CA"/>
        </w:rPr>
        <w:t>T</w:t>
      </w:r>
      <w:r w:rsidRPr="0059209A">
        <w:rPr>
          <w:rFonts w:ascii="Arial" w:eastAsia="Times New Roman" w:hAnsi="Arial" w:cs="Arial"/>
          <w:b/>
          <w:bCs/>
          <w:color w:val="000000"/>
          <w:lang w:eastAsia="en-CA"/>
        </w:rPr>
        <w:t xml:space="preserve">HE </w:t>
      </w:r>
      <w:r w:rsidRPr="0059209A">
        <w:rPr>
          <w:rFonts w:ascii="Arial" w:eastAsia="Times New Roman" w:hAnsi="Arial" w:cs="Arial"/>
          <w:b/>
          <w:bCs/>
          <w:color w:val="000000"/>
          <w:sz w:val="26"/>
          <w:szCs w:val="26"/>
          <w:lang w:eastAsia="en-CA"/>
        </w:rPr>
        <w:t>C</w:t>
      </w:r>
      <w:r w:rsidRPr="0059209A">
        <w:rPr>
          <w:rFonts w:ascii="Arial" w:eastAsia="Times New Roman" w:hAnsi="Arial" w:cs="Arial"/>
          <w:b/>
          <w:bCs/>
          <w:color w:val="000000"/>
          <w:lang w:eastAsia="en-CA"/>
        </w:rPr>
        <w:t>ONGREGATION</w:t>
      </w:r>
      <w:r>
        <w:rPr>
          <w:rFonts w:ascii="Calibri" w:hAnsi="Calibri"/>
          <w:color w:val="000000"/>
        </w:rPr>
        <w:t xml:space="preserve"> </w:t>
      </w:r>
    </w:p>
    <w:p w:rsidR="00666E79" w:rsidRPr="00897C0E" w:rsidRDefault="00666E79" w:rsidP="00087B8F">
      <w:pPr>
        <w:spacing w:before="144" w:line="360" w:lineRule="auto"/>
        <w:ind w:right="144"/>
        <w:jc w:val="both"/>
        <w:rPr>
          <w:rFonts w:ascii="Arial" w:eastAsia="Times New Roman" w:hAnsi="Arial" w:cs="Arial"/>
          <w:color w:val="000000"/>
          <w:sz w:val="20"/>
          <w:szCs w:val="20"/>
          <w:lang w:eastAsia="en-CA"/>
        </w:rPr>
      </w:pPr>
      <w:r>
        <w:rPr>
          <w:rFonts w:ascii="Calibri" w:hAnsi="Calibri"/>
          <w:color w:val="000000"/>
        </w:rPr>
        <w:t>14.</w:t>
      </w:r>
      <w:r w:rsidRPr="00897C0E">
        <w:rPr>
          <w:rFonts w:ascii="Arial" w:hAnsi="Arial" w:cs="Arial"/>
          <w:color w:val="000000"/>
          <w:sz w:val="20"/>
          <w:szCs w:val="20"/>
        </w:rPr>
        <w:t xml:space="preserve">01 – </w:t>
      </w:r>
      <w:r w:rsidRPr="00897C0E">
        <w:rPr>
          <w:rFonts w:ascii="Arial" w:eastAsia="Times New Roman" w:hAnsi="Arial" w:cs="Arial"/>
          <w:color w:val="000000"/>
          <w:sz w:val="20"/>
          <w:szCs w:val="20"/>
          <w:lang w:eastAsia="en-CA"/>
        </w:rPr>
        <w:t xml:space="preserve">The Annual Meeting of the members of the Congregation shall take place annually on a date </w:t>
      </w:r>
      <w:r w:rsidR="00FC626C" w:rsidRPr="00897C0E">
        <w:rPr>
          <w:rFonts w:ascii="Arial" w:eastAsia="Times New Roman" w:hAnsi="Arial" w:cs="Arial"/>
          <w:color w:val="000000"/>
          <w:sz w:val="20"/>
          <w:szCs w:val="20"/>
          <w:lang w:eastAsia="en-CA"/>
        </w:rPr>
        <w:t>to be established by the Board of G</w:t>
      </w:r>
      <w:r w:rsidR="005E693C" w:rsidRPr="00897C0E">
        <w:rPr>
          <w:rFonts w:ascii="Arial" w:eastAsia="Times New Roman" w:hAnsi="Arial" w:cs="Arial"/>
          <w:color w:val="000000"/>
          <w:sz w:val="20"/>
          <w:szCs w:val="20"/>
          <w:lang w:eastAsia="en-CA"/>
        </w:rPr>
        <w:t>overnors, t</w:t>
      </w:r>
      <w:r w:rsidRPr="00897C0E">
        <w:rPr>
          <w:rFonts w:ascii="Arial" w:eastAsia="Times New Roman" w:hAnsi="Arial" w:cs="Arial"/>
          <w:color w:val="000000"/>
          <w:sz w:val="20"/>
          <w:szCs w:val="20"/>
          <w:lang w:eastAsia="en-CA"/>
        </w:rPr>
        <w:t>hat is neither the Jewish Sabbath or a Jewish Holiday, to be chosen by the President, for the purpose of receiving reports and statements required to be laid before the annual meeting, electing the Board of Governors and Executive Officers of the Congregation, appointing auditors and fixing or authorizing the Board of Governors to fix their remuneration, and for the transaction of such other business as may properly be brought before the meeting.</w:t>
      </w:r>
    </w:p>
    <w:p w:rsidR="005E693C" w:rsidRPr="00897C0E" w:rsidRDefault="005E693C" w:rsidP="00087B8F">
      <w:pPr>
        <w:spacing w:before="144" w:line="360" w:lineRule="auto"/>
        <w:ind w:right="144"/>
        <w:jc w:val="both"/>
        <w:rPr>
          <w:rFonts w:ascii="Arial" w:eastAsia="Times New Roman" w:hAnsi="Arial" w:cs="Arial"/>
          <w:color w:val="000000"/>
          <w:sz w:val="20"/>
          <w:szCs w:val="20"/>
          <w:lang w:eastAsia="en-CA"/>
        </w:rPr>
      </w:pPr>
      <w:r w:rsidRPr="00897C0E">
        <w:rPr>
          <w:rFonts w:ascii="Arial" w:eastAsia="Times New Roman" w:hAnsi="Arial" w:cs="Arial"/>
          <w:color w:val="000000"/>
          <w:sz w:val="20"/>
          <w:szCs w:val="20"/>
          <w:lang w:eastAsia="en-CA"/>
        </w:rPr>
        <w:t>14.0</w:t>
      </w:r>
      <w:r w:rsidR="00B74C7B" w:rsidRPr="00897C0E">
        <w:rPr>
          <w:rFonts w:ascii="Arial" w:eastAsia="Times New Roman" w:hAnsi="Arial" w:cs="Arial"/>
          <w:color w:val="000000"/>
          <w:sz w:val="20"/>
          <w:szCs w:val="20"/>
          <w:lang w:eastAsia="en-CA"/>
        </w:rPr>
        <w:t>2</w:t>
      </w:r>
      <w:r w:rsidRPr="00897C0E">
        <w:rPr>
          <w:rFonts w:ascii="Arial" w:eastAsia="Times New Roman" w:hAnsi="Arial" w:cs="Arial"/>
          <w:color w:val="000000"/>
          <w:sz w:val="20"/>
          <w:szCs w:val="20"/>
          <w:lang w:eastAsia="en-CA"/>
        </w:rPr>
        <w:t xml:space="preserve"> Each Annual Meeting shall take place not less than nine months nor more than 15 months after the previous Annual Meeting.</w:t>
      </w:r>
      <w:r w:rsidR="00C21D28">
        <w:rPr>
          <w:rFonts w:ascii="Arial" w:eastAsia="Times New Roman" w:hAnsi="Arial" w:cs="Arial"/>
          <w:color w:val="000000"/>
          <w:sz w:val="20"/>
          <w:szCs w:val="20"/>
          <w:lang w:eastAsia="en-CA"/>
        </w:rPr>
        <w:t xml:space="preserve"> the date of the Annual meeting shall be fixed no less than six months in advance.</w:t>
      </w:r>
    </w:p>
    <w:p w:rsidR="00666E79" w:rsidRDefault="00666E79" w:rsidP="00087B8F">
      <w:pPr>
        <w:spacing w:before="108" w:line="360" w:lineRule="auto"/>
        <w:ind w:right="144"/>
        <w:jc w:val="both"/>
        <w:rPr>
          <w:rFonts w:ascii="Arial" w:eastAsia="Times New Roman" w:hAnsi="Arial" w:cs="Arial"/>
          <w:color w:val="000000"/>
          <w:sz w:val="20"/>
          <w:szCs w:val="20"/>
          <w:lang w:eastAsia="en-CA"/>
        </w:rPr>
      </w:pPr>
      <w:r w:rsidRPr="00897C0E">
        <w:rPr>
          <w:rFonts w:ascii="Arial" w:eastAsia="Times New Roman" w:hAnsi="Arial" w:cs="Arial"/>
          <w:color w:val="000000"/>
          <w:sz w:val="20"/>
          <w:szCs w:val="20"/>
          <w:lang w:eastAsia="en-CA"/>
        </w:rPr>
        <w:t>14.03 The President, or in his absence the First Vice-President, shall call a special meeting of the members of the Congregation when requested in writing to do so for a specific purpose by at least five (5) members of the Board of Governors or by the lesser of fifty (50) members or 10% of the membership of the Congregation. Such request must state the purpose of the proposed special meeting. The special meeting so requested shall be held within thirty (30) days of the request being received. A special meeting to amend this Constitution or any of the constating documentation of the Congregation may not be called pursuant to this paragraph.</w:t>
      </w:r>
    </w:p>
    <w:p w:rsidR="00EF1140" w:rsidRPr="0059209A" w:rsidRDefault="00EF1140" w:rsidP="00087B8F">
      <w:pPr>
        <w:spacing w:before="108" w:after="0" w:line="360" w:lineRule="auto"/>
        <w:ind w:right="432"/>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14.04 Meetings of the membership of the Congregation shall be held at the head office of the Congregation, or at such other place within the Municipality of Metropolitan Toronto or York Region as the Board of Governors from time to time determines.</w:t>
      </w:r>
    </w:p>
    <w:p w:rsidR="00EF1140" w:rsidRDefault="00EF1140" w:rsidP="001232B0">
      <w:pPr>
        <w:spacing w:before="72" w:after="0" w:line="360" w:lineRule="auto"/>
        <w:ind w:right="288"/>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 xml:space="preserve">14.05 Notice of the time and place of each meeting of the membership of the Congregation shall be given by regular mail or by personal delivery not less than fourteen (14) days and not more than </w:t>
      </w:r>
      <w:r w:rsidR="001232B0">
        <w:rPr>
          <w:rFonts w:ascii="Arial" w:eastAsia="Times New Roman" w:hAnsi="Arial" w:cs="Arial"/>
          <w:color w:val="000000"/>
          <w:sz w:val="20"/>
          <w:szCs w:val="20"/>
          <w:lang w:eastAsia="en-CA"/>
        </w:rPr>
        <w:t>sixty</w:t>
      </w:r>
      <w:r w:rsidRPr="0059209A">
        <w:rPr>
          <w:rFonts w:ascii="Arial" w:eastAsia="Times New Roman" w:hAnsi="Arial" w:cs="Arial"/>
          <w:color w:val="000000"/>
          <w:sz w:val="20"/>
          <w:szCs w:val="20"/>
          <w:lang w:eastAsia="en-CA"/>
        </w:rPr>
        <w:t xml:space="preserve"> (</w:t>
      </w:r>
      <w:r w:rsidR="001232B0">
        <w:rPr>
          <w:rFonts w:ascii="Arial" w:eastAsia="Times New Roman" w:hAnsi="Arial" w:cs="Arial"/>
          <w:color w:val="000000"/>
          <w:sz w:val="20"/>
          <w:szCs w:val="20"/>
          <w:lang w:eastAsia="en-CA"/>
        </w:rPr>
        <w:t>6</w:t>
      </w:r>
      <w:r w:rsidRPr="0059209A">
        <w:rPr>
          <w:rFonts w:ascii="Arial" w:eastAsia="Times New Roman" w:hAnsi="Arial" w:cs="Arial"/>
          <w:color w:val="000000"/>
          <w:sz w:val="20"/>
          <w:szCs w:val="20"/>
          <w:lang w:eastAsia="en-CA"/>
        </w:rPr>
        <w:t>0) days before the date of the meeting to the auditor of the Congregation and to each member of the Congregation. Notice of a special meeting shall state the purpose and</w:t>
      </w:r>
      <w:r w:rsidR="001232B0">
        <w:rPr>
          <w:rFonts w:ascii="Arial" w:eastAsia="Times New Roman" w:hAnsi="Arial" w:cs="Arial"/>
          <w:color w:val="000000"/>
          <w:sz w:val="20"/>
          <w:szCs w:val="20"/>
          <w:lang w:eastAsia="en-CA"/>
        </w:rPr>
        <w:t xml:space="preserve"> </w:t>
      </w:r>
      <w:r w:rsidRPr="0059209A">
        <w:rPr>
          <w:rFonts w:ascii="Arial" w:eastAsia="Times New Roman" w:hAnsi="Arial" w:cs="Arial"/>
          <w:color w:val="000000"/>
          <w:sz w:val="20"/>
          <w:szCs w:val="20"/>
          <w:lang w:eastAsia="en-CA"/>
        </w:rPr>
        <w:t>nature of the business to be transacted in sufficient detail to permit members to form a reasoned judgment thereon, and any business not so stated shall not be transacted at such special meeting.</w:t>
      </w:r>
    </w:p>
    <w:p w:rsidR="00EF1140" w:rsidRPr="0059209A" w:rsidRDefault="00EF1140" w:rsidP="00087B8F">
      <w:pPr>
        <w:spacing w:after="0" w:line="240" w:lineRule="auto"/>
        <w:ind w:left="792" w:right="360"/>
        <w:jc w:val="both"/>
        <w:rPr>
          <w:rFonts w:ascii="Times New Roman" w:eastAsia="Times New Roman" w:hAnsi="Times New Roman" w:cs="Times New Roman"/>
          <w:sz w:val="24"/>
          <w:szCs w:val="24"/>
          <w:lang w:eastAsia="en-CA"/>
        </w:rPr>
      </w:pPr>
    </w:p>
    <w:p w:rsidR="00666E79" w:rsidRPr="00897C0E" w:rsidRDefault="00666E79" w:rsidP="00087B8F">
      <w:pPr>
        <w:pStyle w:val="NormalWeb"/>
        <w:numPr>
          <w:ilvl w:val="0"/>
          <w:numId w:val="22"/>
        </w:numPr>
        <w:spacing w:before="0" w:beforeAutospacing="0" w:after="160" w:afterAutospacing="0" w:line="360" w:lineRule="auto"/>
        <w:jc w:val="both"/>
        <w:textAlignment w:val="baseline"/>
        <w:rPr>
          <w:rFonts w:ascii="Arial" w:hAnsi="Arial" w:cs="Arial"/>
          <w:color w:val="000000"/>
          <w:sz w:val="20"/>
          <w:szCs w:val="20"/>
        </w:rPr>
      </w:pPr>
      <w:r w:rsidRPr="00897C0E">
        <w:rPr>
          <w:rFonts w:ascii="Arial" w:hAnsi="Arial" w:cs="Arial"/>
          <w:color w:val="000000"/>
          <w:sz w:val="20"/>
          <w:szCs w:val="20"/>
        </w:rPr>
        <w:t xml:space="preserve">Notice pursuant to article 14.05 may be given by electronic means to those members who have consented to receive official communications by such means. </w:t>
      </w:r>
    </w:p>
    <w:p w:rsidR="00666E79" w:rsidRPr="00897C0E" w:rsidRDefault="00666E79" w:rsidP="00087B8F">
      <w:pPr>
        <w:pStyle w:val="NormalWeb"/>
        <w:spacing w:before="0" w:beforeAutospacing="0" w:after="160" w:afterAutospacing="0" w:line="360" w:lineRule="auto"/>
        <w:jc w:val="both"/>
        <w:rPr>
          <w:rFonts w:ascii="Arial" w:hAnsi="Arial" w:cs="Arial"/>
          <w:color w:val="000000"/>
          <w:sz w:val="20"/>
          <w:szCs w:val="20"/>
        </w:rPr>
      </w:pPr>
      <w:r w:rsidRPr="00897C0E">
        <w:rPr>
          <w:rFonts w:ascii="Arial" w:hAnsi="Arial" w:cs="Arial"/>
          <w:color w:val="000000"/>
          <w:sz w:val="20"/>
          <w:szCs w:val="20"/>
        </w:rPr>
        <w:t>14.06- A quorum for the transaction of business at meetings of the membership of the Congregation shall require the presence in person of</w:t>
      </w:r>
      <w:r w:rsidR="005E693C" w:rsidRPr="00897C0E">
        <w:rPr>
          <w:rFonts w:ascii="Arial" w:hAnsi="Arial" w:cs="Arial"/>
          <w:color w:val="000000"/>
          <w:sz w:val="20"/>
          <w:szCs w:val="20"/>
        </w:rPr>
        <w:t xml:space="preserve"> thirty members for an annual meeting and 100 members </w:t>
      </w:r>
      <w:r w:rsidRPr="00897C0E">
        <w:rPr>
          <w:rFonts w:ascii="Arial" w:hAnsi="Arial" w:cs="Arial"/>
          <w:color w:val="000000"/>
          <w:sz w:val="20"/>
          <w:szCs w:val="20"/>
        </w:rPr>
        <w:t>for a special meeting.</w:t>
      </w:r>
    </w:p>
    <w:p w:rsidR="00666E79" w:rsidRPr="00897C0E" w:rsidRDefault="00666E79" w:rsidP="00087B8F">
      <w:pPr>
        <w:pStyle w:val="ysection-e"/>
        <w:spacing w:line="360" w:lineRule="auto"/>
        <w:jc w:val="both"/>
        <w:rPr>
          <w:rFonts w:ascii="Arial" w:hAnsi="Arial" w:cs="Arial"/>
          <w:color w:val="222222"/>
          <w:sz w:val="20"/>
          <w:szCs w:val="20"/>
        </w:rPr>
      </w:pPr>
      <w:r w:rsidRPr="00897C0E">
        <w:rPr>
          <w:rFonts w:ascii="Arial" w:hAnsi="Arial" w:cs="Arial"/>
          <w:color w:val="222222"/>
          <w:sz w:val="20"/>
          <w:szCs w:val="20"/>
        </w:rPr>
        <w:t>14.10 A member entitled to vote at an annual meeting of the members may,</w:t>
      </w:r>
    </w:p>
    <w:p w:rsidR="00666E79" w:rsidRPr="00897C0E" w:rsidRDefault="00897C0E" w:rsidP="00087B8F">
      <w:pPr>
        <w:pStyle w:val="yclause-e"/>
        <w:numPr>
          <w:ilvl w:val="0"/>
          <w:numId w:val="18"/>
        </w:numPr>
        <w:spacing w:line="360" w:lineRule="auto"/>
        <w:jc w:val="both"/>
        <w:rPr>
          <w:rFonts w:ascii="Arial" w:hAnsi="Arial" w:cs="Arial"/>
          <w:color w:val="222222"/>
          <w:sz w:val="20"/>
          <w:szCs w:val="20"/>
        </w:rPr>
      </w:pPr>
      <w:r>
        <w:rPr>
          <w:rFonts w:ascii="Arial" w:hAnsi="Arial" w:cs="Arial"/>
          <w:color w:val="222222"/>
          <w:sz w:val="20"/>
          <w:szCs w:val="20"/>
        </w:rPr>
        <w:lastRenderedPageBreak/>
        <w:t>G</w:t>
      </w:r>
      <w:r w:rsidR="00666E79" w:rsidRPr="00897C0E">
        <w:rPr>
          <w:rFonts w:ascii="Arial" w:hAnsi="Arial" w:cs="Arial"/>
          <w:color w:val="222222"/>
          <w:sz w:val="20"/>
          <w:szCs w:val="20"/>
        </w:rPr>
        <w:t>ive the Congregation notice of any matter that the member proposes to raise at the meeting, referred to as a “proposal”; and the Congregation shall include the proposal in the notice of meeting. Upon the request of the member who submits a proposal, the Congregation shall include in the notice of meeting a statement in support of the proposal by the member and the name and address of the member. The statement and the proposal must together not exceed 250 words. The member who submitted the proposal shall pay any cost of including the proposal and any statement in the notice of the meeting at which the proposal is to be presented</w:t>
      </w:r>
      <w:r w:rsidR="005E693C" w:rsidRPr="00897C0E">
        <w:rPr>
          <w:rFonts w:ascii="Arial" w:hAnsi="Arial" w:cs="Arial"/>
          <w:color w:val="222222"/>
          <w:sz w:val="20"/>
          <w:szCs w:val="20"/>
        </w:rPr>
        <w:t>.</w:t>
      </w:r>
    </w:p>
    <w:p w:rsidR="00666E79" w:rsidRPr="00897C0E" w:rsidRDefault="00666E79" w:rsidP="00087B8F">
      <w:pPr>
        <w:pStyle w:val="yclause-e"/>
        <w:spacing w:line="360" w:lineRule="auto"/>
        <w:jc w:val="both"/>
        <w:rPr>
          <w:rFonts w:ascii="Arial" w:hAnsi="Arial" w:cs="Arial"/>
          <w:color w:val="222222"/>
          <w:sz w:val="20"/>
          <w:szCs w:val="20"/>
        </w:rPr>
      </w:pPr>
    </w:p>
    <w:p w:rsidR="00666E79" w:rsidRPr="00897C0E" w:rsidRDefault="00666E79" w:rsidP="00087B8F">
      <w:pPr>
        <w:pStyle w:val="yclause-e"/>
        <w:numPr>
          <w:ilvl w:val="0"/>
          <w:numId w:val="18"/>
        </w:numPr>
        <w:spacing w:line="360" w:lineRule="auto"/>
        <w:jc w:val="both"/>
        <w:rPr>
          <w:rFonts w:ascii="Arial" w:hAnsi="Arial" w:cs="Arial"/>
          <w:color w:val="222222"/>
          <w:sz w:val="20"/>
          <w:szCs w:val="20"/>
        </w:rPr>
      </w:pPr>
      <w:r w:rsidRPr="00897C0E">
        <w:rPr>
          <w:rFonts w:ascii="Arial" w:hAnsi="Arial" w:cs="Arial"/>
          <w:color w:val="222222"/>
          <w:sz w:val="20"/>
          <w:szCs w:val="20"/>
        </w:rPr>
        <w:t xml:space="preserve">discuss at the meeting any matter with respect to which the member would have been entitled to submit a proposal.  </w:t>
      </w:r>
    </w:p>
    <w:p w:rsidR="00666E79" w:rsidRPr="00897C0E" w:rsidRDefault="00666E79" w:rsidP="00087B8F">
      <w:pPr>
        <w:pStyle w:val="yclause-e"/>
        <w:spacing w:line="360" w:lineRule="auto"/>
        <w:jc w:val="both"/>
        <w:rPr>
          <w:rFonts w:ascii="Arial" w:hAnsi="Arial" w:cs="Arial"/>
          <w:color w:val="222222"/>
          <w:sz w:val="20"/>
          <w:szCs w:val="20"/>
        </w:rPr>
      </w:pPr>
    </w:p>
    <w:p w:rsidR="00666E79" w:rsidRDefault="00666E79" w:rsidP="00087B8F">
      <w:pPr>
        <w:pStyle w:val="ysubsection-e"/>
        <w:numPr>
          <w:ilvl w:val="0"/>
          <w:numId w:val="18"/>
        </w:numPr>
        <w:spacing w:line="360" w:lineRule="auto"/>
        <w:jc w:val="both"/>
        <w:rPr>
          <w:rFonts w:ascii="Arial" w:hAnsi="Arial" w:cs="Arial"/>
          <w:color w:val="222222"/>
          <w:sz w:val="20"/>
          <w:szCs w:val="20"/>
        </w:rPr>
      </w:pPr>
      <w:bookmarkStart w:id="2" w:name="ys56s2"/>
      <w:bookmarkStart w:id="3" w:name="ys56s3"/>
      <w:bookmarkStart w:id="4" w:name="ys56s4"/>
      <w:bookmarkStart w:id="5" w:name="ys56s5"/>
      <w:bookmarkEnd w:id="2"/>
      <w:bookmarkEnd w:id="3"/>
      <w:bookmarkEnd w:id="4"/>
      <w:bookmarkEnd w:id="5"/>
      <w:r w:rsidRPr="00897C0E">
        <w:rPr>
          <w:rFonts w:ascii="Arial" w:hAnsi="Arial" w:cs="Arial"/>
          <w:color w:val="222222"/>
          <w:sz w:val="20"/>
          <w:szCs w:val="20"/>
        </w:rPr>
        <w:t>A proposal may include nominations for the election of directors if the proposal is signed by not less than 5 per cent of the members entitled to vote at the meeting at which the proposal is to be presented or, but this subsection does not preclude nominations being made at a meeting of the members.  2010, c. 15, s. 56 (5).</w:t>
      </w:r>
    </w:p>
    <w:p w:rsidR="00DB7D75" w:rsidRDefault="00DB7D75" w:rsidP="00DB7D75">
      <w:pPr>
        <w:pStyle w:val="ListParagraph"/>
        <w:rPr>
          <w:rFonts w:ascii="Arial" w:hAnsi="Arial" w:cs="Arial"/>
          <w:color w:val="222222"/>
          <w:sz w:val="20"/>
          <w:szCs w:val="20"/>
        </w:rPr>
      </w:pPr>
    </w:p>
    <w:p w:rsidR="005E693C" w:rsidRPr="00897C0E" w:rsidRDefault="00666E79" w:rsidP="00087B8F">
      <w:pPr>
        <w:pStyle w:val="ysubsection-e"/>
        <w:numPr>
          <w:ilvl w:val="0"/>
          <w:numId w:val="18"/>
        </w:numPr>
        <w:spacing w:line="360" w:lineRule="auto"/>
        <w:jc w:val="both"/>
        <w:rPr>
          <w:rFonts w:ascii="Arial" w:hAnsi="Arial" w:cs="Arial"/>
          <w:color w:val="222222"/>
          <w:sz w:val="20"/>
          <w:szCs w:val="20"/>
        </w:rPr>
      </w:pPr>
      <w:bookmarkStart w:id="6" w:name="ys56s6"/>
      <w:bookmarkEnd w:id="6"/>
      <w:r w:rsidRPr="00897C0E">
        <w:rPr>
          <w:rFonts w:ascii="Arial" w:hAnsi="Arial" w:cs="Arial"/>
          <w:color w:val="222222"/>
          <w:sz w:val="20"/>
          <w:szCs w:val="20"/>
        </w:rPr>
        <w:t xml:space="preserve"> The Congregation is not required to give notice of a proposal or include it in the notice of meeting if,</w:t>
      </w:r>
    </w:p>
    <w:p w:rsidR="005E693C" w:rsidRPr="00897C0E" w:rsidRDefault="005E693C" w:rsidP="00087B8F">
      <w:pPr>
        <w:pStyle w:val="ysubsection-e"/>
        <w:numPr>
          <w:ilvl w:val="1"/>
          <w:numId w:val="3"/>
        </w:numPr>
        <w:spacing w:line="360" w:lineRule="auto"/>
        <w:jc w:val="both"/>
        <w:rPr>
          <w:rFonts w:ascii="Arial" w:hAnsi="Arial" w:cs="Arial"/>
          <w:color w:val="222222"/>
          <w:sz w:val="20"/>
          <w:szCs w:val="20"/>
        </w:rPr>
      </w:pPr>
      <w:r w:rsidRPr="00897C0E">
        <w:rPr>
          <w:rFonts w:ascii="Arial" w:hAnsi="Arial" w:cs="Arial"/>
          <w:color w:val="222222"/>
          <w:sz w:val="20"/>
          <w:szCs w:val="20"/>
        </w:rPr>
        <w:t>t</w:t>
      </w:r>
      <w:r w:rsidR="00666E79" w:rsidRPr="00897C0E">
        <w:rPr>
          <w:rFonts w:ascii="Arial" w:hAnsi="Arial" w:cs="Arial"/>
          <w:color w:val="222222"/>
          <w:sz w:val="20"/>
          <w:szCs w:val="20"/>
        </w:rPr>
        <w:t>he proposal is not submitted to the Congregation office at least 60 days before the date of the meeting;</w:t>
      </w:r>
    </w:p>
    <w:p w:rsidR="005E693C" w:rsidRPr="00897C0E" w:rsidRDefault="00666E79" w:rsidP="00087B8F">
      <w:pPr>
        <w:pStyle w:val="ysubsection-e"/>
        <w:numPr>
          <w:ilvl w:val="1"/>
          <w:numId w:val="3"/>
        </w:numPr>
        <w:spacing w:line="360" w:lineRule="auto"/>
        <w:jc w:val="both"/>
        <w:rPr>
          <w:rFonts w:ascii="Arial" w:hAnsi="Arial" w:cs="Arial"/>
          <w:color w:val="222222"/>
          <w:sz w:val="20"/>
          <w:szCs w:val="20"/>
        </w:rPr>
      </w:pPr>
      <w:r w:rsidRPr="00897C0E">
        <w:rPr>
          <w:rFonts w:ascii="Arial" w:hAnsi="Arial" w:cs="Arial"/>
          <w:color w:val="222222"/>
          <w:sz w:val="20"/>
          <w:szCs w:val="20"/>
        </w:rPr>
        <w:t xml:space="preserve"> it clearly appears </w:t>
      </w:r>
      <w:r w:rsidR="005E693C" w:rsidRPr="00897C0E">
        <w:rPr>
          <w:rFonts w:ascii="Arial" w:hAnsi="Arial" w:cs="Arial"/>
          <w:color w:val="222222"/>
          <w:sz w:val="20"/>
          <w:szCs w:val="20"/>
        </w:rPr>
        <w:t xml:space="preserve">to the Executive Committee </w:t>
      </w:r>
      <w:r w:rsidRPr="00897C0E">
        <w:rPr>
          <w:rFonts w:ascii="Arial" w:hAnsi="Arial" w:cs="Arial"/>
          <w:color w:val="222222"/>
          <w:sz w:val="20"/>
          <w:szCs w:val="20"/>
        </w:rPr>
        <w:t>that the primary purpose of the proposal is to enforce a personal claim or redress a personal grievance against the Congregation or its governors, officers, members or debt obligation holders;</w:t>
      </w:r>
    </w:p>
    <w:p w:rsidR="005E693C" w:rsidRPr="00897C0E" w:rsidRDefault="00666E79" w:rsidP="00087B8F">
      <w:pPr>
        <w:pStyle w:val="ysubsection-e"/>
        <w:numPr>
          <w:ilvl w:val="1"/>
          <w:numId w:val="3"/>
        </w:numPr>
        <w:spacing w:line="360" w:lineRule="auto"/>
        <w:jc w:val="both"/>
        <w:rPr>
          <w:rFonts w:ascii="Arial" w:hAnsi="Arial" w:cs="Arial"/>
          <w:color w:val="222222"/>
          <w:sz w:val="20"/>
          <w:szCs w:val="20"/>
        </w:rPr>
      </w:pPr>
      <w:r w:rsidRPr="00897C0E">
        <w:rPr>
          <w:rFonts w:ascii="Arial" w:hAnsi="Arial" w:cs="Arial"/>
          <w:color w:val="222222"/>
          <w:sz w:val="20"/>
          <w:szCs w:val="20"/>
        </w:rPr>
        <w:t xml:space="preserve"> it clearly appears that the proposal does not relate in a significant way to the activities or affairs of the </w:t>
      </w:r>
      <w:r w:rsidR="00897C0E">
        <w:rPr>
          <w:rFonts w:ascii="Arial" w:hAnsi="Arial" w:cs="Arial"/>
          <w:color w:val="222222"/>
          <w:sz w:val="20"/>
          <w:szCs w:val="20"/>
        </w:rPr>
        <w:t>Congregation</w:t>
      </w:r>
      <w:r w:rsidRPr="00897C0E">
        <w:rPr>
          <w:rFonts w:ascii="Arial" w:hAnsi="Arial" w:cs="Arial"/>
          <w:color w:val="222222"/>
          <w:sz w:val="20"/>
          <w:szCs w:val="20"/>
        </w:rPr>
        <w:t>;</w:t>
      </w:r>
    </w:p>
    <w:p w:rsidR="005E693C" w:rsidRPr="00897C0E" w:rsidRDefault="00666E79" w:rsidP="00087B8F">
      <w:pPr>
        <w:pStyle w:val="ysubsection-e"/>
        <w:numPr>
          <w:ilvl w:val="1"/>
          <w:numId w:val="3"/>
        </w:numPr>
        <w:spacing w:line="360" w:lineRule="auto"/>
        <w:jc w:val="both"/>
        <w:rPr>
          <w:rFonts w:ascii="Arial" w:hAnsi="Arial" w:cs="Arial"/>
          <w:color w:val="222222"/>
          <w:sz w:val="20"/>
          <w:szCs w:val="20"/>
        </w:rPr>
      </w:pPr>
      <w:r w:rsidRPr="00897C0E">
        <w:rPr>
          <w:rFonts w:ascii="Arial" w:hAnsi="Arial" w:cs="Arial"/>
          <w:color w:val="222222"/>
          <w:sz w:val="20"/>
          <w:szCs w:val="20"/>
        </w:rPr>
        <w:t xml:space="preserve"> not more than two years before the receipt of the proposal, the member failed to present in person, at a meeting of the members, a proposal that had been included in a notice of meeting at the member’s request;</w:t>
      </w:r>
    </w:p>
    <w:p w:rsidR="005E693C" w:rsidRPr="00897C0E" w:rsidRDefault="00666E79" w:rsidP="00087B8F">
      <w:pPr>
        <w:pStyle w:val="ysubsection-e"/>
        <w:numPr>
          <w:ilvl w:val="1"/>
          <w:numId w:val="3"/>
        </w:numPr>
        <w:spacing w:line="360" w:lineRule="auto"/>
        <w:jc w:val="both"/>
        <w:rPr>
          <w:rFonts w:ascii="Arial" w:hAnsi="Arial" w:cs="Arial"/>
          <w:color w:val="222222"/>
          <w:sz w:val="20"/>
          <w:szCs w:val="20"/>
        </w:rPr>
      </w:pPr>
      <w:r w:rsidRPr="00897C0E">
        <w:rPr>
          <w:rFonts w:ascii="Arial" w:hAnsi="Arial" w:cs="Arial"/>
          <w:color w:val="222222"/>
          <w:sz w:val="20"/>
          <w:szCs w:val="20"/>
        </w:rPr>
        <w:t>substantially the same proposal was submitted to members in a notice of a meeting of the members held not more than two years before the receipt of the proposal and the proposal was defeated; or</w:t>
      </w:r>
    </w:p>
    <w:p w:rsidR="00666E79" w:rsidRPr="00897C0E" w:rsidRDefault="00666E79" w:rsidP="00087B8F">
      <w:pPr>
        <w:pStyle w:val="ysubsection-e"/>
        <w:numPr>
          <w:ilvl w:val="1"/>
          <w:numId w:val="3"/>
        </w:numPr>
        <w:spacing w:line="360" w:lineRule="auto"/>
        <w:jc w:val="both"/>
        <w:rPr>
          <w:rFonts w:ascii="Arial" w:hAnsi="Arial" w:cs="Arial"/>
          <w:color w:val="222222"/>
          <w:sz w:val="20"/>
          <w:szCs w:val="20"/>
        </w:rPr>
      </w:pPr>
      <w:r w:rsidRPr="00897C0E">
        <w:rPr>
          <w:rFonts w:ascii="Arial" w:hAnsi="Arial" w:cs="Arial"/>
          <w:color w:val="222222"/>
          <w:sz w:val="20"/>
          <w:szCs w:val="20"/>
        </w:rPr>
        <w:t xml:space="preserve"> the rights conferred by this section are being abused to secure publicity.  </w:t>
      </w:r>
    </w:p>
    <w:p w:rsidR="00DB7D75" w:rsidRDefault="00DB7D75" w:rsidP="00087B8F">
      <w:pPr>
        <w:spacing w:line="360" w:lineRule="auto"/>
        <w:jc w:val="both"/>
        <w:rPr>
          <w:rFonts w:ascii="Arial" w:hAnsi="Arial" w:cs="Arial"/>
          <w:color w:val="222222"/>
          <w:sz w:val="20"/>
          <w:szCs w:val="20"/>
        </w:rPr>
      </w:pPr>
    </w:p>
    <w:p w:rsidR="00666E79" w:rsidRPr="00897C0E" w:rsidRDefault="00666E79" w:rsidP="00087B8F">
      <w:pPr>
        <w:spacing w:line="360" w:lineRule="auto"/>
        <w:jc w:val="both"/>
        <w:rPr>
          <w:rFonts w:ascii="Arial" w:hAnsi="Arial" w:cs="Arial"/>
          <w:color w:val="222222"/>
          <w:sz w:val="20"/>
          <w:szCs w:val="20"/>
        </w:rPr>
      </w:pPr>
      <w:r w:rsidRPr="00897C0E">
        <w:rPr>
          <w:rFonts w:ascii="Arial" w:hAnsi="Arial" w:cs="Arial"/>
          <w:color w:val="222222"/>
          <w:sz w:val="20"/>
          <w:szCs w:val="20"/>
        </w:rPr>
        <w:t xml:space="preserve">14.12 If the Congregation makes such means </w:t>
      </w:r>
      <w:r w:rsidR="001A5FC6" w:rsidRPr="00897C0E">
        <w:rPr>
          <w:rFonts w:ascii="Arial" w:hAnsi="Arial" w:cs="Arial"/>
          <w:color w:val="222222"/>
          <w:sz w:val="20"/>
          <w:szCs w:val="20"/>
        </w:rPr>
        <w:t>available, a</w:t>
      </w:r>
      <w:r w:rsidRPr="00897C0E">
        <w:rPr>
          <w:rFonts w:ascii="Arial" w:hAnsi="Arial" w:cs="Arial"/>
          <w:color w:val="222222"/>
          <w:sz w:val="20"/>
          <w:szCs w:val="20"/>
        </w:rPr>
        <w:t xml:space="preserve"> member may, upon the consent of </w:t>
      </w:r>
      <w:r w:rsidR="001A5FC6" w:rsidRPr="00897C0E">
        <w:rPr>
          <w:rFonts w:ascii="Arial" w:hAnsi="Arial" w:cs="Arial"/>
          <w:color w:val="222222"/>
          <w:sz w:val="20"/>
          <w:szCs w:val="20"/>
        </w:rPr>
        <w:t xml:space="preserve">a majority of the </w:t>
      </w:r>
      <w:r w:rsidRPr="00897C0E">
        <w:rPr>
          <w:rFonts w:ascii="Arial" w:hAnsi="Arial" w:cs="Arial"/>
          <w:color w:val="222222"/>
          <w:sz w:val="20"/>
          <w:szCs w:val="20"/>
        </w:rPr>
        <w:t xml:space="preserve"> board members, participate in a meeting of the membership by telephonic</w:t>
      </w:r>
      <w:r w:rsidR="00C21D28">
        <w:rPr>
          <w:rFonts w:ascii="Arial" w:hAnsi="Arial" w:cs="Arial"/>
          <w:color w:val="222222"/>
          <w:sz w:val="20"/>
          <w:szCs w:val="20"/>
        </w:rPr>
        <w:t>,</w:t>
      </w:r>
      <w:r w:rsidRPr="00897C0E">
        <w:rPr>
          <w:rFonts w:ascii="Arial" w:hAnsi="Arial" w:cs="Arial"/>
          <w:color w:val="222222"/>
          <w:sz w:val="20"/>
          <w:szCs w:val="20"/>
        </w:rPr>
        <w:t xml:space="preserve"> electronic </w:t>
      </w:r>
      <w:r w:rsidR="00C21D28">
        <w:rPr>
          <w:rFonts w:ascii="Arial" w:hAnsi="Arial" w:cs="Arial"/>
          <w:color w:val="222222"/>
          <w:sz w:val="20"/>
          <w:szCs w:val="20"/>
        </w:rPr>
        <w:t xml:space="preserve"> or any other </w:t>
      </w:r>
      <w:r w:rsidRPr="00897C0E">
        <w:rPr>
          <w:rFonts w:ascii="Arial" w:hAnsi="Arial" w:cs="Arial"/>
          <w:color w:val="222222"/>
          <w:sz w:val="20"/>
          <w:szCs w:val="20"/>
        </w:rPr>
        <w:lastRenderedPageBreak/>
        <w:t>means that permits all participants to communicate adequately with each other during the meeting. A member so partic</w:t>
      </w:r>
      <w:r w:rsidR="001A5FC6" w:rsidRPr="00897C0E">
        <w:rPr>
          <w:rFonts w:ascii="Arial" w:hAnsi="Arial" w:cs="Arial"/>
          <w:color w:val="222222"/>
          <w:sz w:val="20"/>
          <w:szCs w:val="20"/>
        </w:rPr>
        <w:t xml:space="preserve">ipating in a meeting is deemed </w:t>
      </w:r>
      <w:r w:rsidRPr="00897C0E">
        <w:rPr>
          <w:rFonts w:ascii="Arial" w:hAnsi="Arial" w:cs="Arial"/>
          <w:color w:val="222222"/>
          <w:sz w:val="20"/>
          <w:szCs w:val="20"/>
        </w:rPr>
        <w:t>to be present at the meeting.</w:t>
      </w:r>
    </w:p>
    <w:p w:rsidR="00666E79" w:rsidRPr="00897C0E" w:rsidRDefault="00666E79" w:rsidP="00087B8F">
      <w:pPr>
        <w:pStyle w:val="ysection-e"/>
        <w:spacing w:line="360" w:lineRule="auto"/>
        <w:jc w:val="both"/>
        <w:rPr>
          <w:rFonts w:ascii="Arial" w:hAnsi="Arial" w:cs="Arial"/>
          <w:color w:val="222222"/>
          <w:sz w:val="20"/>
          <w:szCs w:val="20"/>
        </w:rPr>
      </w:pPr>
      <w:r w:rsidRPr="00897C0E">
        <w:rPr>
          <w:rFonts w:ascii="Arial" w:hAnsi="Arial" w:cs="Arial"/>
          <w:color w:val="222222"/>
          <w:sz w:val="20"/>
          <w:szCs w:val="20"/>
        </w:rPr>
        <w:t xml:space="preserve">14.13 At each annual meeting, members of a corporation shall by ordinary resolution appoint an auditor to hold office until the close of the next annual meeting.  </w:t>
      </w:r>
    </w:p>
    <w:p w:rsidR="00666E79" w:rsidRPr="00897C0E" w:rsidRDefault="00666E79" w:rsidP="00087B8F">
      <w:pPr>
        <w:spacing w:line="360" w:lineRule="auto"/>
        <w:jc w:val="both"/>
        <w:rPr>
          <w:rFonts w:ascii="Arial" w:hAnsi="Arial" w:cs="Arial"/>
          <w:sz w:val="20"/>
          <w:szCs w:val="20"/>
        </w:rPr>
      </w:pP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3A6A70" w:rsidRPr="0059209A" w:rsidRDefault="003A6A70" w:rsidP="00087B8F">
      <w:pPr>
        <w:spacing w:before="288"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XV.    </w:t>
      </w:r>
      <w:r w:rsidRPr="0059209A">
        <w:rPr>
          <w:rFonts w:ascii="Arial" w:eastAsia="Times New Roman" w:hAnsi="Arial" w:cs="Arial"/>
          <w:b/>
          <w:bCs/>
          <w:color w:val="000000"/>
          <w:sz w:val="26"/>
          <w:szCs w:val="26"/>
          <w:lang w:eastAsia="en-CA"/>
        </w:rPr>
        <w:t>E</w:t>
      </w:r>
      <w:r w:rsidRPr="0059209A">
        <w:rPr>
          <w:rFonts w:ascii="Arial" w:eastAsia="Times New Roman" w:hAnsi="Arial" w:cs="Arial"/>
          <w:b/>
          <w:bCs/>
          <w:color w:val="000000"/>
          <w:lang w:eastAsia="en-CA"/>
        </w:rPr>
        <w:t xml:space="preserve">LECTION </w:t>
      </w:r>
      <w:r w:rsidRPr="0059209A">
        <w:rPr>
          <w:rFonts w:ascii="Arial" w:eastAsia="Times New Roman" w:hAnsi="Arial" w:cs="Arial"/>
          <w:b/>
          <w:bCs/>
          <w:color w:val="000000"/>
          <w:sz w:val="26"/>
          <w:szCs w:val="26"/>
          <w:lang w:eastAsia="en-CA"/>
        </w:rPr>
        <w:t>P</w:t>
      </w:r>
      <w:r w:rsidRPr="0059209A">
        <w:rPr>
          <w:rFonts w:ascii="Arial" w:eastAsia="Times New Roman" w:hAnsi="Arial" w:cs="Arial"/>
          <w:b/>
          <w:bCs/>
          <w:color w:val="000000"/>
          <w:lang w:eastAsia="en-CA"/>
        </w:rPr>
        <w:t>ROCEDURES</w:t>
      </w:r>
    </w:p>
    <w:p w:rsidR="003A6A70" w:rsidRPr="00897C0E" w:rsidRDefault="003A6A70" w:rsidP="00DB7D75">
      <w:pPr>
        <w:spacing w:before="144" w:after="0" w:line="360" w:lineRule="auto"/>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15.01 A Nominating Committee shall be comprised of the Immediate Past President, who shall be Chairman of the committee, the current President and three (3) other persons chosen by the Chairman of the Nominating Committee and approved by the Board of Governors, provided that no member of the committee (except the President) shall accept nomination for elected executive office.</w:t>
      </w:r>
    </w:p>
    <w:p w:rsidR="003A6A70" w:rsidRPr="00897C0E" w:rsidRDefault="003A6A70" w:rsidP="00087B8F">
      <w:pPr>
        <w:spacing w:before="72" w:after="0" w:line="360" w:lineRule="auto"/>
        <w:jc w:val="both"/>
        <w:rPr>
          <w:rFonts w:ascii="Arial" w:eastAsia="Times New Roman" w:hAnsi="Arial" w:cs="Arial"/>
          <w:sz w:val="20"/>
          <w:szCs w:val="20"/>
          <w:lang w:eastAsia="en-CA"/>
        </w:rPr>
      </w:pPr>
      <w:r w:rsidRPr="00897C0E">
        <w:rPr>
          <w:rFonts w:ascii="Arial" w:eastAsia="Times New Roman" w:hAnsi="Arial" w:cs="Arial"/>
          <w:i/>
          <w:iCs/>
          <w:color w:val="000000"/>
          <w:sz w:val="20"/>
          <w:szCs w:val="20"/>
          <w:lang w:eastAsia="en-CA"/>
        </w:rPr>
        <w:t>(as amended in November, 2000)</w:t>
      </w:r>
    </w:p>
    <w:p w:rsidR="003A6A70" w:rsidRPr="00897C0E" w:rsidRDefault="003A6A70" w:rsidP="00087B8F">
      <w:pPr>
        <w:spacing w:before="108" w:after="0" w:line="360" w:lineRule="auto"/>
        <w:jc w:val="both"/>
        <w:rPr>
          <w:rFonts w:ascii="Arial" w:eastAsia="Times New Roman" w:hAnsi="Arial" w:cs="Arial"/>
          <w:color w:val="000000"/>
          <w:sz w:val="20"/>
          <w:szCs w:val="20"/>
          <w:lang w:eastAsia="en-CA"/>
        </w:rPr>
      </w:pPr>
      <w:r w:rsidRPr="00897C0E">
        <w:rPr>
          <w:rFonts w:ascii="Arial" w:eastAsia="Times New Roman" w:hAnsi="Arial" w:cs="Arial"/>
          <w:color w:val="000000"/>
          <w:sz w:val="20"/>
          <w:szCs w:val="20"/>
          <w:lang w:eastAsia="en-CA"/>
        </w:rPr>
        <w:t>15.02 The Nominating Committee shall at least five (5) weeks prior to the annual meeting of the members of the Congregation prepare and provide the Secretary of the Congregation a slate of candidates which it nominates to stand for election as the respective elected executive officers and elected members of the Board of Governors for the following year, and which candidates have accepted such nominations in writing. The Secretary shall cause a copy of such slate to be posted conspicuously outside the offices of the Congregation and shall arrange for a copy of such slate to be mailed to all members of the Congregation at least four (4) weeks prior to the annual meeting of the members of the Congregation.</w:t>
      </w:r>
    </w:p>
    <w:p w:rsidR="003A6A70" w:rsidRPr="00897C0E" w:rsidRDefault="003A6A70" w:rsidP="00087B8F">
      <w:pPr>
        <w:pStyle w:val="NormalWeb"/>
        <w:numPr>
          <w:ilvl w:val="0"/>
          <w:numId w:val="19"/>
        </w:numPr>
        <w:spacing w:before="0" w:beforeAutospacing="0" w:after="0" w:afterAutospacing="0" w:line="360" w:lineRule="auto"/>
        <w:jc w:val="both"/>
        <w:textAlignment w:val="baseline"/>
        <w:rPr>
          <w:rFonts w:ascii="Arial" w:hAnsi="Arial" w:cs="Arial"/>
          <w:color w:val="000000"/>
          <w:sz w:val="20"/>
          <w:szCs w:val="20"/>
        </w:rPr>
      </w:pPr>
      <w:r w:rsidRPr="00897C0E">
        <w:rPr>
          <w:rFonts w:ascii="Arial" w:hAnsi="Arial" w:cs="Arial"/>
          <w:color w:val="000000"/>
          <w:sz w:val="20"/>
          <w:szCs w:val="20"/>
        </w:rPr>
        <w:t xml:space="preserve">During the posting  period, the slate shall be included in the weekly bulletins, and shall also be posted in electronic form where it can be reasonably accessed by the membership. </w:t>
      </w:r>
    </w:p>
    <w:p w:rsidR="003A6A70" w:rsidRPr="00897C0E" w:rsidRDefault="003A6A70" w:rsidP="00087B8F">
      <w:pPr>
        <w:pStyle w:val="NormalWeb"/>
        <w:numPr>
          <w:ilvl w:val="0"/>
          <w:numId w:val="19"/>
        </w:numPr>
        <w:spacing w:before="0" w:beforeAutospacing="0" w:after="0" w:afterAutospacing="0" w:line="360" w:lineRule="auto"/>
        <w:jc w:val="both"/>
        <w:textAlignment w:val="baseline"/>
        <w:rPr>
          <w:rFonts w:ascii="Arial" w:hAnsi="Arial" w:cs="Arial"/>
          <w:color w:val="000000"/>
          <w:sz w:val="20"/>
          <w:szCs w:val="20"/>
        </w:rPr>
      </w:pPr>
      <w:r w:rsidRPr="00897C0E">
        <w:rPr>
          <w:rFonts w:ascii="Arial" w:hAnsi="Arial" w:cs="Arial"/>
          <w:color w:val="000000"/>
          <w:sz w:val="20"/>
          <w:szCs w:val="20"/>
        </w:rPr>
        <w:t>Notice pursuant to article 15.02 may be given by electronic means to those members who have consented to receive official communications by such means</w:t>
      </w:r>
    </w:p>
    <w:p w:rsidR="003A6A70" w:rsidRPr="00897C0E" w:rsidRDefault="003A6A70" w:rsidP="00087B8F">
      <w:pPr>
        <w:spacing w:before="108" w:after="0" w:line="360" w:lineRule="auto"/>
        <w:jc w:val="both"/>
        <w:rPr>
          <w:rFonts w:ascii="Arial" w:eastAsia="Times New Roman" w:hAnsi="Arial" w:cs="Arial"/>
          <w:sz w:val="20"/>
          <w:szCs w:val="20"/>
          <w:lang w:eastAsia="en-CA"/>
        </w:rPr>
      </w:pPr>
    </w:p>
    <w:p w:rsidR="003A6A70" w:rsidRPr="00897C0E" w:rsidRDefault="003A6A70" w:rsidP="00087B8F">
      <w:pPr>
        <w:spacing w:before="144" w:after="0" w:line="360" w:lineRule="auto"/>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15.03    In addition to the slate of candidates nominated pursuant to Paragraph 15.02, other candidates</w:t>
      </w:r>
    </w:p>
    <w:p w:rsidR="003A6A70" w:rsidRPr="00897C0E" w:rsidRDefault="003A6A70" w:rsidP="00087B8F">
      <w:pPr>
        <w:spacing w:after="0" w:line="360" w:lineRule="auto"/>
        <w:ind w:right="72"/>
        <w:jc w:val="both"/>
        <w:rPr>
          <w:rFonts w:ascii="Arial" w:eastAsia="Times New Roman" w:hAnsi="Arial" w:cs="Arial"/>
          <w:color w:val="000000"/>
          <w:sz w:val="20"/>
          <w:szCs w:val="20"/>
          <w:lang w:eastAsia="en-CA"/>
        </w:rPr>
      </w:pPr>
      <w:r w:rsidRPr="00897C0E">
        <w:rPr>
          <w:rFonts w:ascii="Arial" w:eastAsia="Times New Roman" w:hAnsi="Arial" w:cs="Arial"/>
          <w:color w:val="000000"/>
          <w:sz w:val="20"/>
          <w:szCs w:val="20"/>
          <w:lang w:eastAsia="en-CA"/>
        </w:rPr>
        <w:t xml:space="preserve">may be nominated by filing a nomination signed by such person and at least ten members of different family units in good standing, either with the Secretary of the Congregation, or at the Congregation’s offices, prior to 11:59 a.m. of the day being fourteen (14) days prior to the Annual Meeting (the “Nomination Period”). Upon a nomination being so filed it shall be posted </w:t>
      </w:r>
      <w:r w:rsidR="00B75E22">
        <w:rPr>
          <w:rFonts w:ascii="Arial" w:eastAsia="Times New Roman" w:hAnsi="Arial" w:cs="Arial"/>
          <w:color w:val="000000"/>
          <w:sz w:val="20"/>
          <w:szCs w:val="20"/>
          <w:lang w:eastAsia="en-CA"/>
        </w:rPr>
        <w:t>conspicuously</w:t>
      </w:r>
      <w:r w:rsidRPr="00897C0E">
        <w:rPr>
          <w:rFonts w:ascii="Arial" w:eastAsia="Times New Roman" w:hAnsi="Arial" w:cs="Arial"/>
          <w:color w:val="000000"/>
          <w:sz w:val="20"/>
          <w:szCs w:val="20"/>
          <w:lang w:eastAsia="en-CA"/>
        </w:rPr>
        <w:t xml:space="preserve"> outside the offices of the Congregation.</w:t>
      </w:r>
    </w:p>
    <w:p w:rsidR="003A6A70" w:rsidRPr="00897C0E" w:rsidRDefault="003A6A70" w:rsidP="00087B8F">
      <w:pPr>
        <w:pStyle w:val="NormalWeb"/>
        <w:numPr>
          <w:ilvl w:val="0"/>
          <w:numId w:val="20"/>
        </w:numPr>
        <w:spacing w:before="0" w:beforeAutospacing="0" w:after="160" w:afterAutospacing="0" w:line="360" w:lineRule="auto"/>
        <w:jc w:val="both"/>
        <w:textAlignment w:val="baseline"/>
        <w:rPr>
          <w:rFonts w:ascii="Arial" w:hAnsi="Arial" w:cs="Arial"/>
          <w:color w:val="000000"/>
          <w:sz w:val="20"/>
          <w:szCs w:val="20"/>
        </w:rPr>
      </w:pPr>
      <w:r w:rsidRPr="00897C0E">
        <w:rPr>
          <w:rFonts w:ascii="Arial" w:hAnsi="Arial" w:cs="Arial"/>
          <w:color w:val="000000"/>
          <w:sz w:val="20"/>
          <w:szCs w:val="20"/>
        </w:rPr>
        <w:t xml:space="preserve">Nominations posted pursuant to this section shall be posted electronically in the same fashion as the slate in 15.02 </w:t>
      </w:r>
    </w:p>
    <w:p w:rsidR="003A6A70" w:rsidRPr="00897C0E" w:rsidRDefault="003A6A70" w:rsidP="00087B8F">
      <w:pPr>
        <w:spacing w:before="144" w:after="0" w:line="360" w:lineRule="auto"/>
        <w:ind w:right="72"/>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15.04 Notwithstanding anything in this Article, no person may be a candidate for any elected office of the Congregation if such person does not satisfy the criteria or restrictions if any, pertaining to such office.</w:t>
      </w:r>
    </w:p>
    <w:p w:rsidR="003A6A70" w:rsidRPr="00897C0E" w:rsidRDefault="003A6A70" w:rsidP="00087B8F">
      <w:pPr>
        <w:spacing w:before="108" w:after="0" w:line="360" w:lineRule="auto"/>
        <w:ind w:right="288"/>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15.05 In the event only one candidate is nominated for an elected office of the Congregation by the end of the Nomination Period, such person shall be acclaimed to such office effective at the Annual Meeting.</w:t>
      </w:r>
    </w:p>
    <w:p w:rsidR="003A6A70" w:rsidRPr="00897C0E" w:rsidRDefault="003A6A70" w:rsidP="00087B8F">
      <w:pPr>
        <w:spacing w:before="144" w:after="0" w:line="360" w:lineRule="auto"/>
        <w:ind w:right="144"/>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15.06 In the event the number of candidates nominated for election to the Board of Governors of the Congregation is not greater than the number of elected positions available, such candidates shall be acclaimed as members of the Board of Governors effective at the Annual Meeting.</w:t>
      </w:r>
    </w:p>
    <w:p w:rsidR="003A6A70" w:rsidRPr="00897C0E" w:rsidRDefault="003A6A70" w:rsidP="00087B8F">
      <w:pPr>
        <w:spacing w:before="108" w:after="0" w:line="360" w:lineRule="auto"/>
        <w:ind w:right="72"/>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lastRenderedPageBreak/>
        <w:t>15.07 The candidates nominated in accordance with this Article who are not acclaimed shall be listed on the ballot for the election to take place at the Annual Meeting, and such election shall be by way of secret ballot. Each candidate shall be entitled to select a scrutineer provided each such scrutineer must be an adult member of the Congregation.</w:t>
      </w:r>
    </w:p>
    <w:p w:rsidR="003A6A70" w:rsidRPr="00897C0E" w:rsidRDefault="003A6A70" w:rsidP="00DB7D75">
      <w:pPr>
        <w:spacing w:before="108" w:after="0" w:line="360" w:lineRule="auto"/>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15.08    In the event of a tie vote for any elected office, a run-off election shall be held on the first</w:t>
      </w:r>
      <w:r w:rsidR="00DB7D75">
        <w:rPr>
          <w:rFonts w:ascii="Arial" w:eastAsia="Times New Roman" w:hAnsi="Arial" w:cs="Arial"/>
          <w:color w:val="000000"/>
          <w:sz w:val="20"/>
          <w:szCs w:val="20"/>
          <w:lang w:eastAsia="en-CA"/>
        </w:rPr>
        <w:t xml:space="preserve"> </w:t>
      </w:r>
      <w:r w:rsidRPr="00897C0E">
        <w:rPr>
          <w:rFonts w:ascii="Arial" w:eastAsia="Times New Roman" w:hAnsi="Arial" w:cs="Arial"/>
          <w:color w:val="000000"/>
          <w:sz w:val="20"/>
          <w:szCs w:val="20"/>
          <w:lang w:eastAsia="en-CA"/>
        </w:rPr>
        <w:t>Sunday following the Annual Meeting which is not Yom Tov.</w:t>
      </w:r>
    </w:p>
    <w:p w:rsidR="003A6A70" w:rsidRPr="00897C0E" w:rsidRDefault="003A6A70" w:rsidP="00087B8F">
      <w:pPr>
        <w:spacing w:before="144" w:after="0" w:line="360" w:lineRule="auto"/>
        <w:ind w:right="72"/>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15.09 Subject to earlier termination as provided in this Constitution or by the membership at a special meeting called for such purpose, every person elected or acclaimed to an office of elected</w:t>
      </w:r>
      <w:r w:rsidR="00B75E22">
        <w:rPr>
          <w:rFonts w:ascii="Arial" w:eastAsia="Times New Roman" w:hAnsi="Arial" w:cs="Arial"/>
          <w:color w:val="000000"/>
          <w:sz w:val="20"/>
          <w:szCs w:val="20"/>
          <w:lang w:eastAsia="en-CA"/>
        </w:rPr>
        <w:t xml:space="preserve"> </w:t>
      </w:r>
      <w:r w:rsidRPr="00897C0E">
        <w:rPr>
          <w:rFonts w:ascii="Arial" w:eastAsia="Times New Roman" w:hAnsi="Arial" w:cs="Arial"/>
          <w:color w:val="000000"/>
          <w:sz w:val="20"/>
          <w:szCs w:val="20"/>
          <w:lang w:eastAsia="en-CA"/>
        </w:rPr>
        <w:t>Executive Officer shall hold such office or position until the next Annual Meeting of the membership of the Congregation and until a successor is duly elected or acclaimed.</w:t>
      </w:r>
    </w:p>
    <w:p w:rsidR="003A6A70" w:rsidRPr="00897C0E" w:rsidRDefault="003A6A70" w:rsidP="00087B8F">
      <w:pPr>
        <w:spacing w:before="36" w:after="0" w:line="360" w:lineRule="auto"/>
        <w:jc w:val="both"/>
        <w:rPr>
          <w:rFonts w:ascii="Arial" w:eastAsia="Times New Roman" w:hAnsi="Arial" w:cs="Arial"/>
          <w:sz w:val="20"/>
          <w:szCs w:val="20"/>
          <w:lang w:eastAsia="en-CA"/>
        </w:rPr>
      </w:pPr>
      <w:r w:rsidRPr="00897C0E">
        <w:rPr>
          <w:rFonts w:ascii="Arial" w:eastAsia="Times New Roman" w:hAnsi="Arial" w:cs="Arial"/>
          <w:i/>
          <w:iCs/>
          <w:color w:val="000000"/>
          <w:sz w:val="20"/>
          <w:szCs w:val="20"/>
          <w:lang w:eastAsia="en-CA"/>
        </w:rPr>
        <w:t>(as amended in November, 2000)</w:t>
      </w:r>
    </w:p>
    <w:p w:rsidR="003A6A70" w:rsidRPr="00897C0E" w:rsidRDefault="003A6A70" w:rsidP="00087B8F">
      <w:pPr>
        <w:spacing w:before="72" w:after="0" w:line="360" w:lineRule="auto"/>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 xml:space="preserve">15.10 </w:t>
      </w:r>
      <w:r w:rsidRPr="00897C0E">
        <w:rPr>
          <w:rFonts w:ascii="Arial" w:eastAsia="Times New Roman" w:hAnsi="Arial" w:cs="Arial"/>
          <w:color w:val="000000"/>
          <w:sz w:val="20"/>
          <w:szCs w:val="20"/>
          <w:lang w:eastAsia="en-CA"/>
        </w:rPr>
        <w:tab/>
        <w:t>Subject to earlier termination as provided in this Constitution or by the membership at a special meeting called for such purpose and subject to Paragraph 15.11, every person elected or acclaimed to a position of elected Board Member (save and except elected Executive Officers) shall hold such position until the second Annual Meeting of the membership of the Congregation following his election or acclamation and until a successor is duly elected or acclaimed.</w:t>
      </w:r>
      <w:r w:rsidRPr="00897C0E">
        <w:rPr>
          <w:rFonts w:ascii="Arial" w:eastAsia="Times New Roman" w:hAnsi="Arial" w:cs="Arial"/>
          <w:i/>
          <w:iCs/>
          <w:color w:val="000000"/>
          <w:sz w:val="20"/>
          <w:szCs w:val="20"/>
          <w:lang w:eastAsia="en-CA"/>
        </w:rPr>
        <w:t>(as amended in November, 2000)</w:t>
      </w:r>
    </w:p>
    <w:p w:rsidR="003A6A70" w:rsidRPr="00897C0E" w:rsidRDefault="003A6A70" w:rsidP="00087B8F">
      <w:pPr>
        <w:spacing w:before="108" w:after="0" w:line="360" w:lineRule="auto"/>
        <w:jc w:val="both"/>
        <w:rPr>
          <w:rFonts w:ascii="Arial" w:eastAsia="Times New Roman" w:hAnsi="Arial" w:cs="Arial"/>
          <w:color w:val="000000"/>
          <w:sz w:val="20"/>
          <w:szCs w:val="20"/>
          <w:lang w:eastAsia="en-CA"/>
        </w:rPr>
      </w:pPr>
      <w:r w:rsidRPr="00897C0E">
        <w:rPr>
          <w:rFonts w:ascii="Arial" w:eastAsia="Times New Roman" w:hAnsi="Arial" w:cs="Arial"/>
          <w:color w:val="000000"/>
          <w:sz w:val="20"/>
          <w:szCs w:val="20"/>
          <w:lang w:eastAsia="en-CA"/>
        </w:rPr>
        <w:t>15.1</w:t>
      </w:r>
      <w:r w:rsidR="00DB7D75">
        <w:rPr>
          <w:rFonts w:ascii="Arial" w:eastAsia="Times New Roman" w:hAnsi="Arial" w:cs="Arial"/>
          <w:color w:val="000000"/>
          <w:sz w:val="20"/>
          <w:szCs w:val="20"/>
          <w:lang w:eastAsia="en-CA"/>
        </w:rPr>
        <w:t>1</w:t>
      </w:r>
      <w:r w:rsidRPr="00897C0E">
        <w:rPr>
          <w:rFonts w:ascii="Arial" w:eastAsia="Times New Roman" w:hAnsi="Arial" w:cs="Arial"/>
          <w:color w:val="000000"/>
          <w:sz w:val="20"/>
          <w:szCs w:val="20"/>
          <w:lang w:eastAsia="en-CA"/>
        </w:rPr>
        <w:t xml:space="preserve"> No member of the Board of Governors (save and except elected Executive Officers) shall be eligible for re-election to the Board if he is serving a third consecutive term, since 2001 C.E., as a member of the Board.</w:t>
      </w:r>
    </w:p>
    <w:p w:rsidR="00692022" w:rsidRPr="00B75E22" w:rsidRDefault="00692022" w:rsidP="00087B8F">
      <w:pPr>
        <w:pStyle w:val="ListParagraph"/>
        <w:numPr>
          <w:ilvl w:val="0"/>
          <w:numId w:val="21"/>
        </w:numPr>
        <w:spacing w:before="108" w:after="0" w:line="360" w:lineRule="auto"/>
        <w:jc w:val="both"/>
        <w:rPr>
          <w:rFonts w:ascii="Arial" w:eastAsia="Times New Roman" w:hAnsi="Arial" w:cs="Arial"/>
          <w:sz w:val="20"/>
          <w:szCs w:val="20"/>
          <w:lang w:eastAsia="en-CA"/>
        </w:rPr>
      </w:pPr>
      <w:r w:rsidRPr="00B75E22">
        <w:rPr>
          <w:rFonts w:ascii="Arial" w:eastAsia="Times New Roman" w:hAnsi="Arial" w:cs="Arial"/>
          <w:color w:val="000000"/>
          <w:sz w:val="20"/>
          <w:szCs w:val="20"/>
          <w:lang w:eastAsia="en-CA"/>
        </w:rPr>
        <w:t>For the purposes of determining if a member is eligible for re-election under section 15.1</w:t>
      </w:r>
      <w:r w:rsidR="00DB7D75">
        <w:rPr>
          <w:rFonts w:ascii="Arial" w:eastAsia="Times New Roman" w:hAnsi="Arial" w:cs="Arial"/>
          <w:color w:val="000000"/>
          <w:sz w:val="20"/>
          <w:szCs w:val="20"/>
          <w:lang w:eastAsia="en-CA"/>
        </w:rPr>
        <w:t>1</w:t>
      </w:r>
      <w:r w:rsidRPr="00B75E22">
        <w:rPr>
          <w:rFonts w:ascii="Arial" w:eastAsia="Times New Roman" w:hAnsi="Arial" w:cs="Arial"/>
          <w:color w:val="000000"/>
          <w:sz w:val="20"/>
          <w:szCs w:val="20"/>
          <w:lang w:eastAsia="en-CA"/>
        </w:rPr>
        <w:t xml:space="preserve">, a term shall be a minimum of 18 months. </w:t>
      </w:r>
    </w:p>
    <w:p w:rsidR="003A6A70" w:rsidRPr="00897C0E" w:rsidRDefault="003A6A70" w:rsidP="00087B8F">
      <w:pPr>
        <w:spacing w:before="108" w:after="0" w:line="360" w:lineRule="auto"/>
        <w:ind w:right="792"/>
        <w:jc w:val="both"/>
        <w:rPr>
          <w:rFonts w:ascii="Arial" w:eastAsia="Times New Roman" w:hAnsi="Arial" w:cs="Arial"/>
          <w:sz w:val="20"/>
          <w:szCs w:val="20"/>
          <w:lang w:eastAsia="en-CA"/>
        </w:rPr>
      </w:pPr>
      <w:r w:rsidRPr="00897C0E">
        <w:rPr>
          <w:rFonts w:ascii="Arial" w:eastAsia="Times New Roman" w:hAnsi="Arial" w:cs="Arial"/>
          <w:color w:val="000000"/>
          <w:sz w:val="20"/>
          <w:szCs w:val="20"/>
          <w:lang w:eastAsia="en-CA"/>
        </w:rPr>
        <w:t>15.13 Elected members of the Board of Governors and Executive Officers shall assume their</w:t>
      </w:r>
      <w:r w:rsidR="00DB7D75">
        <w:rPr>
          <w:rFonts w:ascii="Arial" w:eastAsia="Times New Roman" w:hAnsi="Arial" w:cs="Arial"/>
          <w:color w:val="000000"/>
          <w:sz w:val="20"/>
          <w:szCs w:val="20"/>
          <w:lang w:eastAsia="en-CA"/>
        </w:rPr>
        <w:t xml:space="preserve"> </w:t>
      </w:r>
      <w:r w:rsidRPr="00897C0E">
        <w:rPr>
          <w:rFonts w:ascii="Arial" w:eastAsia="Times New Roman" w:hAnsi="Arial" w:cs="Arial"/>
          <w:color w:val="000000"/>
          <w:sz w:val="20"/>
          <w:szCs w:val="20"/>
          <w:lang w:eastAsia="en-CA"/>
        </w:rPr>
        <w:t xml:space="preserve">respective offices </w:t>
      </w:r>
      <w:r w:rsidRPr="00897C0E">
        <w:rPr>
          <w:rFonts w:ascii="Arial" w:eastAsia="Times New Roman" w:hAnsi="Arial" w:cs="Arial"/>
          <w:i/>
          <w:iCs/>
          <w:color w:val="000000"/>
          <w:sz w:val="20"/>
          <w:szCs w:val="20"/>
          <w:lang w:eastAsia="en-CA"/>
        </w:rPr>
        <w:t>immediately following the Annual General Meeting.</w:t>
      </w:r>
    </w:p>
    <w:p w:rsidR="006D5963" w:rsidRPr="00897C0E" w:rsidRDefault="006D5963" w:rsidP="00087B8F">
      <w:pPr>
        <w:spacing w:line="360" w:lineRule="auto"/>
        <w:jc w:val="both"/>
        <w:rPr>
          <w:rFonts w:ascii="Arial" w:hAnsi="Arial" w:cs="Arial"/>
          <w:sz w:val="20"/>
          <w:szCs w:val="20"/>
        </w:rPr>
      </w:pP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6D5963" w:rsidRPr="0059209A" w:rsidRDefault="006D5963" w:rsidP="00087B8F">
      <w:pPr>
        <w:spacing w:before="324"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XVI.    </w:t>
      </w:r>
      <w:r w:rsidRPr="0059209A">
        <w:rPr>
          <w:rFonts w:ascii="Arial" w:eastAsia="Times New Roman" w:hAnsi="Arial" w:cs="Arial"/>
          <w:b/>
          <w:bCs/>
          <w:color w:val="000000"/>
          <w:sz w:val="26"/>
          <w:szCs w:val="26"/>
          <w:lang w:eastAsia="en-CA"/>
        </w:rPr>
        <w:t>T</w:t>
      </w:r>
      <w:r w:rsidRPr="0059209A">
        <w:rPr>
          <w:rFonts w:ascii="Arial" w:eastAsia="Times New Roman" w:hAnsi="Arial" w:cs="Arial"/>
          <w:b/>
          <w:bCs/>
          <w:color w:val="000000"/>
          <w:lang w:eastAsia="en-CA"/>
        </w:rPr>
        <w:t xml:space="preserve">HE </w:t>
      </w:r>
      <w:r w:rsidRPr="0059209A">
        <w:rPr>
          <w:rFonts w:ascii="Arial" w:eastAsia="Times New Roman" w:hAnsi="Arial" w:cs="Arial"/>
          <w:b/>
          <w:bCs/>
          <w:color w:val="000000"/>
          <w:sz w:val="26"/>
          <w:szCs w:val="26"/>
          <w:lang w:eastAsia="en-CA"/>
        </w:rPr>
        <w:t>R</w:t>
      </w:r>
      <w:r w:rsidRPr="0059209A">
        <w:rPr>
          <w:rFonts w:ascii="Arial" w:eastAsia="Times New Roman" w:hAnsi="Arial" w:cs="Arial"/>
          <w:b/>
          <w:bCs/>
          <w:color w:val="000000"/>
          <w:lang w:eastAsia="en-CA"/>
        </w:rPr>
        <w:t>ABBI</w:t>
      </w:r>
    </w:p>
    <w:p w:rsidR="006D5963" w:rsidRPr="0059209A" w:rsidRDefault="006D5963" w:rsidP="00DB7D75">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16.01    No person may hold or administer the office of Rabbi unless he has Rabbinical ordination</w:t>
      </w:r>
    </w:p>
    <w:p w:rsidR="006D5963" w:rsidRPr="0059209A" w:rsidRDefault="006D5963" w:rsidP="00DB7D75">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(S’micha) from a recognized Yeshiva or authority such that his qualifications would be approved by the S’micha Standards Committee of the Rabbinical Council of America and such that he would be eligible for membership in the Rabbinical Council of America.</w:t>
      </w:r>
    </w:p>
    <w:p w:rsidR="006D5963" w:rsidRPr="0059209A" w:rsidRDefault="006D5963" w:rsidP="00DB7D75">
      <w:pPr>
        <w:spacing w:before="144"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16.02 The Rabbi shall have a sound knowledge of Jewish Law and Scholarship. He must be proficient in Shass and Poskim and accept their contents as the inviolable principles of his private life.</w:t>
      </w:r>
    </w:p>
    <w:p w:rsidR="006D5963" w:rsidRPr="0059209A" w:rsidRDefault="006D5963" w:rsidP="00DB7D75">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16.03    The Rabbi’s duties shall include all functions traditionally allocated to the Rabbi of an orthodox</w:t>
      </w:r>
    </w:p>
    <w:p w:rsidR="006D5963" w:rsidRPr="0059209A" w:rsidRDefault="006D5963" w:rsidP="00DB7D75">
      <w:pPr>
        <w:spacing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synagogue.</w:t>
      </w:r>
    </w:p>
    <w:p w:rsidR="006D5963" w:rsidRPr="0059209A" w:rsidRDefault="006D5963" w:rsidP="00DB7D75">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 xml:space="preserve">16.04 </w:t>
      </w:r>
      <w:r w:rsidR="00DB7D75">
        <w:rPr>
          <w:rFonts w:ascii="Arial" w:eastAsia="Times New Roman" w:hAnsi="Arial" w:cs="Arial"/>
          <w:color w:val="000000"/>
          <w:sz w:val="20"/>
          <w:szCs w:val="20"/>
          <w:lang w:eastAsia="en-CA"/>
        </w:rPr>
        <w:tab/>
      </w:r>
      <w:r w:rsidRPr="0059209A">
        <w:rPr>
          <w:rFonts w:ascii="Arial" w:eastAsia="Times New Roman" w:hAnsi="Arial" w:cs="Arial"/>
          <w:color w:val="000000"/>
          <w:sz w:val="20"/>
          <w:szCs w:val="20"/>
          <w:lang w:eastAsia="en-CA"/>
        </w:rPr>
        <w:t>When the position of Rabbi is vacant, halachic questions shall be referred to the Vaad Harabonim of Toronto or its successor organization.</w:t>
      </w:r>
    </w:p>
    <w:p w:rsidR="00CC30A8" w:rsidRDefault="00CC30A8" w:rsidP="00DB7D75">
      <w:pPr>
        <w:spacing w:line="360" w:lineRule="auto"/>
        <w:jc w:val="both"/>
        <w:rPr>
          <w:rFonts w:ascii="Arial" w:eastAsia="Times New Roman" w:hAnsi="Arial" w:cs="Arial"/>
          <w:b/>
          <w:bCs/>
          <w:color w:val="000000"/>
          <w:sz w:val="24"/>
          <w:szCs w:val="24"/>
          <w:lang w:eastAsia="en-CA"/>
        </w:rPr>
      </w:pP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A134E1" w:rsidRDefault="00A134E1" w:rsidP="00087B8F">
      <w:pPr>
        <w:spacing w:line="360" w:lineRule="auto"/>
        <w:jc w:val="both"/>
        <w:rPr>
          <w:rFonts w:ascii="Arial" w:eastAsia="Times New Roman" w:hAnsi="Arial" w:cs="Arial"/>
          <w:b/>
          <w:bCs/>
          <w:color w:val="000000"/>
          <w:lang w:eastAsia="en-CA"/>
        </w:rPr>
      </w:pPr>
      <w:r w:rsidRPr="0059209A">
        <w:rPr>
          <w:rFonts w:ascii="Arial" w:eastAsia="Times New Roman" w:hAnsi="Arial" w:cs="Arial"/>
          <w:b/>
          <w:bCs/>
          <w:color w:val="000000"/>
          <w:sz w:val="24"/>
          <w:szCs w:val="24"/>
          <w:lang w:eastAsia="en-CA"/>
        </w:rPr>
        <w:lastRenderedPageBreak/>
        <w:t xml:space="preserve">Article XVII.    </w:t>
      </w:r>
      <w:r w:rsidRPr="0059209A">
        <w:rPr>
          <w:rFonts w:ascii="Arial" w:eastAsia="Times New Roman" w:hAnsi="Arial" w:cs="Arial"/>
          <w:b/>
          <w:bCs/>
          <w:color w:val="000000"/>
          <w:sz w:val="26"/>
          <w:szCs w:val="26"/>
          <w:lang w:eastAsia="en-CA"/>
        </w:rPr>
        <w:t>A</w:t>
      </w:r>
      <w:r w:rsidRPr="0059209A">
        <w:rPr>
          <w:rFonts w:ascii="Arial" w:eastAsia="Times New Roman" w:hAnsi="Arial" w:cs="Arial"/>
          <w:b/>
          <w:bCs/>
          <w:color w:val="000000"/>
          <w:lang w:eastAsia="en-CA"/>
        </w:rPr>
        <w:t>MENDMENTS</w:t>
      </w:r>
    </w:p>
    <w:p w:rsidR="00A134E1" w:rsidRDefault="00A134E1" w:rsidP="00087B8F">
      <w:pPr>
        <w:spacing w:before="108" w:after="0" w:line="240" w:lineRule="auto"/>
        <w:ind w:left="792" w:right="72" w:hanging="792"/>
        <w:jc w:val="both"/>
        <w:rPr>
          <w:rFonts w:ascii="Arial" w:eastAsia="Times New Roman" w:hAnsi="Arial" w:cs="Arial"/>
          <w:b/>
          <w:bCs/>
          <w:color w:val="000000"/>
          <w:lang w:eastAsia="en-CA"/>
        </w:rPr>
      </w:pPr>
    </w:p>
    <w:p w:rsidR="00A134E1" w:rsidRDefault="00A134E1" w:rsidP="00087B8F">
      <w:pPr>
        <w:spacing w:before="108" w:after="0" w:line="360" w:lineRule="auto"/>
        <w:ind w:right="74"/>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17.01 The Board may, by a 2/3 vote, prepare a proposed amendment to this Constitution and call a special meeting of the membership for the purpose of debating and voting on the proposed amendment. The Secretary shall give at least thirty (30) days written notice of the meeting to the entire membership and shall include the wording of the proposed amendment in the notice.</w:t>
      </w:r>
    </w:p>
    <w:p w:rsidR="00CC30A8" w:rsidRPr="00897C0E" w:rsidRDefault="00CC30A8" w:rsidP="00087B8F">
      <w:pPr>
        <w:pStyle w:val="NormalWeb"/>
        <w:spacing w:before="0" w:beforeAutospacing="0" w:after="0" w:afterAutospacing="0" w:line="360" w:lineRule="auto"/>
        <w:ind w:left="720"/>
        <w:jc w:val="both"/>
        <w:textAlignment w:val="baseline"/>
        <w:rPr>
          <w:rFonts w:ascii="Arial" w:hAnsi="Arial" w:cs="Arial"/>
          <w:color w:val="000000"/>
          <w:sz w:val="20"/>
          <w:szCs w:val="20"/>
        </w:rPr>
      </w:pPr>
      <w:r>
        <w:rPr>
          <w:rFonts w:ascii="Arial" w:hAnsi="Arial" w:cs="Arial"/>
          <w:color w:val="000000"/>
          <w:sz w:val="20"/>
          <w:szCs w:val="20"/>
        </w:rPr>
        <w:t xml:space="preserve">A. </w:t>
      </w:r>
      <w:r w:rsidRPr="00897C0E">
        <w:rPr>
          <w:rFonts w:ascii="Arial" w:hAnsi="Arial" w:cs="Arial"/>
          <w:color w:val="000000"/>
          <w:sz w:val="20"/>
          <w:szCs w:val="20"/>
        </w:rPr>
        <w:t xml:space="preserve">Notice pursuant to article </w:t>
      </w:r>
      <w:r>
        <w:rPr>
          <w:rFonts w:ascii="Arial" w:hAnsi="Arial" w:cs="Arial"/>
          <w:color w:val="000000"/>
          <w:sz w:val="20"/>
          <w:szCs w:val="20"/>
        </w:rPr>
        <w:t>17.01</w:t>
      </w:r>
      <w:r w:rsidRPr="00897C0E">
        <w:rPr>
          <w:rFonts w:ascii="Arial" w:hAnsi="Arial" w:cs="Arial"/>
          <w:color w:val="000000"/>
          <w:sz w:val="20"/>
          <w:szCs w:val="20"/>
        </w:rPr>
        <w:t xml:space="preserve"> may be given by electronic means to those members who have consented to receive official communications by such means</w:t>
      </w:r>
    </w:p>
    <w:p w:rsidR="00A134E1" w:rsidRPr="0059209A" w:rsidRDefault="00A134E1" w:rsidP="00087B8F">
      <w:pPr>
        <w:spacing w:before="144" w:after="0" w:line="360" w:lineRule="auto"/>
        <w:ind w:right="74"/>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17.02 A special meeting of the type referred to in Paragraph 17.01 herein shall be called by the President, or in his absence the First Vice-President, when requested to do so in writing by 10% of the membership of the Congregation. The written request shall contain the proposed amendment. The special meeting shall be held within Sixty (60) days of the written request. The notice provisions of Paragraph 17.01 herein apply to a meeting pursuant to this Paragraph 17.02.</w:t>
      </w:r>
    </w:p>
    <w:p w:rsidR="00A134E1" w:rsidRPr="0059209A" w:rsidRDefault="00A134E1" w:rsidP="00087B8F">
      <w:pPr>
        <w:spacing w:before="108"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17.03    It shall require a 2/3 majority vote</w:t>
      </w:r>
      <w:r>
        <w:rPr>
          <w:rFonts w:ascii="Arial" w:eastAsia="Times New Roman" w:hAnsi="Arial" w:cs="Arial"/>
          <w:color w:val="000000"/>
          <w:sz w:val="20"/>
          <w:szCs w:val="20"/>
          <w:lang w:eastAsia="en-CA"/>
        </w:rPr>
        <w:t xml:space="preserve"> of the members present or voting by proxy at a special meeting as described </w:t>
      </w:r>
      <w:r w:rsidRPr="0059209A">
        <w:rPr>
          <w:rFonts w:ascii="Arial" w:eastAsia="Times New Roman" w:hAnsi="Arial" w:cs="Arial"/>
          <w:color w:val="000000"/>
          <w:sz w:val="20"/>
          <w:szCs w:val="20"/>
          <w:lang w:eastAsia="en-CA"/>
        </w:rPr>
        <w:t xml:space="preserve"> to pass an amendment to this</w:t>
      </w:r>
      <w:r>
        <w:rPr>
          <w:rFonts w:ascii="Arial" w:eastAsia="Times New Roman" w:hAnsi="Arial" w:cs="Arial"/>
          <w:color w:val="000000"/>
          <w:sz w:val="20"/>
          <w:szCs w:val="20"/>
          <w:lang w:eastAsia="en-CA"/>
        </w:rPr>
        <w:t xml:space="preserve"> Constitution The quorum for such a meeting shall be the lesser of 200 </w:t>
      </w:r>
      <w:r w:rsidR="008976E8">
        <w:rPr>
          <w:rFonts w:ascii="Arial" w:eastAsia="Times New Roman" w:hAnsi="Arial" w:cs="Arial"/>
          <w:color w:val="000000"/>
          <w:sz w:val="20"/>
          <w:szCs w:val="20"/>
          <w:lang w:eastAsia="en-CA"/>
        </w:rPr>
        <w:t>members present in person, or 25</w:t>
      </w:r>
      <w:r>
        <w:rPr>
          <w:rFonts w:ascii="Arial" w:eastAsia="Times New Roman" w:hAnsi="Arial" w:cs="Arial"/>
          <w:color w:val="000000"/>
          <w:sz w:val="20"/>
          <w:szCs w:val="20"/>
          <w:lang w:eastAsia="en-CA"/>
        </w:rPr>
        <w:t>% of the members eligible to do so, voting either in person or by proxy.</w:t>
      </w:r>
    </w:p>
    <w:p w:rsidR="00A134E1" w:rsidRDefault="00A134E1" w:rsidP="00087B8F">
      <w:pPr>
        <w:spacing w:before="144" w:after="0" w:line="360" w:lineRule="auto"/>
        <w:ind w:right="215"/>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17.04 Notwithstanding the provisions of Paragraph 17.03, amendment of Articles II, IV, XVI and Paragraphs 5.03, 5.04, 5.05, 5.06, 9.03, 10.01 and 17.04 shall require a 95% majority vote of the entire membership of the Congregation.</w:t>
      </w:r>
    </w:p>
    <w:p w:rsidR="00666E79" w:rsidRDefault="00CC30A8" w:rsidP="00087B8F">
      <w:pPr>
        <w:spacing w:before="144" w:after="0" w:line="360" w:lineRule="auto"/>
        <w:ind w:right="215"/>
        <w:jc w:val="both"/>
      </w:pPr>
      <w:r>
        <w:rPr>
          <w:rFonts w:ascii="Arial" w:eastAsia="Times New Roman" w:hAnsi="Arial" w:cs="Arial"/>
          <w:color w:val="000000"/>
          <w:sz w:val="20"/>
          <w:szCs w:val="20"/>
          <w:lang w:eastAsia="en-CA"/>
        </w:rPr>
        <w:t xml:space="preserve">17.05 Amendments to this Constitution shall come into effect </w:t>
      </w:r>
      <w:r w:rsidR="00EF1140">
        <w:rPr>
          <w:rFonts w:ascii="Arial" w:eastAsia="Times New Roman" w:hAnsi="Arial" w:cs="Arial"/>
          <w:color w:val="000000"/>
          <w:sz w:val="20"/>
          <w:szCs w:val="20"/>
          <w:lang w:eastAsia="en-CA"/>
        </w:rPr>
        <w:t>on the day of the first meeting of the Board of Governors held subsequent to their adoption.</w:t>
      </w:r>
    </w:p>
    <w:p w:rsidR="001E30C8" w:rsidRDefault="001E30C8" w:rsidP="00087B8F">
      <w:pPr>
        <w:jc w:val="both"/>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A134E1" w:rsidRPr="0059209A" w:rsidRDefault="00A134E1" w:rsidP="00087B8F">
      <w:pPr>
        <w:spacing w:before="288" w:after="0" w:line="240" w:lineRule="auto"/>
        <w:jc w:val="both"/>
        <w:rPr>
          <w:rFonts w:ascii="Times New Roman" w:eastAsia="Times New Roman" w:hAnsi="Times New Roman" w:cs="Times New Roman"/>
          <w:sz w:val="24"/>
          <w:szCs w:val="24"/>
          <w:lang w:eastAsia="en-CA"/>
        </w:rPr>
      </w:pPr>
      <w:r w:rsidRPr="0059209A">
        <w:rPr>
          <w:rFonts w:ascii="Arial" w:eastAsia="Times New Roman" w:hAnsi="Arial" w:cs="Arial"/>
          <w:b/>
          <w:bCs/>
          <w:color w:val="000000"/>
          <w:sz w:val="24"/>
          <w:szCs w:val="24"/>
          <w:lang w:eastAsia="en-CA"/>
        </w:rPr>
        <w:lastRenderedPageBreak/>
        <w:t xml:space="preserve">Article XVIII.    </w:t>
      </w:r>
      <w:r w:rsidRPr="0059209A">
        <w:rPr>
          <w:rFonts w:ascii="Arial" w:eastAsia="Times New Roman" w:hAnsi="Arial" w:cs="Arial"/>
          <w:b/>
          <w:bCs/>
          <w:color w:val="000000"/>
          <w:sz w:val="26"/>
          <w:szCs w:val="26"/>
          <w:lang w:eastAsia="en-CA"/>
        </w:rPr>
        <w:t>G</w:t>
      </w:r>
      <w:r w:rsidRPr="0059209A">
        <w:rPr>
          <w:rFonts w:ascii="Arial" w:eastAsia="Times New Roman" w:hAnsi="Arial" w:cs="Arial"/>
          <w:b/>
          <w:bCs/>
          <w:color w:val="000000"/>
          <w:lang w:eastAsia="en-CA"/>
        </w:rPr>
        <w:t>ENERAL</w:t>
      </w:r>
    </w:p>
    <w:p w:rsidR="00A134E1" w:rsidRPr="0059209A" w:rsidRDefault="00A134E1" w:rsidP="00087B8F">
      <w:pPr>
        <w:spacing w:before="144"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18.01    This Constitution shall be read with all changes of number and gender as the context requires.</w:t>
      </w:r>
    </w:p>
    <w:p w:rsidR="00A134E1" w:rsidRPr="0059209A" w:rsidRDefault="00A134E1" w:rsidP="00087B8F">
      <w:pPr>
        <w:spacing w:before="108" w:after="0" w:line="360" w:lineRule="auto"/>
        <w:ind w:right="144"/>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18.02 In the event of any dispute between this Constitution and the Letters Patent or by-laws of the Congregation, such dispute shall be resolved by appropriate amendment to the Letters Patent or by-laws, as the case may be.</w:t>
      </w:r>
    </w:p>
    <w:p w:rsidR="00A134E1" w:rsidRPr="0059209A" w:rsidRDefault="00A134E1" w:rsidP="00087B8F">
      <w:pPr>
        <w:spacing w:before="144" w:after="0" w:line="360" w:lineRule="auto"/>
        <w:jc w:val="both"/>
        <w:rPr>
          <w:rFonts w:ascii="Times New Roman" w:eastAsia="Times New Roman" w:hAnsi="Times New Roman" w:cs="Times New Roman"/>
          <w:sz w:val="24"/>
          <w:szCs w:val="24"/>
          <w:lang w:eastAsia="en-CA"/>
        </w:rPr>
      </w:pPr>
      <w:r w:rsidRPr="0059209A">
        <w:rPr>
          <w:rFonts w:ascii="Arial" w:eastAsia="Times New Roman" w:hAnsi="Arial" w:cs="Arial"/>
          <w:color w:val="000000"/>
          <w:sz w:val="20"/>
          <w:szCs w:val="20"/>
          <w:lang w:eastAsia="en-CA"/>
        </w:rPr>
        <w:t>18.03 Save as is otherwise provided in this Constitution, any notice, communication or other document to be given to any member of the Congregation, officer or member of the Board of Governors shall be sufficiently given if delivered to or mailed by prepaid ordinary post to him at his recorded address. A notice, communication or other document so given shall be deemed to have been received when delivered to the recorded address as aforesaid, or in the event given by prepaid ordinary post shall be deemed to have been received on the fourth day after deposit in a post office or public letter box in the Municipality of Metropolitan Toronto or York Region, provided that the time limit shall neither run during any disruption of normal postal service nor for five (5) days thereafter. The recorded address of any member of the Congregation shall be the last known address of such member.</w:t>
      </w:r>
    </w:p>
    <w:p w:rsidR="00A134E1" w:rsidRDefault="00A134E1" w:rsidP="00087B8F">
      <w:pPr>
        <w:spacing w:before="144" w:after="0" w:line="360" w:lineRule="auto"/>
        <w:ind w:right="360"/>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18.04 Any member of the Congregation or his duly appointed proxy, or member of the Board of Governors may waive any notice required to be given of any meeting and any such waiver, whether given before or after the meeting, shall cure any default in the giving of such notice.</w:t>
      </w:r>
    </w:p>
    <w:p w:rsidR="008976E8" w:rsidRDefault="00361CDD" w:rsidP="008976E8">
      <w:pPr>
        <w:spacing w:before="144" w:after="0" w:line="360" w:lineRule="auto"/>
        <w:ind w:right="360"/>
        <w:jc w:val="both"/>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18</w:t>
      </w:r>
      <w:r w:rsidR="008976E8">
        <w:rPr>
          <w:rFonts w:ascii="Arial" w:eastAsia="Times New Roman" w:hAnsi="Arial" w:cs="Arial"/>
          <w:color w:val="000000"/>
          <w:sz w:val="20"/>
          <w:szCs w:val="20"/>
          <w:lang w:eastAsia="en-CA"/>
        </w:rPr>
        <w:t>.05</w:t>
      </w:r>
      <w:r>
        <w:rPr>
          <w:rFonts w:ascii="Arial" w:eastAsia="Times New Roman" w:hAnsi="Arial" w:cs="Arial"/>
          <w:color w:val="000000"/>
          <w:sz w:val="20"/>
          <w:szCs w:val="20"/>
          <w:lang w:eastAsia="en-CA"/>
        </w:rPr>
        <w:t xml:space="preserve"> Any member of the congregation may authorize the Congregation to send all official  communication from the congregation by electronic means, as the Congregation makes available. Such notice shall be deemed as proper notice </w:t>
      </w:r>
      <w:r w:rsidR="008976E8">
        <w:rPr>
          <w:rFonts w:ascii="Arial" w:eastAsia="Times New Roman" w:hAnsi="Arial" w:cs="Arial"/>
          <w:color w:val="000000"/>
          <w:sz w:val="20"/>
          <w:szCs w:val="20"/>
          <w:lang w:eastAsia="en-CA"/>
        </w:rPr>
        <w:t>in accordance with section 18.03 and all other sections of this Constitution.</w:t>
      </w:r>
    </w:p>
    <w:p w:rsidR="00A134E1" w:rsidRDefault="00A134E1" w:rsidP="00087B8F">
      <w:pPr>
        <w:spacing w:line="360" w:lineRule="auto"/>
        <w:jc w:val="both"/>
        <w:rPr>
          <w:rFonts w:ascii="Arial" w:eastAsia="Times New Roman" w:hAnsi="Arial" w:cs="Arial"/>
          <w:color w:val="000000"/>
          <w:sz w:val="20"/>
          <w:szCs w:val="20"/>
          <w:lang w:eastAsia="en-CA"/>
        </w:rPr>
      </w:pPr>
      <w:r w:rsidRPr="0059209A">
        <w:rPr>
          <w:rFonts w:ascii="Arial" w:eastAsia="Times New Roman" w:hAnsi="Arial" w:cs="Arial"/>
          <w:color w:val="000000"/>
          <w:sz w:val="20"/>
          <w:szCs w:val="20"/>
          <w:lang w:eastAsia="en-CA"/>
        </w:rPr>
        <w:t>18.0</w:t>
      </w:r>
      <w:r w:rsidR="008976E8">
        <w:rPr>
          <w:rFonts w:ascii="Arial" w:eastAsia="Times New Roman" w:hAnsi="Arial" w:cs="Arial"/>
          <w:color w:val="000000"/>
          <w:sz w:val="20"/>
          <w:szCs w:val="20"/>
          <w:lang w:eastAsia="en-CA"/>
        </w:rPr>
        <w:t>6</w:t>
      </w:r>
      <w:r w:rsidRPr="0059209A">
        <w:rPr>
          <w:rFonts w:ascii="Arial" w:eastAsia="Times New Roman" w:hAnsi="Arial" w:cs="Arial"/>
          <w:color w:val="000000"/>
          <w:sz w:val="20"/>
          <w:szCs w:val="20"/>
          <w:lang w:eastAsia="en-CA"/>
        </w:rPr>
        <w:t xml:space="preserve"> This </w:t>
      </w:r>
      <w:r w:rsidR="00DB7D75">
        <w:rPr>
          <w:rFonts w:ascii="Arial" w:eastAsia="Times New Roman" w:hAnsi="Arial" w:cs="Arial"/>
          <w:color w:val="000000"/>
          <w:sz w:val="20"/>
          <w:szCs w:val="20"/>
          <w:lang w:eastAsia="en-CA"/>
        </w:rPr>
        <w:t xml:space="preserve">Amended </w:t>
      </w:r>
      <w:r w:rsidRPr="0059209A">
        <w:rPr>
          <w:rFonts w:ascii="Arial" w:eastAsia="Times New Roman" w:hAnsi="Arial" w:cs="Arial"/>
          <w:color w:val="000000"/>
          <w:sz w:val="20"/>
          <w:szCs w:val="20"/>
          <w:lang w:eastAsia="en-CA"/>
        </w:rPr>
        <w:t xml:space="preserve">Constitution shall come into effect on the day </w:t>
      </w:r>
      <w:r w:rsidR="00DB7D75">
        <w:rPr>
          <w:rFonts w:ascii="Arial" w:eastAsia="Times New Roman" w:hAnsi="Arial" w:cs="Arial"/>
          <w:color w:val="000000"/>
          <w:sz w:val="20"/>
          <w:szCs w:val="20"/>
          <w:lang w:eastAsia="en-CA"/>
        </w:rPr>
        <w:t xml:space="preserve">of the first Board Meeting </w:t>
      </w:r>
      <w:r w:rsidRPr="0059209A">
        <w:rPr>
          <w:rFonts w:ascii="Arial" w:eastAsia="Times New Roman" w:hAnsi="Arial" w:cs="Arial"/>
          <w:color w:val="000000"/>
          <w:sz w:val="20"/>
          <w:szCs w:val="20"/>
          <w:lang w:eastAsia="en-CA"/>
        </w:rPr>
        <w:t>held subsequent to its adoption.</w:t>
      </w:r>
    </w:p>
    <w:p w:rsidR="00A36E72" w:rsidRDefault="00A36E72" w:rsidP="00087B8F">
      <w:pPr>
        <w:jc w:val="both"/>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br w:type="page"/>
      </w:r>
    </w:p>
    <w:p w:rsidR="00A36E72" w:rsidRDefault="00BC35C4" w:rsidP="00087B8F">
      <w:pPr>
        <w:spacing w:line="360" w:lineRule="auto"/>
        <w:jc w:val="both"/>
      </w:pPr>
      <w:r>
        <w:lastRenderedPageBreak/>
        <w:t>Schedule B- Classes of</w:t>
      </w:r>
      <w:r w:rsidR="00A36E72">
        <w:t xml:space="preserve"> Affiliates</w:t>
      </w:r>
    </w:p>
    <w:p w:rsidR="00BC35C4" w:rsidRDefault="00BC35C4" w:rsidP="00087B8F">
      <w:pPr>
        <w:spacing w:line="360" w:lineRule="auto"/>
        <w:jc w:val="both"/>
      </w:pPr>
      <w:r>
        <w:t xml:space="preserve">There are some individuals and families who are not members of the Congregation Beth Avraham Yoseph of Toronto, wish to express their connection to the congregation. The board has created several classes of these Affiliates over the years. The classes, their obligations and privileges are as described below. This schedule may be Amended by ordinary resolution of the Board of Governors. </w:t>
      </w:r>
    </w:p>
    <w:tbl>
      <w:tblPr>
        <w:tblStyle w:val="TableGrid"/>
        <w:tblW w:w="9776" w:type="dxa"/>
        <w:tblLook w:val="04A0" w:firstRow="1" w:lastRow="0" w:firstColumn="1" w:lastColumn="0" w:noHBand="0" w:noVBand="1"/>
      </w:tblPr>
      <w:tblGrid>
        <w:gridCol w:w="3774"/>
        <w:gridCol w:w="988"/>
        <w:gridCol w:w="2179"/>
        <w:gridCol w:w="1985"/>
        <w:gridCol w:w="850"/>
      </w:tblGrid>
      <w:tr w:rsidR="00DB7D75" w:rsidTr="00911A74">
        <w:tc>
          <w:tcPr>
            <w:tcW w:w="3774" w:type="dxa"/>
          </w:tcPr>
          <w:p w:rsidR="00DB7D75" w:rsidRDefault="00DB7D75" w:rsidP="00087B8F">
            <w:pPr>
              <w:spacing w:line="360" w:lineRule="auto"/>
              <w:jc w:val="both"/>
            </w:pPr>
            <w:r>
              <w:t xml:space="preserve">Name </w:t>
            </w:r>
          </w:p>
        </w:tc>
        <w:tc>
          <w:tcPr>
            <w:tcW w:w="988" w:type="dxa"/>
          </w:tcPr>
          <w:p w:rsidR="00DB7D75" w:rsidRDefault="00DB7D75" w:rsidP="00087B8F">
            <w:pPr>
              <w:spacing w:line="360" w:lineRule="auto"/>
              <w:jc w:val="both"/>
            </w:pPr>
            <w:r>
              <w:t>Dues</w:t>
            </w:r>
          </w:p>
        </w:tc>
        <w:tc>
          <w:tcPr>
            <w:tcW w:w="2179" w:type="dxa"/>
          </w:tcPr>
          <w:p w:rsidR="00DB7D75" w:rsidRDefault="00DB7D75" w:rsidP="00087B8F">
            <w:pPr>
              <w:spacing w:line="360" w:lineRule="auto"/>
              <w:jc w:val="both"/>
            </w:pPr>
            <w:r>
              <w:t>Synagogue Honours</w:t>
            </w:r>
          </w:p>
        </w:tc>
        <w:tc>
          <w:tcPr>
            <w:tcW w:w="1985" w:type="dxa"/>
          </w:tcPr>
          <w:p w:rsidR="00DB7D75" w:rsidRDefault="00DB7D75" w:rsidP="00087B8F">
            <w:pPr>
              <w:spacing w:line="360" w:lineRule="auto"/>
              <w:jc w:val="both"/>
            </w:pPr>
            <w:r>
              <w:t>Cemetery and Burial rights</w:t>
            </w:r>
          </w:p>
        </w:tc>
        <w:tc>
          <w:tcPr>
            <w:tcW w:w="850" w:type="dxa"/>
          </w:tcPr>
          <w:p w:rsidR="00DB7D75" w:rsidRDefault="00DB7D75" w:rsidP="00087B8F">
            <w:pPr>
              <w:spacing w:line="360" w:lineRule="auto"/>
              <w:jc w:val="both"/>
            </w:pPr>
            <w:r>
              <w:t>High Holy Days Seats</w:t>
            </w:r>
          </w:p>
        </w:tc>
      </w:tr>
      <w:tr w:rsidR="00DB7D75" w:rsidTr="00911A74">
        <w:tc>
          <w:tcPr>
            <w:tcW w:w="3774" w:type="dxa"/>
          </w:tcPr>
          <w:p w:rsidR="00DB7D75" w:rsidRDefault="00DB7D75" w:rsidP="00087B8F">
            <w:pPr>
              <w:spacing w:line="360" w:lineRule="auto"/>
              <w:jc w:val="both"/>
            </w:pPr>
            <w:r>
              <w:t>Chai- surviving spouse of a member who has moved out of the Shul area</w:t>
            </w:r>
          </w:p>
        </w:tc>
        <w:tc>
          <w:tcPr>
            <w:tcW w:w="988" w:type="dxa"/>
          </w:tcPr>
          <w:p w:rsidR="00DB7D75" w:rsidRDefault="00DB7D75" w:rsidP="00087B8F">
            <w:pPr>
              <w:spacing w:line="360" w:lineRule="auto"/>
              <w:jc w:val="both"/>
            </w:pPr>
            <w:r>
              <w:t>$180.00</w:t>
            </w:r>
          </w:p>
        </w:tc>
        <w:tc>
          <w:tcPr>
            <w:tcW w:w="2179" w:type="dxa"/>
          </w:tcPr>
          <w:p w:rsidR="00DB7D75" w:rsidRDefault="00DB7D75" w:rsidP="00087B8F">
            <w:pPr>
              <w:spacing w:line="360" w:lineRule="auto"/>
              <w:jc w:val="both"/>
            </w:pPr>
            <w:r>
              <w:t>Not in preference to full member</w:t>
            </w:r>
          </w:p>
        </w:tc>
        <w:tc>
          <w:tcPr>
            <w:tcW w:w="1985" w:type="dxa"/>
          </w:tcPr>
          <w:p w:rsidR="00DB7D75" w:rsidRDefault="00DB7D75" w:rsidP="00087B8F">
            <w:pPr>
              <w:spacing w:line="360" w:lineRule="auto"/>
              <w:jc w:val="both"/>
            </w:pPr>
            <w:r>
              <w:t>yes</w:t>
            </w:r>
          </w:p>
        </w:tc>
        <w:tc>
          <w:tcPr>
            <w:tcW w:w="850" w:type="dxa"/>
          </w:tcPr>
          <w:p w:rsidR="00DB7D75" w:rsidRDefault="00DB7D75" w:rsidP="00087B8F">
            <w:pPr>
              <w:spacing w:line="360" w:lineRule="auto"/>
              <w:jc w:val="both"/>
            </w:pPr>
            <w:r>
              <w:t>no</w:t>
            </w:r>
          </w:p>
        </w:tc>
      </w:tr>
      <w:tr w:rsidR="00DB7D75" w:rsidTr="00911A74">
        <w:tc>
          <w:tcPr>
            <w:tcW w:w="3774" w:type="dxa"/>
          </w:tcPr>
          <w:p w:rsidR="00DB7D75" w:rsidRDefault="00DB7D75" w:rsidP="00087B8F">
            <w:pPr>
              <w:spacing w:line="360" w:lineRule="auto"/>
              <w:jc w:val="both"/>
            </w:pPr>
            <w:r>
              <w:t>Leave of Absence- memebers who move to Israel but desire to maintain a connection with the Shul and to be listed in the directory</w:t>
            </w:r>
          </w:p>
        </w:tc>
        <w:tc>
          <w:tcPr>
            <w:tcW w:w="988" w:type="dxa"/>
          </w:tcPr>
          <w:p w:rsidR="00DB7D75" w:rsidRDefault="00DB7D75" w:rsidP="00087B8F">
            <w:pPr>
              <w:spacing w:line="360" w:lineRule="auto"/>
              <w:jc w:val="both"/>
            </w:pPr>
            <w:r>
              <w:t>$54.00/ year, first three years</w:t>
            </w:r>
          </w:p>
        </w:tc>
        <w:tc>
          <w:tcPr>
            <w:tcW w:w="2179" w:type="dxa"/>
          </w:tcPr>
          <w:p w:rsidR="00DB7D75" w:rsidRDefault="00DB7D75" w:rsidP="00087B8F">
            <w:pPr>
              <w:spacing w:line="360" w:lineRule="auto"/>
              <w:jc w:val="both"/>
            </w:pPr>
            <w:r>
              <w:t>Not in preference to full member</w:t>
            </w:r>
          </w:p>
        </w:tc>
        <w:tc>
          <w:tcPr>
            <w:tcW w:w="1985" w:type="dxa"/>
          </w:tcPr>
          <w:p w:rsidR="00DB7D75" w:rsidRDefault="00DB7D75" w:rsidP="00087B8F">
            <w:pPr>
              <w:spacing w:line="360" w:lineRule="auto"/>
              <w:jc w:val="both"/>
            </w:pPr>
            <w:r>
              <w:t>yes</w:t>
            </w:r>
          </w:p>
        </w:tc>
        <w:tc>
          <w:tcPr>
            <w:tcW w:w="850" w:type="dxa"/>
          </w:tcPr>
          <w:p w:rsidR="00DB7D75" w:rsidRDefault="00DB7D75" w:rsidP="00087B8F">
            <w:pPr>
              <w:spacing w:line="360" w:lineRule="auto"/>
              <w:jc w:val="both"/>
            </w:pPr>
            <w:r>
              <w:t>no</w:t>
            </w:r>
          </w:p>
        </w:tc>
      </w:tr>
      <w:tr w:rsidR="00DB7D75" w:rsidTr="00911A74">
        <w:tc>
          <w:tcPr>
            <w:tcW w:w="3774" w:type="dxa"/>
          </w:tcPr>
          <w:p w:rsidR="00DB7D75" w:rsidRDefault="00DB7D75" w:rsidP="00087B8F">
            <w:pPr>
              <w:spacing w:line="360" w:lineRule="auto"/>
              <w:jc w:val="both"/>
            </w:pPr>
            <w:r>
              <w:t>Affiliate</w:t>
            </w:r>
          </w:p>
        </w:tc>
        <w:tc>
          <w:tcPr>
            <w:tcW w:w="988" w:type="dxa"/>
          </w:tcPr>
          <w:p w:rsidR="00DB7D75" w:rsidRDefault="00DB7D75" w:rsidP="00087B8F">
            <w:pPr>
              <w:spacing w:line="360" w:lineRule="auto"/>
              <w:jc w:val="both"/>
            </w:pPr>
            <w:r>
              <w:t>$500</w:t>
            </w:r>
          </w:p>
        </w:tc>
        <w:tc>
          <w:tcPr>
            <w:tcW w:w="2179" w:type="dxa"/>
          </w:tcPr>
          <w:p w:rsidR="00DB7D75" w:rsidRDefault="00DB7D75" w:rsidP="00087B8F">
            <w:pPr>
              <w:spacing w:line="360" w:lineRule="auto"/>
              <w:jc w:val="both"/>
            </w:pPr>
            <w:r>
              <w:t>Not in preference to full member</w:t>
            </w:r>
          </w:p>
        </w:tc>
        <w:tc>
          <w:tcPr>
            <w:tcW w:w="1985" w:type="dxa"/>
          </w:tcPr>
          <w:p w:rsidR="00DB7D75" w:rsidRDefault="00DB7D75" w:rsidP="00087B8F">
            <w:pPr>
              <w:spacing w:line="360" w:lineRule="auto"/>
              <w:jc w:val="both"/>
            </w:pPr>
            <w:r>
              <w:t>no</w:t>
            </w:r>
          </w:p>
        </w:tc>
        <w:tc>
          <w:tcPr>
            <w:tcW w:w="850" w:type="dxa"/>
          </w:tcPr>
          <w:p w:rsidR="00DB7D75" w:rsidRDefault="00DB7D75" w:rsidP="00087B8F">
            <w:pPr>
              <w:spacing w:line="360" w:lineRule="auto"/>
              <w:jc w:val="both"/>
            </w:pPr>
            <w:r>
              <w:t>no</w:t>
            </w:r>
          </w:p>
        </w:tc>
      </w:tr>
      <w:tr w:rsidR="00DB7D75" w:rsidTr="00911A74">
        <w:tc>
          <w:tcPr>
            <w:tcW w:w="3774" w:type="dxa"/>
          </w:tcPr>
          <w:p w:rsidR="00DB7D75" w:rsidRDefault="00DB7D75" w:rsidP="00087B8F">
            <w:pPr>
              <w:spacing w:line="360" w:lineRule="auto"/>
              <w:jc w:val="both"/>
            </w:pPr>
            <w:r>
              <w:t>Newly Married- couples who are the children of members are granted their first year of membership free, provided they take advantage of this offer in their first year of marriage, or before the younger member of the couple turns 30 years of age</w:t>
            </w:r>
          </w:p>
        </w:tc>
        <w:tc>
          <w:tcPr>
            <w:tcW w:w="988" w:type="dxa"/>
          </w:tcPr>
          <w:p w:rsidR="00DB7D75" w:rsidRDefault="00DB7D75" w:rsidP="00087B8F">
            <w:pPr>
              <w:spacing w:line="360" w:lineRule="auto"/>
              <w:jc w:val="both"/>
            </w:pPr>
            <w:r>
              <w:t>$0</w:t>
            </w:r>
          </w:p>
        </w:tc>
        <w:tc>
          <w:tcPr>
            <w:tcW w:w="2179" w:type="dxa"/>
          </w:tcPr>
          <w:p w:rsidR="00DB7D75" w:rsidRDefault="00911A74" w:rsidP="00087B8F">
            <w:pPr>
              <w:spacing w:line="360" w:lineRule="auto"/>
              <w:jc w:val="both"/>
            </w:pPr>
            <w:r>
              <w:t>Y</w:t>
            </w:r>
            <w:r w:rsidR="00DB7D75">
              <w:t>es</w:t>
            </w:r>
          </w:p>
        </w:tc>
        <w:tc>
          <w:tcPr>
            <w:tcW w:w="1985" w:type="dxa"/>
          </w:tcPr>
          <w:p w:rsidR="00DB7D75" w:rsidRDefault="00DB7D75" w:rsidP="00087B8F">
            <w:pPr>
              <w:spacing w:line="360" w:lineRule="auto"/>
              <w:jc w:val="both"/>
            </w:pPr>
            <w:r>
              <w:t>yes</w:t>
            </w:r>
          </w:p>
        </w:tc>
        <w:tc>
          <w:tcPr>
            <w:tcW w:w="850" w:type="dxa"/>
          </w:tcPr>
          <w:p w:rsidR="00DB7D75" w:rsidRDefault="00DB7D75" w:rsidP="00087B8F">
            <w:pPr>
              <w:spacing w:line="360" w:lineRule="auto"/>
              <w:jc w:val="both"/>
            </w:pPr>
            <w:r>
              <w:t>yes</w:t>
            </w:r>
          </w:p>
        </w:tc>
      </w:tr>
      <w:tr w:rsidR="00DB7D75" w:rsidTr="00911A74">
        <w:tc>
          <w:tcPr>
            <w:tcW w:w="3774" w:type="dxa"/>
          </w:tcPr>
          <w:p w:rsidR="00DB7D75" w:rsidRDefault="00DB7D75" w:rsidP="00087B8F">
            <w:pPr>
              <w:spacing w:line="360" w:lineRule="auto"/>
              <w:jc w:val="both"/>
            </w:pPr>
            <w:r>
              <w:t>Complimentary- various individuals as employees of the congregation</w:t>
            </w:r>
          </w:p>
        </w:tc>
        <w:tc>
          <w:tcPr>
            <w:tcW w:w="988" w:type="dxa"/>
          </w:tcPr>
          <w:p w:rsidR="00DB7D75" w:rsidRDefault="00DB7D75" w:rsidP="00087B8F">
            <w:pPr>
              <w:spacing w:line="360" w:lineRule="auto"/>
              <w:jc w:val="both"/>
            </w:pPr>
            <w:r>
              <w:t>$0</w:t>
            </w:r>
          </w:p>
        </w:tc>
        <w:tc>
          <w:tcPr>
            <w:tcW w:w="2179" w:type="dxa"/>
          </w:tcPr>
          <w:p w:rsidR="00DB7D75" w:rsidRDefault="00911A74" w:rsidP="00087B8F">
            <w:pPr>
              <w:spacing w:line="360" w:lineRule="auto"/>
              <w:jc w:val="both"/>
            </w:pPr>
            <w:r>
              <w:t>Y</w:t>
            </w:r>
            <w:r w:rsidR="00DB7D75">
              <w:t>es</w:t>
            </w:r>
          </w:p>
        </w:tc>
        <w:tc>
          <w:tcPr>
            <w:tcW w:w="1985" w:type="dxa"/>
          </w:tcPr>
          <w:p w:rsidR="00DB7D75" w:rsidRDefault="00DB7D75" w:rsidP="00087B8F">
            <w:pPr>
              <w:spacing w:line="360" w:lineRule="auto"/>
              <w:jc w:val="both"/>
            </w:pPr>
            <w:r>
              <w:t>no</w:t>
            </w:r>
          </w:p>
        </w:tc>
        <w:tc>
          <w:tcPr>
            <w:tcW w:w="850" w:type="dxa"/>
          </w:tcPr>
          <w:p w:rsidR="00DB7D75" w:rsidRDefault="00DB7D75" w:rsidP="00087B8F">
            <w:pPr>
              <w:spacing w:line="360" w:lineRule="auto"/>
              <w:jc w:val="both"/>
            </w:pPr>
            <w:r>
              <w:t>yes</w:t>
            </w:r>
          </w:p>
        </w:tc>
      </w:tr>
      <w:tr w:rsidR="00DB7D75" w:rsidTr="00911A74">
        <w:tc>
          <w:tcPr>
            <w:tcW w:w="3774" w:type="dxa"/>
          </w:tcPr>
          <w:p w:rsidR="00DB7D75" w:rsidRDefault="00DB7D75" w:rsidP="00087B8F">
            <w:pPr>
              <w:spacing w:line="360" w:lineRule="auto"/>
              <w:jc w:val="both"/>
            </w:pPr>
            <w:r>
              <w:t>Kollel Avrechim- Families of those who are full time participants in the Kollel Ohr Yosef</w:t>
            </w:r>
          </w:p>
        </w:tc>
        <w:tc>
          <w:tcPr>
            <w:tcW w:w="988" w:type="dxa"/>
          </w:tcPr>
          <w:p w:rsidR="00DB7D75" w:rsidRDefault="00DB7D75" w:rsidP="00087B8F">
            <w:pPr>
              <w:spacing w:line="360" w:lineRule="auto"/>
              <w:jc w:val="both"/>
            </w:pPr>
            <w:r>
              <w:t>$250</w:t>
            </w:r>
          </w:p>
        </w:tc>
        <w:tc>
          <w:tcPr>
            <w:tcW w:w="2179" w:type="dxa"/>
          </w:tcPr>
          <w:p w:rsidR="00DB7D75" w:rsidRDefault="00911A74" w:rsidP="00087B8F">
            <w:pPr>
              <w:spacing w:line="360" w:lineRule="auto"/>
              <w:jc w:val="both"/>
            </w:pPr>
            <w:r>
              <w:t>Y</w:t>
            </w:r>
            <w:r w:rsidR="00DB7D75">
              <w:t>es</w:t>
            </w:r>
          </w:p>
        </w:tc>
        <w:tc>
          <w:tcPr>
            <w:tcW w:w="1985" w:type="dxa"/>
          </w:tcPr>
          <w:p w:rsidR="00DB7D75" w:rsidRDefault="00DB7D75" w:rsidP="00087B8F">
            <w:pPr>
              <w:spacing w:line="360" w:lineRule="auto"/>
              <w:jc w:val="both"/>
            </w:pPr>
            <w:r>
              <w:t>no</w:t>
            </w:r>
          </w:p>
        </w:tc>
        <w:tc>
          <w:tcPr>
            <w:tcW w:w="850" w:type="dxa"/>
          </w:tcPr>
          <w:p w:rsidR="00DB7D75" w:rsidRDefault="00DB7D75" w:rsidP="00087B8F">
            <w:pPr>
              <w:spacing w:line="360" w:lineRule="auto"/>
              <w:jc w:val="both"/>
            </w:pPr>
            <w:r>
              <w:t>no</w:t>
            </w:r>
          </w:p>
        </w:tc>
      </w:tr>
      <w:tr w:rsidR="00DB7D75" w:rsidTr="00911A74">
        <w:tc>
          <w:tcPr>
            <w:tcW w:w="3774" w:type="dxa"/>
          </w:tcPr>
          <w:p w:rsidR="00DB7D75" w:rsidRDefault="00DB7D75" w:rsidP="00087B8F">
            <w:pPr>
              <w:spacing w:line="360" w:lineRule="auto"/>
              <w:jc w:val="both"/>
            </w:pPr>
            <w:r>
              <w:lastRenderedPageBreak/>
              <w:t>Kollel Associates- - Individuals or families who are primarily affiliated with the Kollel Ohr Yosef, but are maintaining their connection with our community</w:t>
            </w:r>
          </w:p>
        </w:tc>
        <w:tc>
          <w:tcPr>
            <w:tcW w:w="988" w:type="dxa"/>
          </w:tcPr>
          <w:p w:rsidR="00DB7D75" w:rsidRDefault="00DB7D75" w:rsidP="00087B8F">
            <w:pPr>
              <w:spacing w:line="360" w:lineRule="auto"/>
              <w:jc w:val="both"/>
            </w:pPr>
            <w:r>
              <w:t>$500</w:t>
            </w:r>
          </w:p>
        </w:tc>
        <w:tc>
          <w:tcPr>
            <w:tcW w:w="2179" w:type="dxa"/>
          </w:tcPr>
          <w:p w:rsidR="00DB7D75" w:rsidRDefault="00DB7D75" w:rsidP="00087B8F">
            <w:pPr>
              <w:spacing w:after="200" w:line="360" w:lineRule="auto"/>
              <w:jc w:val="both"/>
            </w:pPr>
            <w:r>
              <w:t>Not in preference to full member</w:t>
            </w:r>
          </w:p>
          <w:p w:rsidR="00DB7D75" w:rsidRDefault="00DB7D75" w:rsidP="00087B8F">
            <w:pPr>
              <w:spacing w:line="360" w:lineRule="auto"/>
              <w:jc w:val="both"/>
            </w:pPr>
          </w:p>
        </w:tc>
        <w:tc>
          <w:tcPr>
            <w:tcW w:w="1985" w:type="dxa"/>
          </w:tcPr>
          <w:p w:rsidR="00DB7D75" w:rsidRDefault="00DB7D75" w:rsidP="00087B8F">
            <w:pPr>
              <w:spacing w:line="360" w:lineRule="auto"/>
              <w:jc w:val="both"/>
            </w:pPr>
            <w:r>
              <w:t>no</w:t>
            </w:r>
          </w:p>
        </w:tc>
        <w:tc>
          <w:tcPr>
            <w:tcW w:w="850" w:type="dxa"/>
          </w:tcPr>
          <w:p w:rsidR="00DB7D75" w:rsidRDefault="00DB7D75" w:rsidP="00087B8F">
            <w:pPr>
              <w:spacing w:line="360" w:lineRule="auto"/>
              <w:jc w:val="both"/>
            </w:pPr>
            <w:r>
              <w:t>no</w:t>
            </w:r>
          </w:p>
        </w:tc>
      </w:tr>
    </w:tbl>
    <w:p w:rsidR="00BC35C4" w:rsidRDefault="00BC35C4" w:rsidP="00087B8F">
      <w:pPr>
        <w:spacing w:line="360" w:lineRule="auto"/>
        <w:jc w:val="both"/>
      </w:pPr>
    </w:p>
    <w:p w:rsidR="001D502E" w:rsidRDefault="001D502E" w:rsidP="00087B8F">
      <w:pPr>
        <w:jc w:val="both"/>
        <w:rPr>
          <w:u w:val="single"/>
        </w:rPr>
      </w:pPr>
      <w:r>
        <w:rPr>
          <w:u w:val="single"/>
        </w:rPr>
        <w:br w:type="page"/>
      </w:r>
    </w:p>
    <w:p w:rsidR="00EF1140" w:rsidRDefault="00EF1140" w:rsidP="00087B8F">
      <w:pPr>
        <w:jc w:val="both"/>
      </w:pPr>
      <w:r>
        <w:rPr>
          <w:u w:val="single"/>
        </w:rPr>
        <w:lastRenderedPageBreak/>
        <w:t>Schedule C: Guidelines to Support Committees</w:t>
      </w:r>
    </w:p>
    <w:p w:rsidR="00EF1140" w:rsidRDefault="00EF1140" w:rsidP="00087B8F">
      <w:pPr>
        <w:jc w:val="both"/>
      </w:pPr>
      <w:r>
        <w:t xml:space="preserve">As referred to in Sections 13.01 and 13.02, the Board of Governors is empowered to appoint such committees as are necessary for the good governance and functioning of the Congregation, under the following areas of responsibility: </w:t>
      </w:r>
    </w:p>
    <w:p w:rsidR="00EF1140" w:rsidRDefault="00EF1140" w:rsidP="00087B8F">
      <w:pPr>
        <w:jc w:val="both"/>
      </w:pPr>
      <w:r>
        <w:t>Membership; Religious Practices; Business Administration; General Administration.</w:t>
      </w:r>
    </w:p>
    <w:p w:rsidR="00EF1140" w:rsidRDefault="00EF1140" w:rsidP="00087B8F">
      <w:pPr>
        <w:jc w:val="both"/>
      </w:pPr>
      <w:r>
        <w:t>Examples of committees and their mandates follow. These examples are not prescriptive and are solely descriptive. Depending on circumstances, existing committees may need to be consolidated or abolished and new committees formed. As stated in the Constitution, this Schedule may be amended by an ordinary resolution of the Board of Governors.</w:t>
      </w:r>
    </w:p>
    <w:p w:rsidR="00EF1140" w:rsidRDefault="00EF1140" w:rsidP="00087B8F">
      <w:pPr>
        <w:jc w:val="both"/>
      </w:pPr>
      <w:r>
        <w:t>For example:</w:t>
      </w:r>
    </w:p>
    <w:p w:rsidR="00EF1140" w:rsidRDefault="00EF1140" w:rsidP="00087B8F">
      <w:pPr>
        <w:jc w:val="both"/>
      </w:pPr>
    </w:p>
    <w:p w:rsidR="00EF1140" w:rsidRPr="00251E01" w:rsidRDefault="00EF1140" w:rsidP="00087B8F">
      <w:pPr>
        <w:jc w:val="both"/>
        <w:rPr>
          <w:b/>
          <w:u w:val="single"/>
        </w:rPr>
      </w:pPr>
      <w:r>
        <w:rPr>
          <w:b/>
          <w:u w:val="single"/>
        </w:rPr>
        <w:t>Membership</w:t>
      </w:r>
    </w:p>
    <w:p w:rsidR="00EF1140" w:rsidRPr="005465EF" w:rsidRDefault="00EF1140" w:rsidP="00087B8F">
      <w:pPr>
        <w:jc w:val="both"/>
        <w:rPr>
          <w:u w:val="single"/>
        </w:rPr>
      </w:pPr>
      <w:r w:rsidRPr="005465EF">
        <w:rPr>
          <w:u w:val="single"/>
        </w:rPr>
        <w:t>Membership Committee</w:t>
      </w:r>
    </w:p>
    <w:p w:rsidR="00EF1140" w:rsidRDefault="00EF1140" w:rsidP="00087B8F">
      <w:pPr>
        <w:jc w:val="both"/>
      </w:pPr>
      <w:r>
        <w:t>i) to promote the obtaining of new members for the Congregation.</w:t>
      </w:r>
    </w:p>
    <w:p w:rsidR="00EF1140" w:rsidRDefault="00EF1140" w:rsidP="00087B8F">
      <w:pPr>
        <w:jc w:val="both"/>
      </w:pPr>
      <w:r>
        <w:t>ii) to receive all applications for membership in the Congregation and to review same and thereafter to communicate with the Board or Governors in accordance with Article V, Section 5.07 of the Constitution.</w:t>
      </w:r>
    </w:p>
    <w:p w:rsidR="00EF1140" w:rsidRDefault="00EF1140" w:rsidP="00087B8F">
      <w:pPr>
        <w:jc w:val="both"/>
        <w:rPr>
          <w:u w:val="single"/>
        </w:rPr>
      </w:pPr>
      <w:r>
        <w:rPr>
          <w:u w:val="single"/>
        </w:rPr>
        <w:t>Obligations Committee</w:t>
      </w:r>
    </w:p>
    <w:p w:rsidR="00EF1140" w:rsidRDefault="00EF1140" w:rsidP="00087B8F">
      <w:pPr>
        <w:jc w:val="both"/>
      </w:pPr>
      <w:r>
        <w:t>i) to conduct a confidential review of the request for a reduction in membership dues submitted by an applicant for membership or renewal thereof. The amount determined by the Committee will be discussed with the applicant and communicated in confidence to the Executive Director.</w:t>
      </w:r>
    </w:p>
    <w:p w:rsidR="00EF1140" w:rsidRDefault="00EF1140" w:rsidP="00087B8F">
      <w:pPr>
        <w:jc w:val="both"/>
      </w:pPr>
      <w:r>
        <w:t>ii) Any decision of the Committee may be appealed by the applicant to the President who will make the final decision.</w:t>
      </w:r>
    </w:p>
    <w:p w:rsidR="00EF1140" w:rsidRDefault="00EF1140" w:rsidP="00087B8F">
      <w:pPr>
        <w:jc w:val="both"/>
      </w:pPr>
    </w:p>
    <w:p w:rsidR="00EF1140" w:rsidRDefault="00EF1140" w:rsidP="00087B8F">
      <w:pPr>
        <w:jc w:val="both"/>
        <w:rPr>
          <w:u w:val="single"/>
        </w:rPr>
      </w:pPr>
      <w:r>
        <w:rPr>
          <w:u w:val="single"/>
        </w:rPr>
        <w:t>General Adult Education, Programming and Community Liaison</w:t>
      </w:r>
    </w:p>
    <w:p w:rsidR="00EF1140" w:rsidRDefault="00EF1140" w:rsidP="00087B8F">
      <w:pPr>
        <w:jc w:val="both"/>
      </w:pPr>
      <w:r>
        <w:t>i) to arrange the cultural events of the Congregation.</w:t>
      </w:r>
    </w:p>
    <w:p w:rsidR="00EF1140" w:rsidRDefault="00EF1140" w:rsidP="00087B8F">
      <w:pPr>
        <w:jc w:val="both"/>
      </w:pPr>
      <w:r>
        <w:t>ii) to arrange and implement classes and other educational and social activities for the adult membership.</w:t>
      </w:r>
    </w:p>
    <w:p w:rsidR="00EF1140" w:rsidRDefault="00EF1140" w:rsidP="00087B8F">
      <w:pPr>
        <w:jc w:val="both"/>
      </w:pPr>
      <w:r>
        <w:t>iii) to be responsible for the development and maintenance of the Congregation’s Library.</w:t>
      </w:r>
    </w:p>
    <w:p w:rsidR="00EF1140" w:rsidRDefault="00EF1140" w:rsidP="00087B8F">
      <w:pPr>
        <w:jc w:val="both"/>
      </w:pPr>
      <w:r>
        <w:t>iv) to promote the Congregation’s support of the State of Israel.</w:t>
      </w:r>
    </w:p>
    <w:p w:rsidR="00EF1140" w:rsidRDefault="00EF1140" w:rsidP="00087B8F">
      <w:pPr>
        <w:jc w:val="both"/>
      </w:pPr>
      <w:r>
        <w:lastRenderedPageBreak/>
        <w:t>v) to publicize the facilites and activities of the Congregation on an ongoing basis and to publish a Congregational Magazine at least three (3) times a year.</w:t>
      </w:r>
    </w:p>
    <w:p w:rsidR="00EF1140" w:rsidRDefault="00EF1140" w:rsidP="00087B8F">
      <w:pPr>
        <w:jc w:val="both"/>
      </w:pPr>
      <w:r>
        <w:t>vi) to liaise with other Jewish communal organisations on matters of mutual concern.</w:t>
      </w:r>
    </w:p>
    <w:p w:rsidR="00EF1140" w:rsidRDefault="00EF1140" w:rsidP="00087B8F">
      <w:pPr>
        <w:jc w:val="both"/>
        <w:rPr>
          <w:u w:val="single"/>
        </w:rPr>
      </w:pPr>
      <w:r>
        <w:rPr>
          <w:u w:val="single"/>
        </w:rPr>
        <w:t>Young Adults/ Young Professionals/ Young Families Committee</w:t>
      </w:r>
    </w:p>
    <w:p w:rsidR="00EF1140" w:rsidRDefault="00EF1140" w:rsidP="00087B8F">
      <w:pPr>
        <w:jc w:val="both"/>
      </w:pPr>
      <w:r>
        <w:t>To arrange and implement classes and other educational and social programmes specifically tailored to this demographic.</w:t>
      </w:r>
    </w:p>
    <w:p w:rsidR="00EF1140" w:rsidRDefault="00EF1140" w:rsidP="00087B8F">
      <w:pPr>
        <w:jc w:val="both"/>
        <w:rPr>
          <w:u w:val="single"/>
        </w:rPr>
      </w:pPr>
      <w:r>
        <w:rPr>
          <w:u w:val="single"/>
        </w:rPr>
        <w:t>Youth and Youth Education Committee</w:t>
      </w:r>
    </w:p>
    <w:p w:rsidR="00EF1140" w:rsidRDefault="00EF1140" w:rsidP="00087B8F">
      <w:pPr>
        <w:ind w:left="720" w:hanging="720"/>
        <w:jc w:val="both"/>
      </w:pPr>
      <w:r>
        <w:t xml:space="preserve">To arrange, implement and supervise all youth activities in the Congregation including all youth services. </w:t>
      </w:r>
    </w:p>
    <w:p w:rsidR="00EF1140" w:rsidRPr="00CC7B75" w:rsidRDefault="00EF1140" w:rsidP="00087B8F">
      <w:pPr>
        <w:jc w:val="both"/>
      </w:pPr>
    </w:p>
    <w:p w:rsidR="00EF1140" w:rsidRDefault="00EF1140" w:rsidP="00087B8F">
      <w:pPr>
        <w:jc w:val="both"/>
      </w:pPr>
      <w:r>
        <w:rPr>
          <w:b/>
          <w:u w:val="single"/>
        </w:rPr>
        <w:t>Religious Practices</w:t>
      </w:r>
    </w:p>
    <w:p w:rsidR="00EF1140" w:rsidRDefault="00EF1140" w:rsidP="00087B8F">
      <w:pPr>
        <w:jc w:val="both"/>
        <w:rPr>
          <w:u w:val="single"/>
        </w:rPr>
      </w:pPr>
      <w:r>
        <w:rPr>
          <w:u w:val="single"/>
        </w:rPr>
        <w:t>Religious Committee</w:t>
      </w:r>
    </w:p>
    <w:p w:rsidR="00EF1140" w:rsidRDefault="00EF1140" w:rsidP="00087B8F">
      <w:pPr>
        <w:jc w:val="both"/>
      </w:pPr>
      <w:r>
        <w:t>i) to promulgate regulations for the proper conduct of all ritual and religious services in the Synagogue and make recommendations to the Board of Governors with respect to such services. It willl be the liaison between all persons charged with religious functions in the Congregation.</w:t>
      </w:r>
    </w:p>
    <w:p w:rsidR="00EF1140" w:rsidRDefault="00EF1140" w:rsidP="00087B8F">
      <w:pPr>
        <w:jc w:val="both"/>
      </w:pPr>
      <w:r>
        <w:t>ii) to be responsible for the care, safety and repair of the Sifrei Torah, religious articles and books of the Congregation other than library books, and to ensure that an up-to-date inventory of same, including such objects on loan to or from the Congregation, is maintained.</w:t>
      </w:r>
    </w:p>
    <w:p w:rsidR="00EF1140" w:rsidRDefault="00EF1140" w:rsidP="00087B8F">
      <w:pPr>
        <w:jc w:val="both"/>
      </w:pPr>
      <w:r>
        <w:t>iii) to ensure that all necessary steps are taken to comply with Kashruth in the Synagogue. To ensure that a strict procedure is developed and implemented so that no food of any kind is brought into the Synagogue building except under the supervision of the Religious Committee, Masgiach or Rabbi (Rabbis?). To maintain a close liaison with the Catering Committee and the House and Maintenance Committee to ensure that all requirements relating to Kashruth, Shabbat and Holy Days observance are strictly enforced.</w:t>
      </w:r>
    </w:p>
    <w:p w:rsidR="00EF1140" w:rsidRDefault="00EF1140" w:rsidP="00087B8F">
      <w:pPr>
        <w:jc w:val="both"/>
      </w:pPr>
      <w:r>
        <w:t>iv) in conjunction with the High Holy Days Committee, to designate Synagogue honours on the High Holy Days.</w:t>
      </w:r>
    </w:p>
    <w:p w:rsidR="00EF1140" w:rsidRDefault="00EF1140" w:rsidP="00087B8F">
      <w:pPr>
        <w:jc w:val="both"/>
      </w:pPr>
      <w:r>
        <w:t>v) The Parnas and the Gabbai shall be Members ex officio of the Religious Committee and one of them shall be its Chairman.</w:t>
      </w:r>
    </w:p>
    <w:p w:rsidR="00EF1140" w:rsidRDefault="00EF1140" w:rsidP="00087B8F">
      <w:pPr>
        <w:jc w:val="both"/>
      </w:pPr>
      <w:r>
        <w:t>vi) The Rabbi and Assistant Rabbi shall be members of this Committee.</w:t>
      </w:r>
    </w:p>
    <w:p w:rsidR="00EF1140" w:rsidRDefault="00EF1140" w:rsidP="00087B8F">
      <w:pPr>
        <w:jc w:val="both"/>
      </w:pPr>
      <w:r>
        <w:t>vii) All members of the Religious Committee shall be observers of Shabbat and Kashruth.</w:t>
      </w:r>
    </w:p>
    <w:p w:rsidR="00EF1140" w:rsidRDefault="00EF1140" w:rsidP="00087B8F">
      <w:pPr>
        <w:jc w:val="both"/>
      </w:pPr>
    </w:p>
    <w:p w:rsidR="00EF1140" w:rsidRDefault="00EF1140" w:rsidP="00087B8F">
      <w:pPr>
        <w:jc w:val="both"/>
      </w:pPr>
    </w:p>
    <w:p w:rsidR="00EF1140" w:rsidRDefault="00EF1140" w:rsidP="00087B8F">
      <w:pPr>
        <w:jc w:val="both"/>
      </w:pPr>
    </w:p>
    <w:p w:rsidR="00EF1140" w:rsidRDefault="00EF1140" w:rsidP="00087B8F">
      <w:pPr>
        <w:jc w:val="both"/>
        <w:rPr>
          <w:u w:val="single"/>
        </w:rPr>
      </w:pPr>
      <w:r>
        <w:rPr>
          <w:u w:val="single"/>
        </w:rPr>
        <w:t>Mikveh Committee</w:t>
      </w:r>
    </w:p>
    <w:p w:rsidR="00EF1140" w:rsidRDefault="00EF1140" w:rsidP="00087B8F">
      <w:pPr>
        <w:jc w:val="both"/>
      </w:pPr>
      <w:r>
        <w:t>To be responsible for the proper maintenance and functioning of the BAYT mikveh. The Chair of this Committee shall be a female Member of the Board. On halachic issues, the Committee will liaise with the Rabbi and the Religious Committee.</w:t>
      </w:r>
    </w:p>
    <w:p w:rsidR="00EF1140" w:rsidRDefault="00EF1140" w:rsidP="00087B8F">
      <w:pPr>
        <w:jc w:val="both"/>
      </w:pPr>
      <w:r>
        <w:rPr>
          <w:u w:val="single"/>
        </w:rPr>
        <w:t>High Holy Days Committee</w:t>
      </w:r>
      <w:r>
        <w:t xml:space="preserve"> (please note change in spelling; it’s not High Holidays)</w:t>
      </w:r>
    </w:p>
    <w:p w:rsidR="00EF1140" w:rsidRDefault="00EF1140" w:rsidP="00087B8F">
      <w:pPr>
        <w:jc w:val="both"/>
      </w:pPr>
      <w:r>
        <w:t>i) to be responsible for allocation and distribution of all seats for the High Holy Days.</w:t>
      </w:r>
    </w:p>
    <w:p w:rsidR="00EF1140" w:rsidRDefault="00EF1140" w:rsidP="00087B8F">
      <w:pPr>
        <w:jc w:val="both"/>
      </w:pPr>
      <w:r>
        <w:t>ii) to make recommendations to the Board of Governors for the hiring of Klei Kodesh for the High Holy Days as necessary.</w:t>
      </w:r>
    </w:p>
    <w:p w:rsidR="00EF1140" w:rsidRDefault="00EF1140" w:rsidP="00087B8F">
      <w:pPr>
        <w:jc w:val="both"/>
      </w:pPr>
      <w:r>
        <w:t>iii) in conjunction with the Religious Committee, to designate Synagogue honours on the High Holy Days.</w:t>
      </w:r>
    </w:p>
    <w:p w:rsidR="00EF1140" w:rsidRPr="004A6256" w:rsidRDefault="00EF1140" w:rsidP="00087B8F">
      <w:pPr>
        <w:jc w:val="both"/>
      </w:pPr>
      <w:r>
        <w:t xml:space="preserve">iv) The Parnas and the Gabbai shall be Members ex officio of the High Holy Days Committee. </w:t>
      </w:r>
    </w:p>
    <w:p w:rsidR="00EF1140" w:rsidRDefault="00EF1140" w:rsidP="00087B8F">
      <w:pPr>
        <w:jc w:val="both"/>
        <w:rPr>
          <w:u w:val="single"/>
        </w:rPr>
      </w:pPr>
      <w:r>
        <w:rPr>
          <w:u w:val="single"/>
        </w:rPr>
        <w:t>Cemetery Committee</w:t>
      </w:r>
    </w:p>
    <w:p w:rsidR="00EF1140" w:rsidRDefault="00EF1140" w:rsidP="00087B8F">
      <w:pPr>
        <w:jc w:val="both"/>
      </w:pPr>
      <w:r>
        <w:t>i) to investigate the obtaining of lands and services required to ensure the availability of a satisfactory number of burial plots for members of the Congregation and to make recommendations regarding same to the Board of Governors.</w:t>
      </w:r>
    </w:p>
    <w:p w:rsidR="00EF1140" w:rsidRDefault="00EF1140" w:rsidP="00087B8F">
      <w:pPr>
        <w:jc w:val="both"/>
      </w:pPr>
      <w:r>
        <w:t>ii) to determine the allocation of cemetery plots among persons entitled thereto in accordance with Article IX of the Constitution.</w:t>
      </w:r>
    </w:p>
    <w:p w:rsidR="00EF1140" w:rsidRDefault="00EF1140" w:rsidP="00087B8F">
      <w:pPr>
        <w:jc w:val="both"/>
        <w:rPr>
          <w:u w:val="single"/>
        </w:rPr>
      </w:pPr>
      <w:r>
        <w:rPr>
          <w:u w:val="single"/>
        </w:rPr>
        <w:t>Chevra Kadisha (male) Committee</w:t>
      </w:r>
    </w:p>
    <w:p w:rsidR="00EF1140" w:rsidRDefault="00EF1140" w:rsidP="00087B8F">
      <w:pPr>
        <w:jc w:val="both"/>
      </w:pPr>
      <w:r w:rsidRPr="003B3C75">
        <w:t>i)</w:t>
      </w:r>
      <w:r>
        <w:t xml:space="preserve"> to </w:t>
      </w:r>
      <w:r w:rsidRPr="003B3C75">
        <w:t>perform all functions traditionally associated with a Jewish Burial Society</w:t>
      </w:r>
      <w:r>
        <w:t>;</w:t>
      </w:r>
    </w:p>
    <w:p w:rsidR="00EF1140" w:rsidRDefault="00EF1140" w:rsidP="00087B8F">
      <w:pPr>
        <w:jc w:val="both"/>
      </w:pPr>
      <w:r>
        <w:t>ii) Its practices, procedures and membership shall be in accordance with the Shulchan Aruch;</w:t>
      </w:r>
    </w:p>
    <w:p w:rsidR="00EF1140" w:rsidRDefault="00EF1140" w:rsidP="00087B8F">
      <w:pPr>
        <w:jc w:val="both"/>
      </w:pPr>
      <w:r>
        <w:t>iii) The Rabbi (Mara d’Asra?) shall appoint the Chairman of the Chevra Kadisha</w:t>
      </w:r>
    </w:p>
    <w:p w:rsidR="00EF1140" w:rsidRDefault="00EF1140" w:rsidP="00087B8F">
      <w:pPr>
        <w:jc w:val="both"/>
      </w:pPr>
      <w:r>
        <w:t xml:space="preserve">iv) Should it be deemed necessary to form a BAYT Women’s Chevra Kadisha,  the Board shall appoint a Chevra Kadisha (female) Committee; all of the previous clauses shall apply. </w:t>
      </w:r>
    </w:p>
    <w:p w:rsidR="00EF1140" w:rsidRDefault="00EF1140" w:rsidP="00087B8F">
      <w:pPr>
        <w:jc w:val="both"/>
        <w:rPr>
          <w:u w:val="single"/>
        </w:rPr>
      </w:pPr>
      <w:r>
        <w:rPr>
          <w:u w:val="single"/>
        </w:rPr>
        <w:t>Charity and Chessed Committee</w:t>
      </w:r>
    </w:p>
    <w:p w:rsidR="00EF1140" w:rsidRDefault="00EF1140" w:rsidP="00087B8F">
      <w:pPr>
        <w:jc w:val="both"/>
      </w:pPr>
      <w:r>
        <w:t>i) to implement the directions of the Board of Governors in respect of the raising and allocating of charitable funds.</w:t>
      </w:r>
    </w:p>
    <w:p w:rsidR="00EF1140" w:rsidRDefault="00EF1140" w:rsidP="00087B8F">
      <w:pPr>
        <w:jc w:val="both"/>
      </w:pPr>
      <w:r>
        <w:t>ii) to undertake such charitable projects as the Board of Governors directs.</w:t>
      </w:r>
    </w:p>
    <w:p w:rsidR="00EF1140" w:rsidRDefault="00EF1140" w:rsidP="00087B8F">
      <w:pPr>
        <w:jc w:val="both"/>
      </w:pPr>
      <w:r>
        <w:t>iii) to arrange for the visiting of members who are confined due to illness or who are in mourning.</w:t>
      </w:r>
    </w:p>
    <w:p w:rsidR="00EF1140" w:rsidRDefault="00EF1140" w:rsidP="00087B8F">
      <w:pPr>
        <w:jc w:val="both"/>
      </w:pPr>
    </w:p>
    <w:p w:rsidR="00EF1140" w:rsidRDefault="00EF1140" w:rsidP="00087B8F">
      <w:pPr>
        <w:jc w:val="both"/>
        <w:rPr>
          <w:u w:val="single"/>
        </w:rPr>
      </w:pPr>
      <w:r>
        <w:rPr>
          <w:u w:val="single"/>
        </w:rPr>
        <w:lastRenderedPageBreak/>
        <w:t>Decorum Committee</w:t>
      </w:r>
    </w:p>
    <w:p w:rsidR="00EF1140" w:rsidRDefault="00EF1140" w:rsidP="00087B8F">
      <w:pPr>
        <w:jc w:val="both"/>
      </w:pPr>
      <w:r>
        <w:t>To be responsible for instituting such measures as are necessary to ensure proper decorum during services.</w:t>
      </w:r>
    </w:p>
    <w:p w:rsidR="00EF1140" w:rsidRDefault="00EF1140" w:rsidP="00087B8F">
      <w:pPr>
        <w:jc w:val="both"/>
      </w:pPr>
      <w:r>
        <w:rPr>
          <w:u w:val="single"/>
        </w:rPr>
        <w:t>Kollel Liaison Committee</w:t>
      </w:r>
    </w:p>
    <w:p w:rsidR="00EF1140" w:rsidRDefault="00EF1140" w:rsidP="00087B8F">
      <w:pPr>
        <w:jc w:val="both"/>
      </w:pPr>
      <w:r>
        <w:t xml:space="preserve">To liaise with the Rabbi of Kollel Ohr Yoseph on all matters concerning the relationship between the Kollel Ohr Yoseph and BAYT. </w:t>
      </w:r>
    </w:p>
    <w:p w:rsidR="00EF1140" w:rsidRPr="00A635EF" w:rsidRDefault="00EF1140" w:rsidP="00087B8F">
      <w:pPr>
        <w:jc w:val="both"/>
        <w:rPr>
          <w:b/>
          <w:u w:val="single"/>
        </w:rPr>
      </w:pPr>
      <w:r w:rsidRPr="00A635EF">
        <w:rPr>
          <w:b/>
          <w:u w:val="single"/>
        </w:rPr>
        <w:t>Business Administration</w:t>
      </w:r>
    </w:p>
    <w:p w:rsidR="00EF1140" w:rsidRDefault="00EF1140" w:rsidP="00087B8F">
      <w:pPr>
        <w:jc w:val="both"/>
        <w:rPr>
          <w:u w:val="single"/>
        </w:rPr>
      </w:pPr>
      <w:r>
        <w:rPr>
          <w:u w:val="single"/>
        </w:rPr>
        <w:t>Budget and Finance Committee</w:t>
      </w:r>
    </w:p>
    <w:p w:rsidR="00EF1140" w:rsidRDefault="00EF1140" w:rsidP="00087B8F">
      <w:pPr>
        <w:jc w:val="both"/>
      </w:pPr>
      <w:r>
        <w:t>i) to furnish to the Board of Goverernors financial statements for the operation of the Congregation within 120 days of the end of each fiscal year.</w:t>
      </w:r>
    </w:p>
    <w:p w:rsidR="00EF1140" w:rsidRDefault="00EF1140" w:rsidP="00087B8F">
      <w:pPr>
        <w:jc w:val="both"/>
      </w:pPr>
      <w:r>
        <w:t xml:space="preserve">ii) to obtain from all committees their financial requirements for the ensuning year prior to November 1 </w:t>
      </w:r>
    </w:p>
    <w:p w:rsidR="00EF1140" w:rsidRDefault="00EF1140" w:rsidP="00087B8F">
      <w:pPr>
        <w:jc w:val="both"/>
      </w:pPr>
      <w:r>
        <w:t>presentation to the Board in accordance with paragraph iii) below</w:t>
      </w:r>
    </w:p>
    <w:p w:rsidR="00EF1140" w:rsidRDefault="00EF1140" w:rsidP="00087B8F">
      <w:pPr>
        <w:jc w:val="both"/>
      </w:pPr>
      <w:r>
        <w:t>iii) to prepare and recommend an Annual Budget covering the entire adminisgration of the Congregation, such budget to be presented to the Borard of Governors for ratification at a Board meeting held no later than August 31 of each year (???)</w:t>
      </w:r>
    </w:p>
    <w:p w:rsidR="00EF1140" w:rsidRDefault="00EF1140" w:rsidP="00087B8F">
      <w:pPr>
        <w:jc w:val="both"/>
      </w:pPr>
      <w:r>
        <w:t>iv) to ensure that invoices are issued by the Congregation for all annual membership dues and all other charges by the Congregation and to attend to the collection of same.</w:t>
      </w:r>
    </w:p>
    <w:p w:rsidR="00EF1140" w:rsidRDefault="00EF1140" w:rsidP="00087B8F">
      <w:pPr>
        <w:jc w:val="both"/>
      </w:pPr>
      <w:r>
        <w:t>v) to ensure that tax reciepts are issued by the Congregation when appropriate.</w:t>
      </w:r>
    </w:p>
    <w:p w:rsidR="00EF1140" w:rsidRDefault="00EF1140" w:rsidP="00087B8F">
      <w:pPr>
        <w:jc w:val="both"/>
        <w:rPr>
          <w:u w:val="single"/>
        </w:rPr>
      </w:pPr>
      <w:r>
        <w:rPr>
          <w:u w:val="single"/>
        </w:rPr>
        <w:t>House and Maintenance Committee</w:t>
      </w:r>
    </w:p>
    <w:p w:rsidR="00EF1140" w:rsidRDefault="00EF1140" w:rsidP="00087B8F">
      <w:pPr>
        <w:jc w:val="both"/>
      </w:pPr>
      <w:r>
        <w:t>To be responsible for the care, maintenance and supervision of the lands, premises, buildings and equipment owned, rented or utilized by the Congregation.</w:t>
      </w:r>
    </w:p>
    <w:p w:rsidR="00EF1140" w:rsidRDefault="00EF1140" w:rsidP="00087B8F">
      <w:pPr>
        <w:jc w:val="both"/>
        <w:rPr>
          <w:u w:val="single"/>
        </w:rPr>
      </w:pPr>
      <w:r>
        <w:rPr>
          <w:u w:val="single"/>
        </w:rPr>
        <w:t>Safety and Security</w:t>
      </w:r>
    </w:p>
    <w:p w:rsidR="00EF1140" w:rsidRDefault="00EF1140" w:rsidP="00087B8F">
      <w:pPr>
        <w:jc w:val="both"/>
      </w:pPr>
      <w:r>
        <w:t>i) to be responsible for security arrangements, including contracting with outside security agencies.</w:t>
      </w:r>
    </w:p>
    <w:p w:rsidR="00EF1140" w:rsidRDefault="00EF1140" w:rsidP="00087B8F">
      <w:pPr>
        <w:jc w:val="both"/>
      </w:pPr>
      <w:r>
        <w:t>ii) to liaise with the York Region Police, York Region Fire Department and Centre for Israel and Jewish Affairs (CIJA) Security on community security initiatives.</w:t>
      </w:r>
    </w:p>
    <w:p w:rsidR="00EF1140" w:rsidRDefault="00EF1140" w:rsidP="00087B8F">
      <w:pPr>
        <w:jc w:val="both"/>
      </w:pPr>
      <w:r>
        <w:t>iii) to ensure that equipment for the preservation of life and health is in good working order in the Synagogue and that there is a cadre of health professionals who are trained and available to deal with health emergencies.</w:t>
      </w:r>
    </w:p>
    <w:p w:rsidR="00EF1140" w:rsidRPr="00BA1C21" w:rsidRDefault="00EF1140" w:rsidP="00087B8F">
      <w:pPr>
        <w:jc w:val="both"/>
      </w:pPr>
      <w:r>
        <w:t>iv) to carry out emergency evacuation drills on a regular basis and to evaluate their effectiveness.</w:t>
      </w:r>
    </w:p>
    <w:p w:rsidR="00EF1140" w:rsidRDefault="00EF1140" w:rsidP="00087B8F">
      <w:pPr>
        <w:jc w:val="both"/>
        <w:rPr>
          <w:u w:val="single"/>
        </w:rPr>
      </w:pPr>
      <w:r>
        <w:rPr>
          <w:u w:val="single"/>
        </w:rPr>
        <w:lastRenderedPageBreak/>
        <w:t>Fund Raising Committee</w:t>
      </w:r>
    </w:p>
    <w:p w:rsidR="00EF1140" w:rsidRDefault="00EF1140" w:rsidP="00087B8F">
      <w:pPr>
        <w:jc w:val="both"/>
      </w:pPr>
      <w:r>
        <w:t>To be responsible for developing and implementing fund raising activities on behalf of the Congregation in accordance with the directions of the Board of Governors, including planned giving and dedications.</w:t>
      </w:r>
    </w:p>
    <w:p w:rsidR="00EF1140" w:rsidRDefault="00EF1140" w:rsidP="00087B8F">
      <w:pPr>
        <w:jc w:val="both"/>
        <w:rPr>
          <w:u w:val="single"/>
        </w:rPr>
      </w:pPr>
      <w:r>
        <w:rPr>
          <w:u w:val="single"/>
        </w:rPr>
        <w:t>Capital Improvements</w:t>
      </w:r>
    </w:p>
    <w:p w:rsidR="00EF1140" w:rsidRDefault="00EF1140" w:rsidP="00087B8F">
      <w:pPr>
        <w:jc w:val="both"/>
      </w:pPr>
      <w:r>
        <w:t>To be responsible for the planning and carrying out of such capital improvements as the Board of Governors deems necessary.</w:t>
      </w:r>
    </w:p>
    <w:p w:rsidR="00EF1140" w:rsidRDefault="00EF1140" w:rsidP="00087B8F">
      <w:pPr>
        <w:jc w:val="both"/>
      </w:pPr>
    </w:p>
    <w:p w:rsidR="00EF1140" w:rsidRDefault="00EF1140" w:rsidP="00087B8F">
      <w:pPr>
        <w:jc w:val="both"/>
      </w:pPr>
      <w:r w:rsidRPr="005956FF">
        <w:rPr>
          <w:b/>
          <w:u w:val="single"/>
        </w:rPr>
        <w:t>General Administration</w:t>
      </w:r>
    </w:p>
    <w:p w:rsidR="00EF1140" w:rsidRDefault="00EF1140" w:rsidP="00087B8F">
      <w:pPr>
        <w:jc w:val="both"/>
        <w:rPr>
          <w:u w:val="single"/>
        </w:rPr>
      </w:pPr>
      <w:r>
        <w:rPr>
          <w:u w:val="single"/>
        </w:rPr>
        <w:t>Executive Committee</w:t>
      </w:r>
    </w:p>
    <w:p w:rsidR="00EF1140" w:rsidRDefault="00EF1140" w:rsidP="00087B8F">
      <w:pPr>
        <w:jc w:val="both"/>
      </w:pPr>
      <w:r>
        <w:t>i) to oversee the day to day operation of the Congregation and perform all other functions as directed or delegated by the Board of Governors.</w:t>
      </w:r>
    </w:p>
    <w:p w:rsidR="00EF1140" w:rsidRDefault="00EF1140" w:rsidP="00087B8F">
      <w:pPr>
        <w:jc w:val="both"/>
      </w:pPr>
      <w:r>
        <w:t>ii) all decisions of the Executive Committee shall be subject to ratification by the Board of Governors</w:t>
      </w:r>
    </w:p>
    <w:p w:rsidR="00EF1140" w:rsidRDefault="00EF1140" w:rsidP="00087B8F">
      <w:pPr>
        <w:jc w:val="both"/>
      </w:pPr>
      <w:r>
        <w:t>iii) all elected Executive Officers and the Immediate Past President shall be members of the Executive Committee.</w:t>
      </w:r>
    </w:p>
    <w:p w:rsidR="00EF1140" w:rsidRDefault="00EF1140" w:rsidP="00087B8F">
      <w:pPr>
        <w:jc w:val="both"/>
      </w:pPr>
      <w:r>
        <w:t>iv) a representative of the Sisterhood who is, ex officio (Section 10.05.d) a member of the Board of Governors may, at the option of the Sisterhood, be a member of the Executive Committee.</w:t>
      </w:r>
    </w:p>
    <w:p w:rsidR="00EF1140" w:rsidRDefault="00EF1140" w:rsidP="00087B8F">
      <w:pPr>
        <w:jc w:val="both"/>
      </w:pPr>
      <w:r>
        <w:t>v) membership in the Executive Committee shall be confined to those persons set forth in subparagraphs iii) and iv).</w:t>
      </w:r>
    </w:p>
    <w:p w:rsidR="00EF1140" w:rsidRDefault="00EF1140" w:rsidP="00087B8F">
      <w:pPr>
        <w:jc w:val="both"/>
        <w:rPr>
          <w:u w:val="single"/>
        </w:rPr>
      </w:pPr>
      <w:r>
        <w:rPr>
          <w:u w:val="single"/>
        </w:rPr>
        <w:t>Constitution, By-Law  and Compliance Committee</w:t>
      </w:r>
    </w:p>
    <w:p w:rsidR="00EF1140" w:rsidRDefault="00EF1140" w:rsidP="00087B8F">
      <w:pPr>
        <w:jc w:val="both"/>
      </w:pPr>
      <w:r>
        <w:t>i) to continually review the incorporating documentation of the Congregation and the by-laws and resolutions thereof, and to make recommendations to the Board of Governors in connection therewith and to ensure that such douments comply with all applicable legislation.</w:t>
      </w:r>
    </w:p>
    <w:p w:rsidR="00EF1140" w:rsidRDefault="00EF1140" w:rsidP="00087B8F">
      <w:pPr>
        <w:jc w:val="both"/>
      </w:pPr>
      <w:r>
        <w:t>ii) to ensure that all decisions, by-laws and resolutions passed or consented to by the Board of Governors and the Congregation comply with the incorporating documentation of the Congregation, the Constitution and all applicable legislation.</w:t>
      </w:r>
    </w:p>
    <w:p w:rsidR="00EF1140" w:rsidRDefault="00EF1140" w:rsidP="00087B8F">
      <w:pPr>
        <w:jc w:val="both"/>
      </w:pPr>
    </w:p>
    <w:p w:rsidR="00EF1140" w:rsidRDefault="00EF1140" w:rsidP="00087B8F">
      <w:pPr>
        <w:jc w:val="both"/>
        <w:rPr>
          <w:u w:val="single"/>
        </w:rPr>
      </w:pPr>
      <w:r>
        <w:rPr>
          <w:u w:val="single"/>
        </w:rPr>
        <w:t>Human Resources Committee</w:t>
      </w:r>
    </w:p>
    <w:p w:rsidR="00EF1140" w:rsidRDefault="00EF1140" w:rsidP="00087B8F">
      <w:pPr>
        <w:jc w:val="both"/>
      </w:pPr>
      <w:r>
        <w:t>i) in liasion with the Executive Director, to set standards with regard to hiring, salaries, job descriptions and benefits oflay  BAYT employees.</w:t>
      </w:r>
    </w:p>
    <w:p w:rsidR="00EF1140" w:rsidRDefault="00EF1140" w:rsidP="00087B8F">
      <w:pPr>
        <w:jc w:val="both"/>
      </w:pPr>
      <w:r>
        <w:lastRenderedPageBreak/>
        <w:t>ii) in liasion with the Executive Director, to conduct annual job performance evaluations of lay BAYT employees in accordance with Ontario labour and human rights legislation.</w:t>
      </w:r>
    </w:p>
    <w:p w:rsidR="00EF1140" w:rsidRDefault="00EF1140" w:rsidP="00087B8F">
      <w:pPr>
        <w:jc w:val="both"/>
      </w:pPr>
      <w:r>
        <w:rPr>
          <w:u w:val="single"/>
        </w:rPr>
        <w:t>Catering Committee (including former Catering Liasion Committee)</w:t>
      </w:r>
    </w:p>
    <w:p w:rsidR="00EF1140" w:rsidRDefault="00EF1140" w:rsidP="00087B8F">
      <w:pPr>
        <w:jc w:val="both"/>
      </w:pPr>
      <w:r>
        <w:t>NOTE: At the time this article of the current Constitution was written, we did not have a designated caterer. The Catering Committee was responsible for all provision of food in the Shul, either in the “house”, or in the newly built synagogue. Once we were settled in the new building and had engaged a caterer, an ad hoc committee, the Catering Liaison Committee, was formed to deal with all aspects of the relationship between BAYT and the designated caterer. The “Catering Committee” continued to provide catering for various events (kiddishes, brit milah, baby namings etc.) which our designated caterer did not wish to provide.</w:t>
      </w:r>
    </w:p>
    <w:p w:rsidR="00EF1140" w:rsidRDefault="00EF1140" w:rsidP="00087B8F">
      <w:pPr>
        <w:jc w:val="both"/>
      </w:pPr>
      <w:r>
        <w:t>This document proposes that these two committees be folded into one to give the Chair of the Catering Committee the authority to supervise “in house” catering and also to conduct negotiations with our caterer or caterers . This would ensure that the Board would have a complete picture of what we are receiving from catering revenues. Specifically:</w:t>
      </w:r>
    </w:p>
    <w:p w:rsidR="00EF1140" w:rsidRDefault="00EF1140" w:rsidP="00087B8F">
      <w:pPr>
        <w:jc w:val="both"/>
      </w:pPr>
      <w:r>
        <w:t>i) to be responsible for supervising catering and all other food dispensing activities in the Synagogue.</w:t>
      </w:r>
    </w:p>
    <w:p w:rsidR="00EF1140" w:rsidRDefault="00EF1140" w:rsidP="00087B8F">
      <w:pPr>
        <w:jc w:val="both"/>
      </w:pPr>
      <w:r>
        <w:t>ii) to be responsible for the assignment of short term rentals of the Congregation’s halls and rooms.</w:t>
      </w:r>
    </w:p>
    <w:p w:rsidR="00EF1140" w:rsidRDefault="00EF1140" w:rsidP="00087B8F">
      <w:pPr>
        <w:jc w:val="both"/>
      </w:pPr>
      <w:r>
        <w:t>iii) to conduct negotiations with all providers of catering services.</w:t>
      </w:r>
    </w:p>
    <w:p w:rsidR="00EF1140" w:rsidRDefault="00EF1140" w:rsidP="00087B8F">
      <w:pPr>
        <w:jc w:val="both"/>
      </w:pPr>
    </w:p>
    <w:p w:rsidR="00EF1140" w:rsidRDefault="00EF1140" w:rsidP="00087B8F">
      <w:pPr>
        <w:jc w:val="both"/>
      </w:pPr>
      <w:r>
        <w:rPr>
          <w:u w:val="single"/>
        </w:rPr>
        <w:t>Technology Committee</w:t>
      </w:r>
    </w:p>
    <w:p w:rsidR="00EF1140" w:rsidRDefault="00EF1140" w:rsidP="00087B8F">
      <w:pPr>
        <w:jc w:val="both"/>
      </w:pPr>
      <w:r>
        <w:t>In consultation with the Executive Director, to evaluate the needs of the Congregation’s use of developing technology and to advise and assist the Congregation in acquiring new technology in accordance with the directions of the Board of Governors.</w:t>
      </w:r>
    </w:p>
    <w:p w:rsidR="00EF1140" w:rsidRDefault="00EF1140" w:rsidP="00087B8F">
      <w:pPr>
        <w:jc w:val="both"/>
      </w:pPr>
      <w:r>
        <w:rPr>
          <w:u w:val="single"/>
        </w:rPr>
        <w:t>Strategic Planning Committee</w:t>
      </w:r>
    </w:p>
    <w:p w:rsidR="00EF1140" w:rsidRDefault="00EF1140" w:rsidP="00087B8F">
      <w:pPr>
        <w:jc w:val="both"/>
      </w:pPr>
      <w:r>
        <w:t>To develop long term goals for the Congregation and strategies to achieve these goals in accordance with the directions of the Board of Governors.</w:t>
      </w:r>
    </w:p>
    <w:p w:rsidR="00EF1140" w:rsidRDefault="00EF1140" w:rsidP="00087B8F">
      <w:pPr>
        <w:jc w:val="both"/>
      </w:pPr>
      <w:r>
        <w:rPr>
          <w:u w:val="single"/>
        </w:rPr>
        <w:t>Nominations Committee</w:t>
      </w:r>
    </w:p>
    <w:p w:rsidR="00EF1140" w:rsidRPr="00AF0881" w:rsidRDefault="00EF1140" w:rsidP="00087B8F">
      <w:pPr>
        <w:jc w:val="both"/>
      </w:pPr>
      <w:r>
        <w:t>See Article 15.</w:t>
      </w:r>
    </w:p>
    <w:p w:rsidR="00666E79" w:rsidRDefault="00666E79" w:rsidP="00087B8F">
      <w:pPr>
        <w:jc w:val="both"/>
      </w:pPr>
    </w:p>
    <w:sectPr w:rsidR="00666E79" w:rsidSect="0075317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A4" w:rsidRDefault="00C725A4" w:rsidP="003A6A70">
      <w:pPr>
        <w:spacing w:after="0" w:line="240" w:lineRule="auto"/>
      </w:pPr>
      <w:r>
        <w:separator/>
      </w:r>
    </w:p>
  </w:endnote>
  <w:endnote w:type="continuationSeparator" w:id="0">
    <w:p w:rsidR="00C725A4" w:rsidRDefault="00C725A4" w:rsidP="003A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49735"/>
      <w:docPartObj>
        <w:docPartGallery w:val="Page Numbers (Bottom of Page)"/>
        <w:docPartUnique/>
      </w:docPartObj>
    </w:sdtPr>
    <w:sdtEndPr>
      <w:rPr>
        <w:noProof/>
      </w:rPr>
    </w:sdtEndPr>
    <w:sdtContent>
      <w:p w:rsidR="00087B8F" w:rsidRDefault="00087B8F">
        <w:pPr>
          <w:pStyle w:val="Footer"/>
          <w:jc w:val="right"/>
        </w:pPr>
        <w:r>
          <w:fldChar w:fldCharType="begin"/>
        </w:r>
        <w:r>
          <w:instrText xml:space="preserve"> PAGE   \* MERGEFORMAT </w:instrText>
        </w:r>
        <w:r>
          <w:fldChar w:fldCharType="separate"/>
        </w:r>
        <w:r w:rsidR="001603DE">
          <w:rPr>
            <w:noProof/>
          </w:rPr>
          <w:t>27</w:t>
        </w:r>
        <w:r>
          <w:rPr>
            <w:noProof/>
          </w:rPr>
          <w:fldChar w:fldCharType="end"/>
        </w:r>
      </w:p>
    </w:sdtContent>
  </w:sdt>
  <w:p w:rsidR="00087B8F" w:rsidRDefault="0008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A4" w:rsidRDefault="00C725A4" w:rsidP="003A6A70">
      <w:pPr>
        <w:spacing w:after="0" w:line="240" w:lineRule="auto"/>
      </w:pPr>
      <w:r>
        <w:separator/>
      </w:r>
    </w:p>
  </w:footnote>
  <w:footnote w:type="continuationSeparator" w:id="0">
    <w:p w:rsidR="00C725A4" w:rsidRDefault="00C725A4" w:rsidP="003A6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932"/>
    <w:multiLevelType w:val="multilevel"/>
    <w:tmpl w:val="674AEF2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5654E"/>
    <w:multiLevelType w:val="multilevel"/>
    <w:tmpl w:val="7144BD94"/>
    <w:lvl w:ilvl="0">
      <w:start w:val="2"/>
      <w:numFmt w:val="decimal"/>
      <w:lvlText w:val="%1"/>
      <w:lvlJc w:val="left"/>
      <w:pPr>
        <w:ind w:left="375" w:hanging="375"/>
      </w:pPr>
      <w:rPr>
        <w:rFonts w:ascii="Arial" w:hAnsi="Arial" w:cs="Arial" w:hint="default"/>
        <w:color w:val="000000"/>
        <w:sz w:val="20"/>
      </w:rPr>
    </w:lvl>
    <w:lvl w:ilvl="1">
      <w:start w:val="1"/>
      <w:numFmt w:val="decimalZero"/>
      <w:lvlText w:val="%1.%2"/>
      <w:lvlJc w:val="left"/>
      <w:pPr>
        <w:ind w:left="375" w:hanging="375"/>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2" w15:restartNumberingAfterBreak="0">
    <w:nsid w:val="084E5A0D"/>
    <w:multiLevelType w:val="multilevel"/>
    <w:tmpl w:val="CA70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B44C7"/>
    <w:multiLevelType w:val="hybridMultilevel"/>
    <w:tmpl w:val="A2AAD3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FD4E46"/>
    <w:multiLevelType w:val="hybridMultilevel"/>
    <w:tmpl w:val="37F8B6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706017"/>
    <w:multiLevelType w:val="multilevel"/>
    <w:tmpl w:val="27A6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4609F"/>
    <w:multiLevelType w:val="hybridMultilevel"/>
    <w:tmpl w:val="BCD0EC78"/>
    <w:lvl w:ilvl="0" w:tplc="07A8117A">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7F7959"/>
    <w:multiLevelType w:val="hybridMultilevel"/>
    <w:tmpl w:val="AF0ABF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89408C"/>
    <w:multiLevelType w:val="hybridMultilevel"/>
    <w:tmpl w:val="1B9C9D7E"/>
    <w:lvl w:ilvl="0" w:tplc="10090015">
      <w:start w:val="1"/>
      <w:numFmt w:val="upperLetter"/>
      <w:lvlText w:val="%1."/>
      <w:lvlJc w:val="left"/>
      <w:pPr>
        <w:ind w:left="720" w:hanging="360"/>
      </w:pPr>
    </w:lvl>
    <w:lvl w:ilvl="1" w:tplc="760648D2">
      <w:start w:val="1"/>
      <w:numFmt w:val="upperLetter"/>
      <w:lvlText w:val="%2."/>
      <w:lvlJc w:val="left"/>
      <w:pPr>
        <w:ind w:left="1353" w:hanging="360"/>
      </w:pPr>
      <w:rPr>
        <w:rFonts w:ascii="Arial" w:eastAsia="Times New Roman" w:hAnsi="Arial" w:cs="Arial"/>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5138A9"/>
    <w:multiLevelType w:val="multilevel"/>
    <w:tmpl w:val="E8105D9E"/>
    <w:lvl w:ilvl="0">
      <w:start w:val="1"/>
      <w:numFmt w:val="decimal"/>
      <w:lvlText w:val="%1."/>
      <w:lvlJc w:val="left"/>
      <w:pPr>
        <w:ind w:left="435" w:hanging="435"/>
      </w:pPr>
      <w:rPr>
        <w:rFonts w:ascii="Arial" w:hAnsi="Arial" w:cs="Arial" w:hint="default"/>
        <w:color w:val="000000"/>
        <w:sz w:val="20"/>
      </w:rPr>
    </w:lvl>
    <w:lvl w:ilvl="1">
      <w:start w:val="1"/>
      <w:numFmt w:val="decimalZero"/>
      <w:lvlText w:val="%1.%2."/>
      <w:lvlJc w:val="left"/>
      <w:pPr>
        <w:ind w:left="435" w:hanging="435"/>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10" w15:restartNumberingAfterBreak="0">
    <w:nsid w:val="25BA7BF2"/>
    <w:multiLevelType w:val="multilevel"/>
    <w:tmpl w:val="B022926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B3C79"/>
    <w:multiLevelType w:val="multilevel"/>
    <w:tmpl w:val="448AD49E"/>
    <w:lvl w:ilvl="0">
      <w:start w:val="10"/>
      <w:numFmt w:val="decimal"/>
      <w:lvlText w:val="%1"/>
      <w:lvlJc w:val="left"/>
      <w:pPr>
        <w:ind w:left="480" w:hanging="480"/>
      </w:pPr>
      <w:rPr>
        <w:rFonts w:ascii="Arial" w:hAnsi="Arial" w:cs="Arial" w:hint="default"/>
        <w:color w:val="000000"/>
        <w:sz w:val="20"/>
      </w:rPr>
    </w:lvl>
    <w:lvl w:ilvl="1">
      <w:start w:val="5"/>
      <w:numFmt w:val="decimalZero"/>
      <w:lvlText w:val="%1.%2"/>
      <w:lvlJc w:val="left"/>
      <w:pPr>
        <w:ind w:left="480" w:hanging="48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12" w15:restartNumberingAfterBreak="0">
    <w:nsid w:val="32A17CDE"/>
    <w:multiLevelType w:val="multilevel"/>
    <w:tmpl w:val="63B0DE9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CE264B"/>
    <w:multiLevelType w:val="multilevel"/>
    <w:tmpl w:val="29B8BF18"/>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97B5B46"/>
    <w:multiLevelType w:val="hybridMultilevel"/>
    <w:tmpl w:val="8ADEDEC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036FF7"/>
    <w:multiLevelType w:val="hybridMultilevel"/>
    <w:tmpl w:val="49FCA78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B378AC"/>
    <w:multiLevelType w:val="hybridMultilevel"/>
    <w:tmpl w:val="748CB772"/>
    <w:lvl w:ilvl="0" w:tplc="2090BDA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693894"/>
    <w:multiLevelType w:val="multilevel"/>
    <w:tmpl w:val="A84C05A6"/>
    <w:lvl w:ilvl="0">
      <w:start w:val="11"/>
      <w:numFmt w:val="decimal"/>
      <w:lvlText w:val="%1"/>
      <w:lvlJc w:val="left"/>
      <w:pPr>
        <w:ind w:left="480" w:hanging="480"/>
      </w:pPr>
      <w:rPr>
        <w:rFonts w:ascii="Arial" w:hAnsi="Arial" w:cs="Arial" w:hint="default"/>
        <w:color w:val="000000"/>
        <w:sz w:val="20"/>
      </w:rPr>
    </w:lvl>
    <w:lvl w:ilvl="1">
      <w:start w:val="9"/>
      <w:numFmt w:val="decimalZero"/>
      <w:lvlText w:val="%1.%2"/>
      <w:lvlJc w:val="left"/>
      <w:pPr>
        <w:ind w:left="480" w:hanging="48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18" w15:restartNumberingAfterBreak="0">
    <w:nsid w:val="69E13158"/>
    <w:multiLevelType w:val="multilevel"/>
    <w:tmpl w:val="57CC9A2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541601"/>
    <w:multiLevelType w:val="hybridMultilevel"/>
    <w:tmpl w:val="C002B6EE"/>
    <w:lvl w:ilvl="0" w:tplc="4F6C53FA">
      <w:start w:val="1"/>
      <w:numFmt w:val="upperLetter"/>
      <w:lvlText w:val="%1."/>
      <w:lvlJc w:val="left"/>
      <w:pPr>
        <w:ind w:left="720" w:hanging="360"/>
      </w:pPr>
      <w:rPr>
        <w:rFonts w:ascii="Arial" w:hAnsi="Arial" w:cs="Arial" w:hint="default"/>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62A80"/>
    <w:multiLevelType w:val="multilevel"/>
    <w:tmpl w:val="400C8A5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8A614E"/>
    <w:multiLevelType w:val="multilevel"/>
    <w:tmpl w:val="8730D24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11576C"/>
    <w:multiLevelType w:val="multilevel"/>
    <w:tmpl w:val="15C4625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71D10"/>
    <w:multiLevelType w:val="multilevel"/>
    <w:tmpl w:val="5928B362"/>
    <w:lvl w:ilvl="0">
      <w:start w:val="11"/>
      <w:numFmt w:val="decimal"/>
      <w:lvlText w:val="%1"/>
      <w:lvlJc w:val="left"/>
      <w:pPr>
        <w:ind w:left="480" w:hanging="480"/>
      </w:pPr>
      <w:rPr>
        <w:rFonts w:ascii="Arial" w:hAnsi="Arial" w:cs="Arial" w:hint="default"/>
        <w:color w:val="000000"/>
        <w:sz w:val="20"/>
      </w:rPr>
    </w:lvl>
    <w:lvl w:ilvl="1">
      <w:start w:val="1"/>
      <w:numFmt w:val="decimalZero"/>
      <w:lvlText w:val="%1.%2"/>
      <w:lvlJc w:val="left"/>
      <w:pPr>
        <w:ind w:left="480" w:hanging="48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num w:numId="1">
    <w:abstractNumId w:val="5"/>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13"/>
  </w:num>
  <w:num w:numId="4">
    <w:abstractNumId w:val="22"/>
  </w:num>
  <w:num w:numId="5">
    <w:abstractNumId w:val="11"/>
  </w:num>
  <w:num w:numId="6">
    <w:abstractNumId w:val="23"/>
  </w:num>
  <w:num w:numId="7">
    <w:abstractNumId w:val="9"/>
  </w:num>
  <w:num w:numId="8">
    <w:abstractNumId w:val="16"/>
  </w:num>
  <w:num w:numId="9">
    <w:abstractNumId w:val="8"/>
  </w:num>
  <w:num w:numId="10">
    <w:abstractNumId w:val="20"/>
  </w:num>
  <w:num w:numId="11">
    <w:abstractNumId w:val="0"/>
  </w:num>
  <w:num w:numId="12">
    <w:abstractNumId w:val="10"/>
  </w:num>
  <w:num w:numId="13">
    <w:abstractNumId w:val="18"/>
  </w:num>
  <w:num w:numId="14">
    <w:abstractNumId w:val="12"/>
  </w:num>
  <w:num w:numId="15">
    <w:abstractNumId w:val="21"/>
  </w:num>
  <w:num w:numId="16">
    <w:abstractNumId w:val="19"/>
  </w:num>
  <w:num w:numId="17">
    <w:abstractNumId w:val="17"/>
  </w:num>
  <w:num w:numId="18">
    <w:abstractNumId w:val="15"/>
  </w:num>
  <w:num w:numId="19">
    <w:abstractNumId w:val="3"/>
  </w:num>
  <w:num w:numId="20">
    <w:abstractNumId w:val="14"/>
  </w:num>
  <w:num w:numId="21">
    <w:abstractNumId w:val="6"/>
  </w:num>
  <w:num w:numId="22">
    <w:abstractNumId w:val="7"/>
  </w:num>
  <w:num w:numId="23">
    <w:abstractNumId w:val="4"/>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05"/>
    <w:rsid w:val="00086AF9"/>
    <w:rsid w:val="00087B8F"/>
    <w:rsid w:val="000F7B7C"/>
    <w:rsid w:val="001232B0"/>
    <w:rsid w:val="00154584"/>
    <w:rsid w:val="001603DE"/>
    <w:rsid w:val="001A5FC6"/>
    <w:rsid w:val="001B5261"/>
    <w:rsid w:val="001C139F"/>
    <w:rsid w:val="001D502E"/>
    <w:rsid w:val="001E30C8"/>
    <w:rsid w:val="00236F1C"/>
    <w:rsid w:val="0025257E"/>
    <w:rsid w:val="00257268"/>
    <w:rsid w:val="002F7767"/>
    <w:rsid w:val="00327280"/>
    <w:rsid w:val="00333F3A"/>
    <w:rsid w:val="00361CDD"/>
    <w:rsid w:val="003A6A70"/>
    <w:rsid w:val="004059EC"/>
    <w:rsid w:val="004D3A54"/>
    <w:rsid w:val="004F38F8"/>
    <w:rsid w:val="00562C68"/>
    <w:rsid w:val="00587831"/>
    <w:rsid w:val="005E693C"/>
    <w:rsid w:val="00666E79"/>
    <w:rsid w:val="00692022"/>
    <w:rsid w:val="006D5963"/>
    <w:rsid w:val="0071569A"/>
    <w:rsid w:val="00733F3B"/>
    <w:rsid w:val="00747C4B"/>
    <w:rsid w:val="00750E67"/>
    <w:rsid w:val="00753173"/>
    <w:rsid w:val="00813216"/>
    <w:rsid w:val="00836DC0"/>
    <w:rsid w:val="00882005"/>
    <w:rsid w:val="008976E8"/>
    <w:rsid w:val="00897C0E"/>
    <w:rsid w:val="008C225F"/>
    <w:rsid w:val="009027BC"/>
    <w:rsid w:val="00911A74"/>
    <w:rsid w:val="0095350D"/>
    <w:rsid w:val="009740BA"/>
    <w:rsid w:val="00A11833"/>
    <w:rsid w:val="00A134E1"/>
    <w:rsid w:val="00A36E72"/>
    <w:rsid w:val="00A82180"/>
    <w:rsid w:val="00B06F34"/>
    <w:rsid w:val="00B74C7B"/>
    <w:rsid w:val="00B75E22"/>
    <w:rsid w:val="00BC35C4"/>
    <w:rsid w:val="00BD3399"/>
    <w:rsid w:val="00C21D28"/>
    <w:rsid w:val="00C43F4E"/>
    <w:rsid w:val="00C725A4"/>
    <w:rsid w:val="00CC30A8"/>
    <w:rsid w:val="00CE500F"/>
    <w:rsid w:val="00D208C6"/>
    <w:rsid w:val="00D3082E"/>
    <w:rsid w:val="00D30E3B"/>
    <w:rsid w:val="00DB7D75"/>
    <w:rsid w:val="00DE3F8A"/>
    <w:rsid w:val="00EA0F4E"/>
    <w:rsid w:val="00EF1140"/>
    <w:rsid w:val="00F12421"/>
    <w:rsid w:val="00FC0481"/>
    <w:rsid w:val="00FC626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E6A1A-1D9F-416D-ABB5-1A1D5879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200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82005"/>
    <w:pPr>
      <w:ind w:left="720"/>
      <w:contextualSpacing/>
    </w:pPr>
  </w:style>
  <w:style w:type="character" w:styleId="Hyperlink">
    <w:name w:val="Hyperlink"/>
    <w:basedOn w:val="DefaultParagraphFont"/>
    <w:uiPriority w:val="99"/>
    <w:semiHidden/>
    <w:unhideWhenUsed/>
    <w:rsid w:val="00666E79"/>
    <w:rPr>
      <w:strike w:val="0"/>
      <w:dstrike w:val="0"/>
      <w:color w:val="008CBA"/>
      <w:u w:val="none"/>
      <w:effect w:val="none"/>
    </w:rPr>
  </w:style>
  <w:style w:type="paragraph" w:customStyle="1" w:styleId="ysection-e">
    <w:name w:val="ysection-e"/>
    <w:basedOn w:val="Normal"/>
    <w:rsid w:val="00666E79"/>
    <w:pPr>
      <w:spacing w:after="0" w:line="240" w:lineRule="auto"/>
    </w:pPr>
    <w:rPr>
      <w:rFonts w:ascii="inherit" w:eastAsia="Times New Roman" w:hAnsi="inherit" w:cs="Times New Roman"/>
      <w:sz w:val="24"/>
      <w:szCs w:val="24"/>
      <w:lang w:eastAsia="en-CA"/>
    </w:rPr>
  </w:style>
  <w:style w:type="paragraph" w:customStyle="1" w:styleId="yclause-e">
    <w:name w:val="yclause-e"/>
    <w:basedOn w:val="Normal"/>
    <w:rsid w:val="00666E79"/>
    <w:pPr>
      <w:spacing w:after="0" w:line="240" w:lineRule="auto"/>
    </w:pPr>
    <w:rPr>
      <w:rFonts w:ascii="inherit" w:eastAsia="Times New Roman" w:hAnsi="inherit" w:cs="Times New Roman"/>
      <w:sz w:val="24"/>
      <w:szCs w:val="24"/>
      <w:lang w:eastAsia="en-CA"/>
    </w:rPr>
  </w:style>
  <w:style w:type="paragraph" w:customStyle="1" w:styleId="ysubsection-e">
    <w:name w:val="ysubsection-e"/>
    <w:basedOn w:val="Normal"/>
    <w:rsid w:val="00666E79"/>
    <w:pPr>
      <w:spacing w:after="0" w:line="240" w:lineRule="auto"/>
    </w:pPr>
    <w:rPr>
      <w:rFonts w:ascii="inherit" w:eastAsia="Times New Roman" w:hAnsi="inherit" w:cs="Times New Roman"/>
      <w:sz w:val="24"/>
      <w:szCs w:val="24"/>
      <w:lang w:eastAsia="en-CA"/>
    </w:rPr>
  </w:style>
  <w:style w:type="paragraph" w:customStyle="1" w:styleId="yheadnote-e">
    <w:name w:val="yheadnote-e"/>
    <w:basedOn w:val="Normal"/>
    <w:rsid w:val="00666E79"/>
    <w:pPr>
      <w:keepNext/>
      <w:shd w:val="clear" w:color="auto" w:fill="D9D9D9"/>
      <w:spacing w:after="120" w:line="240" w:lineRule="auto"/>
    </w:pPr>
    <w:rPr>
      <w:rFonts w:ascii="inherit" w:eastAsia="Times New Roman" w:hAnsi="inherit" w:cs="Times New Roman"/>
      <w:b/>
      <w:bCs/>
      <w:sz w:val="24"/>
      <w:szCs w:val="24"/>
      <w:lang w:eastAsia="en-CA"/>
    </w:rPr>
  </w:style>
  <w:style w:type="paragraph" w:styleId="Header">
    <w:name w:val="header"/>
    <w:basedOn w:val="Normal"/>
    <w:link w:val="HeaderChar"/>
    <w:uiPriority w:val="99"/>
    <w:unhideWhenUsed/>
    <w:rsid w:val="003A6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70"/>
  </w:style>
  <w:style w:type="paragraph" w:styleId="Footer">
    <w:name w:val="footer"/>
    <w:basedOn w:val="Normal"/>
    <w:link w:val="FooterChar"/>
    <w:uiPriority w:val="99"/>
    <w:unhideWhenUsed/>
    <w:rsid w:val="003A6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1570">
      <w:bodyDiv w:val="1"/>
      <w:marLeft w:val="0"/>
      <w:marRight w:val="0"/>
      <w:marTop w:val="0"/>
      <w:marBottom w:val="0"/>
      <w:divBdr>
        <w:top w:val="none" w:sz="0" w:space="0" w:color="auto"/>
        <w:left w:val="none" w:sz="0" w:space="0" w:color="auto"/>
        <w:bottom w:val="none" w:sz="0" w:space="0" w:color="auto"/>
        <w:right w:val="none" w:sz="0" w:space="0" w:color="auto"/>
      </w:divBdr>
      <w:divsChild>
        <w:div w:id="84232584">
          <w:marLeft w:val="0"/>
          <w:marRight w:val="0"/>
          <w:marTop w:val="0"/>
          <w:marBottom w:val="0"/>
          <w:divBdr>
            <w:top w:val="none" w:sz="0" w:space="0" w:color="auto"/>
            <w:left w:val="none" w:sz="0" w:space="0" w:color="auto"/>
            <w:bottom w:val="none" w:sz="0" w:space="0" w:color="auto"/>
            <w:right w:val="none" w:sz="0" w:space="0" w:color="auto"/>
          </w:divBdr>
          <w:divsChild>
            <w:div w:id="496774718">
              <w:marLeft w:val="0"/>
              <w:marRight w:val="0"/>
              <w:marTop w:val="0"/>
              <w:marBottom w:val="0"/>
              <w:divBdr>
                <w:top w:val="none" w:sz="0" w:space="0" w:color="auto"/>
                <w:left w:val="none" w:sz="0" w:space="0" w:color="auto"/>
                <w:bottom w:val="none" w:sz="0" w:space="0" w:color="auto"/>
                <w:right w:val="none" w:sz="0" w:space="0" w:color="auto"/>
              </w:divBdr>
              <w:divsChild>
                <w:div w:id="566652533">
                  <w:marLeft w:val="0"/>
                  <w:marRight w:val="0"/>
                  <w:marTop w:val="0"/>
                  <w:marBottom w:val="0"/>
                  <w:divBdr>
                    <w:top w:val="none" w:sz="0" w:space="0" w:color="auto"/>
                    <w:left w:val="none" w:sz="0" w:space="0" w:color="auto"/>
                    <w:bottom w:val="none" w:sz="0" w:space="0" w:color="auto"/>
                    <w:right w:val="none" w:sz="0" w:space="0" w:color="auto"/>
                  </w:divBdr>
                  <w:divsChild>
                    <w:div w:id="1207913975">
                      <w:marLeft w:val="0"/>
                      <w:marRight w:val="0"/>
                      <w:marTop w:val="0"/>
                      <w:marBottom w:val="0"/>
                      <w:divBdr>
                        <w:top w:val="none" w:sz="0" w:space="0" w:color="auto"/>
                        <w:left w:val="none" w:sz="0" w:space="0" w:color="auto"/>
                        <w:bottom w:val="none" w:sz="0" w:space="0" w:color="auto"/>
                        <w:right w:val="none" w:sz="0" w:space="0" w:color="auto"/>
                      </w:divBdr>
                      <w:divsChild>
                        <w:div w:id="1238320595">
                          <w:marLeft w:val="0"/>
                          <w:marRight w:val="0"/>
                          <w:marTop w:val="0"/>
                          <w:marBottom w:val="0"/>
                          <w:divBdr>
                            <w:top w:val="none" w:sz="0" w:space="0" w:color="auto"/>
                            <w:left w:val="none" w:sz="0" w:space="0" w:color="auto"/>
                            <w:bottom w:val="none" w:sz="0" w:space="0" w:color="auto"/>
                            <w:right w:val="none" w:sz="0" w:space="0" w:color="auto"/>
                          </w:divBdr>
                          <w:divsChild>
                            <w:div w:id="1894387031">
                              <w:marLeft w:val="0"/>
                              <w:marRight w:val="0"/>
                              <w:marTop w:val="0"/>
                              <w:marBottom w:val="0"/>
                              <w:divBdr>
                                <w:top w:val="none" w:sz="0" w:space="0" w:color="auto"/>
                                <w:left w:val="none" w:sz="0" w:space="0" w:color="auto"/>
                                <w:bottom w:val="none" w:sz="0" w:space="0" w:color="auto"/>
                                <w:right w:val="none" w:sz="0" w:space="0" w:color="auto"/>
                              </w:divBdr>
                              <w:divsChild>
                                <w:div w:id="336269076">
                                  <w:marLeft w:val="0"/>
                                  <w:marRight w:val="0"/>
                                  <w:marTop w:val="0"/>
                                  <w:marBottom w:val="0"/>
                                  <w:divBdr>
                                    <w:top w:val="none" w:sz="0" w:space="0" w:color="auto"/>
                                    <w:left w:val="none" w:sz="0" w:space="0" w:color="auto"/>
                                    <w:bottom w:val="none" w:sz="0" w:space="0" w:color="auto"/>
                                    <w:right w:val="none" w:sz="0" w:space="0" w:color="auto"/>
                                  </w:divBdr>
                                  <w:divsChild>
                                    <w:div w:id="1554806623">
                                      <w:marLeft w:val="0"/>
                                      <w:marRight w:val="0"/>
                                      <w:marTop w:val="0"/>
                                      <w:marBottom w:val="0"/>
                                      <w:divBdr>
                                        <w:top w:val="none" w:sz="0" w:space="0" w:color="auto"/>
                                        <w:left w:val="none" w:sz="0" w:space="0" w:color="auto"/>
                                        <w:bottom w:val="none" w:sz="0" w:space="0" w:color="auto"/>
                                        <w:right w:val="none" w:sz="0" w:space="0" w:color="auto"/>
                                      </w:divBdr>
                                      <w:divsChild>
                                        <w:div w:id="1690568036">
                                          <w:marLeft w:val="0"/>
                                          <w:marRight w:val="0"/>
                                          <w:marTop w:val="0"/>
                                          <w:marBottom w:val="0"/>
                                          <w:divBdr>
                                            <w:top w:val="none" w:sz="0" w:space="0" w:color="auto"/>
                                            <w:left w:val="none" w:sz="0" w:space="0" w:color="auto"/>
                                            <w:bottom w:val="none" w:sz="0" w:space="0" w:color="auto"/>
                                            <w:right w:val="none" w:sz="0" w:space="0" w:color="auto"/>
                                          </w:divBdr>
                                          <w:divsChild>
                                            <w:div w:id="12887788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439484">
                                                  <w:marLeft w:val="0"/>
                                                  <w:marRight w:val="0"/>
                                                  <w:marTop w:val="0"/>
                                                  <w:marBottom w:val="0"/>
                                                  <w:divBdr>
                                                    <w:top w:val="none" w:sz="0" w:space="0" w:color="auto"/>
                                                    <w:left w:val="none" w:sz="0" w:space="0" w:color="auto"/>
                                                    <w:bottom w:val="none" w:sz="0" w:space="0" w:color="auto"/>
                                                    <w:right w:val="none" w:sz="0" w:space="0" w:color="auto"/>
                                                  </w:divBdr>
                                                  <w:divsChild>
                                                    <w:div w:id="606281216">
                                                      <w:marLeft w:val="0"/>
                                                      <w:marRight w:val="0"/>
                                                      <w:marTop w:val="0"/>
                                                      <w:marBottom w:val="0"/>
                                                      <w:divBdr>
                                                        <w:top w:val="none" w:sz="0" w:space="0" w:color="auto"/>
                                                        <w:left w:val="none" w:sz="0" w:space="0" w:color="auto"/>
                                                        <w:bottom w:val="none" w:sz="0" w:space="0" w:color="auto"/>
                                                        <w:right w:val="none" w:sz="0" w:space="0" w:color="auto"/>
                                                      </w:divBdr>
                                                      <w:divsChild>
                                                        <w:div w:id="1937640586">
                                                          <w:marLeft w:val="0"/>
                                                          <w:marRight w:val="0"/>
                                                          <w:marTop w:val="0"/>
                                                          <w:marBottom w:val="0"/>
                                                          <w:divBdr>
                                                            <w:top w:val="none" w:sz="0" w:space="0" w:color="auto"/>
                                                            <w:left w:val="none" w:sz="0" w:space="0" w:color="auto"/>
                                                            <w:bottom w:val="none" w:sz="0" w:space="0" w:color="auto"/>
                                                            <w:right w:val="none" w:sz="0" w:space="0" w:color="auto"/>
                                                          </w:divBdr>
                                                          <w:divsChild>
                                                            <w:div w:id="1405713747">
                                                              <w:marLeft w:val="0"/>
                                                              <w:marRight w:val="0"/>
                                                              <w:marTop w:val="0"/>
                                                              <w:marBottom w:val="0"/>
                                                              <w:divBdr>
                                                                <w:top w:val="none" w:sz="0" w:space="0" w:color="auto"/>
                                                                <w:left w:val="none" w:sz="0" w:space="0" w:color="auto"/>
                                                                <w:bottom w:val="none" w:sz="0" w:space="0" w:color="auto"/>
                                                                <w:right w:val="none" w:sz="0" w:space="0" w:color="auto"/>
                                                              </w:divBdr>
                                                              <w:divsChild>
                                                                <w:div w:id="1451702955">
                                                                  <w:marLeft w:val="0"/>
                                                                  <w:marRight w:val="0"/>
                                                                  <w:marTop w:val="0"/>
                                                                  <w:marBottom w:val="0"/>
                                                                  <w:divBdr>
                                                                    <w:top w:val="none" w:sz="0" w:space="0" w:color="auto"/>
                                                                    <w:left w:val="none" w:sz="0" w:space="0" w:color="auto"/>
                                                                    <w:bottom w:val="none" w:sz="0" w:space="0" w:color="auto"/>
                                                                    <w:right w:val="none" w:sz="0" w:space="0" w:color="auto"/>
                                                                  </w:divBdr>
                                                                  <w:divsChild>
                                                                    <w:div w:id="1794908725">
                                                                      <w:marLeft w:val="0"/>
                                                                      <w:marRight w:val="0"/>
                                                                      <w:marTop w:val="0"/>
                                                                      <w:marBottom w:val="0"/>
                                                                      <w:divBdr>
                                                                        <w:top w:val="none" w:sz="0" w:space="0" w:color="auto"/>
                                                                        <w:left w:val="none" w:sz="0" w:space="0" w:color="auto"/>
                                                                        <w:bottom w:val="none" w:sz="0" w:space="0" w:color="auto"/>
                                                                        <w:right w:val="none" w:sz="0" w:space="0" w:color="auto"/>
                                                                      </w:divBdr>
                                                                      <w:divsChild>
                                                                        <w:div w:id="1890220480">
                                                                          <w:marLeft w:val="0"/>
                                                                          <w:marRight w:val="0"/>
                                                                          <w:marTop w:val="0"/>
                                                                          <w:marBottom w:val="0"/>
                                                                          <w:divBdr>
                                                                            <w:top w:val="none" w:sz="0" w:space="0" w:color="auto"/>
                                                                            <w:left w:val="none" w:sz="0" w:space="0" w:color="auto"/>
                                                                            <w:bottom w:val="none" w:sz="0" w:space="0" w:color="auto"/>
                                                                            <w:right w:val="none" w:sz="0" w:space="0" w:color="auto"/>
                                                                          </w:divBdr>
                                                                          <w:divsChild>
                                                                            <w:div w:id="2111046092">
                                                                              <w:marLeft w:val="0"/>
                                                                              <w:marRight w:val="0"/>
                                                                              <w:marTop w:val="0"/>
                                                                              <w:marBottom w:val="0"/>
                                                                              <w:divBdr>
                                                                                <w:top w:val="none" w:sz="0" w:space="0" w:color="auto"/>
                                                                                <w:left w:val="none" w:sz="0" w:space="0" w:color="auto"/>
                                                                                <w:bottom w:val="none" w:sz="0" w:space="0" w:color="auto"/>
                                                                                <w:right w:val="none" w:sz="0" w:space="0" w:color="auto"/>
                                                                              </w:divBdr>
                                                                              <w:divsChild>
                                                                                <w:div w:id="1682320614">
                                                                                  <w:marLeft w:val="0"/>
                                                                                  <w:marRight w:val="0"/>
                                                                                  <w:marTop w:val="0"/>
                                                                                  <w:marBottom w:val="0"/>
                                                                                  <w:divBdr>
                                                                                    <w:top w:val="none" w:sz="0" w:space="0" w:color="auto"/>
                                                                                    <w:left w:val="none" w:sz="0" w:space="0" w:color="auto"/>
                                                                                    <w:bottom w:val="none" w:sz="0" w:space="0" w:color="auto"/>
                                                                                    <w:right w:val="none" w:sz="0" w:space="0" w:color="auto"/>
                                                                                  </w:divBdr>
                                                                                  <w:divsChild>
                                                                                    <w:div w:id="239102018">
                                                                                      <w:marLeft w:val="0"/>
                                                                                      <w:marRight w:val="0"/>
                                                                                      <w:marTop w:val="0"/>
                                                                                      <w:marBottom w:val="0"/>
                                                                                      <w:divBdr>
                                                                                        <w:top w:val="none" w:sz="0" w:space="0" w:color="auto"/>
                                                                                        <w:left w:val="none" w:sz="0" w:space="0" w:color="auto"/>
                                                                                        <w:bottom w:val="none" w:sz="0" w:space="0" w:color="auto"/>
                                                                                        <w:right w:val="none" w:sz="0" w:space="0" w:color="auto"/>
                                                                                      </w:divBdr>
                                                                                      <w:divsChild>
                                                                                        <w:div w:id="133091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146933">
                                                                                              <w:marLeft w:val="0"/>
                                                                                              <w:marRight w:val="0"/>
                                                                                              <w:marTop w:val="0"/>
                                                                                              <w:marBottom w:val="0"/>
                                                                                              <w:divBdr>
                                                                                                <w:top w:val="none" w:sz="0" w:space="0" w:color="auto"/>
                                                                                                <w:left w:val="none" w:sz="0" w:space="0" w:color="auto"/>
                                                                                                <w:bottom w:val="none" w:sz="0" w:space="0" w:color="auto"/>
                                                                                                <w:right w:val="none" w:sz="0" w:space="0" w:color="auto"/>
                                                                                              </w:divBdr>
                                                                                              <w:divsChild>
                                                                                                <w:div w:id="456945804">
                                                                                                  <w:marLeft w:val="0"/>
                                                                                                  <w:marRight w:val="0"/>
                                                                                                  <w:marTop w:val="0"/>
                                                                                                  <w:marBottom w:val="0"/>
                                                                                                  <w:divBdr>
                                                                                                    <w:top w:val="none" w:sz="0" w:space="0" w:color="auto"/>
                                                                                                    <w:left w:val="none" w:sz="0" w:space="0" w:color="auto"/>
                                                                                                    <w:bottom w:val="none" w:sz="0" w:space="0" w:color="auto"/>
                                                                                                    <w:right w:val="none" w:sz="0" w:space="0" w:color="auto"/>
                                                                                                  </w:divBdr>
                                                                                                  <w:divsChild>
                                                                                                    <w:div w:id="107742286">
                                                                                                      <w:marLeft w:val="0"/>
                                                                                                      <w:marRight w:val="0"/>
                                                                                                      <w:marTop w:val="0"/>
                                                                                                      <w:marBottom w:val="0"/>
                                                                                                      <w:divBdr>
                                                                                                        <w:top w:val="none" w:sz="0" w:space="0" w:color="auto"/>
                                                                                                        <w:left w:val="none" w:sz="0" w:space="0" w:color="auto"/>
                                                                                                        <w:bottom w:val="none" w:sz="0" w:space="0" w:color="auto"/>
                                                                                                        <w:right w:val="none" w:sz="0" w:space="0" w:color="auto"/>
                                                                                                      </w:divBdr>
                                                                                                      <w:divsChild>
                                                                                                        <w:div w:id="1094521664">
                                                                                                          <w:marLeft w:val="0"/>
                                                                                                          <w:marRight w:val="0"/>
                                                                                                          <w:marTop w:val="0"/>
                                                                                                          <w:marBottom w:val="0"/>
                                                                                                          <w:divBdr>
                                                                                                            <w:top w:val="none" w:sz="0" w:space="0" w:color="auto"/>
                                                                                                            <w:left w:val="none" w:sz="0" w:space="0" w:color="auto"/>
                                                                                                            <w:bottom w:val="none" w:sz="0" w:space="0" w:color="auto"/>
                                                                                                            <w:right w:val="none" w:sz="0" w:space="0" w:color="auto"/>
                                                                                                          </w:divBdr>
                                                                                                          <w:divsChild>
                                                                                                            <w:div w:id="1167090917">
                                                                                                              <w:marLeft w:val="0"/>
                                                                                                              <w:marRight w:val="0"/>
                                                                                                              <w:marTop w:val="0"/>
                                                                                                              <w:marBottom w:val="0"/>
                                                                                                              <w:divBdr>
                                                                                                                <w:top w:val="single" w:sz="2" w:space="4" w:color="D8D8D8"/>
                                                                                                                <w:left w:val="single" w:sz="2" w:space="0" w:color="D8D8D8"/>
                                                                                                                <w:bottom w:val="single" w:sz="2" w:space="4" w:color="D8D8D8"/>
                                                                                                                <w:right w:val="single" w:sz="2" w:space="0" w:color="D8D8D8"/>
                                                                                                              </w:divBdr>
                                                                                                              <w:divsChild>
                                                                                                                <w:div w:id="623192415">
                                                                                                                  <w:marLeft w:val="225"/>
                                                                                                                  <w:marRight w:val="225"/>
                                                                                                                  <w:marTop w:val="75"/>
                                                                                                                  <w:marBottom w:val="75"/>
                                                                                                                  <w:divBdr>
                                                                                                                    <w:top w:val="none" w:sz="0" w:space="0" w:color="auto"/>
                                                                                                                    <w:left w:val="none" w:sz="0" w:space="0" w:color="auto"/>
                                                                                                                    <w:bottom w:val="none" w:sz="0" w:space="0" w:color="auto"/>
                                                                                                                    <w:right w:val="none" w:sz="0" w:space="0" w:color="auto"/>
                                                                                                                  </w:divBdr>
                                                                                                                  <w:divsChild>
                                                                                                                    <w:div w:id="1542740465">
                                                                                                                      <w:marLeft w:val="0"/>
                                                                                                                      <w:marRight w:val="0"/>
                                                                                                                      <w:marTop w:val="0"/>
                                                                                                                      <w:marBottom w:val="0"/>
                                                                                                                      <w:divBdr>
                                                                                                                        <w:top w:val="single" w:sz="6" w:space="0" w:color="auto"/>
                                                                                                                        <w:left w:val="single" w:sz="6" w:space="0" w:color="auto"/>
                                                                                                                        <w:bottom w:val="single" w:sz="6" w:space="0" w:color="auto"/>
                                                                                                                        <w:right w:val="single" w:sz="6" w:space="0" w:color="auto"/>
                                                                                                                      </w:divBdr>
                                                                                                                      <w:divsChild>
                                                                                                                        <w:div w:id="942885192">
                                                                                                                          <w:marLeft w:val="0"/>
                                                                                                                          <w:marRight w:val="0"/>
                                                                                                                          <w:marTop w:val="0"/>
                                                                                                                          <w:marBottom w:val="0"/>
                                                                                                                          <w:divBdr>
                                                                                                                            <w:top w:val="none" w:sz="0" w:space="0" w:color="auto"/>
                                                                                                                            <w:left w:val="none" w:sz="0" w:space="0" w:color="auto"/>
                                                                                                                            <w:bottom w:val="none" w:sz="0" w:space="0" w:color="auto"/>
                                                                                                                            <w:right w:val="none" w:sz="0" w:space="0" w:color="auto"/>
                                                                                                                          </w:divBdr>
                                                                                                                          <w:divsChild>
                                                                                                                            <w:div w:id="2097749149">
                                                                                                                              <w:marLeft w:val="0"/>
                                                                                                                              <w:marRight w:val="0"/>
                                                                                                                              <w:marTop w:val="0"/>
                                                                                                                              <w:marBottom w:val="0"/>
                                                                                                                              <w:divBdr>
                                                                                                                                <w:top w:val="none" w:sz="0" w:space="0" w:color="auto"/>
                                                                                                                                <w:left w:val="none" w:sz="0" w:space="0" w:color="auto"/>
                                                                                                                                <w:bottom w:val="none" w:sz="0" w:space="0" w:color="auto"/>
                                                                                                                                <w:right w:val="none" w:sz="0" w:space="0" w:color="auto"/>
                                                                                                                              </w:divBdr>
                                                                                                                              <w:divsChild>
                                                                                                                                <w:div w:id="1033769772">
                                                                                                                                  <w:marLeft w:val="0"/>
                                                                                                                                  <w:marRight w:val="0"/>
                                                                                                                                  <w:marTop w:val="0"/>
                                                                                                                                  <w:marBottom w:val="0"/>
                                                                                                                                  <w:divBdr>
                                                                                                                                    <w:top w:val="none" w:sz="0" w:space="0" w:color="auto"/>
                                                                                                                                    <w:left w:val="none" w:sz="0" w:space="0" w:color="auto"/>
                                                                                                                                    <w:bottom w:val="none" w:sz="0" w:space="0" w:color="auto"/>
                                                                                                                                    <w:right w:val="none" w:sz="0" w:space="0" w:color="auto"/>
                                                                                                                                  </w:divBdr>
                                                                                                                                  <w:divsChild>
                                                                                                                                    <w:div w:id="16379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C196E-3D4B-4175-A5DB-3DD83518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7664</Words>
  <Characters>43690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Melech</cp:lastModifiedBy>
  <cp:revision>2</cp:revision>
  <dcterms:created xsi:type="dcterms:W3CDTF">2017-02-02T15:47:00Z</dcterms:created>
  <dcterms:modified xsi:type="dcterms:W3CDTF">2017-02-02T15:47:00Z</dcterms:modified>
</cp:coreProperties>
</file>