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84C" w14:textId="77777777" w:rsidR="000D76AB" w:rsidRDefault="000D76AB" w:rsidP="000D76AB">
      <w:pPr>
        <w:rPr>
          <w:rFonts w:ascii="Arial" w:hAnsi="Arial" w:cs="Arial"/>
          <w:color w:val="0B0C0B"/>
          <w:sz w:val="21"/>
          <w:szCs w:val="21"/>
        </w:rPr>
      </w:pPr>
      <w:r>
        <w:rPr>
          <w:rStyle w:val="yiv2649328106s1"/>
          <w:rFonts w:ascii="Arial" w:hAnsi="Arial" w:cs="Arial"/>
          <w:b/>
          <w:bCs/>
          <w:color w:val="0B0C0B"/>
          <w:sz w:val="21"/>
          <w:szCs w:val="21"/>
        </w:rPr>
        <w:t>We Are Not Like Them</w:t>
      </w:r>
      <w:r>
        <w:rPr>
          <w:rFonts w:ascii="Arial" w:hAnsi="Arial" w:cs="Arial"/>
          <w:b/>
          <w:bCs/>
          <w:color w:val="0B0C0B"/>
          <w:sz w:val="21"/>
          <w:szCs w:val="21"/>
        </w:rPr>
        <w:t>     by </w:t>
      </w:r>
      <w:hyperlink r:id="rId5" w:tgtFrame="_blank" w:history="1">
        <w:r>
          <w:rPr>
            <w:rStyle w:val="yiv2649328106s2"/>
            <w:rFonts w:ascii="Arial" w:hAnsi="Arial" w:cs="Arial"/>
            <w:b/>
            <w:bCs/>
            <w:color w:val="0000FF"/>
            <w:sz w:val="21"/>
            <w:szCs w:val="21"/>
            <w:u w:val="single"/>
          </w:rPr>
          <w:t>Christine Pride</w:t>
        </w:r>
      </w:hyperlink>
      <w:r>
        <w:rPr>
          <w:rFonts w:ascii="Arial" w:hAnsi="Arial" w:cs="Arial"/>
          <w:b/>
          <w:bCs/>
          <w:color w:val="0B0C0B"/>
          <w:sz w:val="21"/>
          <w:szCs w:val="21"/>
        </w:rPr>
        <w:t>  </w:t>
      </w:r>
      <w:r>
        <w:rPr>
          <w:rStyle w:val="yiv2649328106s3"/>
          <w:rFonts w:ascii="Arial" w:hAnsi="Arial" w:cs="Arial"/>
          <w:b/>
          <w:bCs/>
          <w:color w:val="272A2A"/>
          <w:sz w:val="21"/>
          <w:szCs w:val="21"/>
        </w:rPr>
        <w:t>and </w:t>
      </w:r>
      <w:hyperlink r:id="rId6" w:tgtFrame="_blank" w:history="1">
        <w:r>
          <w:rPr>
            <w:rStyle w:val="yiv2649328106s4"/>
            <w:rFonts w:ascii="Arial" w:hAnsi="Arial" w:cs="Arial"/>
            <w:b/>
            <w:bCs/>
            <w:color w:val="0B0C0B"/>
            <w:sz w:val="21"/>
            <w:szCs w:val="21"/>
          </w:rPr>
          <w:t>Jo Piazza</w:t>
        </w:r>
      </w:hyperlink>
      <w:r>
        <w:rPr>
          <w:rFonts w:ascii="Arial" w:hAnsi="Arial" w:cs="Arial"/>
          <w:b/>
          <w:bCs/>
          <w:color w:val="0B0C0B"/>
          <w:sz w:val="21"/>
          <w:szCs w:val="21"/>
        </w:rPr>
        <w:t> </w:t>
      </w:r>
    </w:p>
    <w:p w14:paraId="5288A99C" w14:textId="77777777" w:rsidR="000D76AB" w:rsidRPr="00E9095C" w:rsidRDefault="000D76AB" w:rsidP="000D76AB">
      <w:pPr>
        <w:rPr>
          <w:rFonts w:ascii="Arial" w:hAnsi="Arial" w:cs="Arial"/>
          <w:color w:val="0B0C0B"/>
          <w:sz w:val="21"/>
          <w:szCs w:val="21"/>
        </w:rPr>
      </w:pPr>
      <w:r>
        <w:rPr>
          <w:rFonts w:ascii="Arial" w:hAnsi="Arial" w:cs="Arial"/>
          <w:b/>
          <w:bCs/>
          <w:color w:val="0B0C0B"/>
          <w:sz w:val="21"/>
          <w:szCs w:val="21"/>
        </w:rPr>
        <w:t xml:space="preserve">August 16, </w:t>
      </w:r>
      <w:proofErr w:type="gramStart"/>
      <w:r>
        <w:rPr>
          <w:rFonts w:ascii="Arial" w:hAnsi="Arial" w:cs="Arial"/>
          <w:b/>
          <w:bCs/>
          <w:color w:val="0B0C0B"/>
          <w:sz w:val="21"/>
          <w:szCs w:val="21"/>
        </w:rPr>
        <w:t>2022</w:t>
      </w:r>
      <w:proofErr w:type="gramEnd"/>
      <w:r>
        <w:rPr>
          <w:rFonts w:ascii="Arial" w:hAnsi="Arial" w:cs="Arial"/>
          <w:b/>
          <w:bCs/>
          <w:color w:val="0B0C0B"/>
          <w:sz w:val="21"/>
          <w:szCs w:val="21"/>
        </w:rPr>
        <w:t>              Facilitated by Debbie Neibauer   </w:t>
      </w:r>
      <w:r>
        <w:rPr>
          <w:rStyle w:val="yiv2649328106s5"/>
          <w:rFonts w:ascii="Arial" w:hAnsi="Arial" w:cs="Arial"/>
          <w:color w:val="0B0C0B"/>
          <w:sz w:val="42"/>
          <w:szCs w:val="42"/>
        </w:rPr>
        <w:t> </w:t>
      </w:r>
    </w:p>
    <w:p w14:paraId="5FDFA2E2" w14:textId="77777777" w:rsidR="000D76AB" w:rsidRDefault="000D76AB" w:rsidP="000D76AB">
      <w:pPr>
        <w:pStyle w:val="yiv2649328106li4"/>
        <w:numPr>
          <w:ilvl w:val="0"/>
          <w:numId w:val="1"/>
        </w:numPr>
        <w:spacing w:before="0" w:beforeAutospacing="0" w:after="0" w:afterAutospacing="0"/>
        <w:rPr>
          <w:rFonts w:ascii="Arial" w:hAnsi="Arial" w:cs="Arial"/>
          <w:color w:val="0B0C0B"/>
          <w:sz w:val="18"/>
          <w:szCs w:val="18"/>
        </w:rPr>
      </w:pPr>
      <w:r>
        <w:rPr>
          <w:rFonts w:ascii="Arial" w:hAnsi="Arial" w:cs="Arial"/>
          <w:color w:val="0B0C0B"/>
          <w:sz w:val="18"/>
          <w:szCs w:val="18"/>
        </w:rPr>
        <w:t>THE MOST IMPORTANT NOVEL YOU’LL READ THIS YEAR</w:t>
      </w:r>
    </w:p>
    <w:p w14:paraId="21789072" w14:textId="77777777" w:rsidR="000D76AB" w:rsidRDefault="000D76AB" w:rsidP="000D76AB">
      <w:pPr>
        <w:rPr>
          <w:rFonts w:ascii="Arial" w:hAnsi="Arial" w:cs="Arial"/>
          <w:color w:val="0B0C0B"/>
          <w:sz w:val="21"/>
          <w:szCs w:val="21"/>
        </w:rPr>
      </w:pPr>
      <w:r>
        <w:rPr>
          <w:rFonts w:ascii="Arial" w:hAnsi="Arial" w:cs="Arial"/>
          <w:color w:val="0B0C0B"/>
          <w:sz w:val="21"/>
          <w:szCs w:val="21"/>
        </w:rPr>
        <w:t>‘Harrowing and heartening in equal measure, this book is a breathtaking tale of racial fissures, fury and friendship’ </w:t>
      </w:r>
      <w:r>
        <w:rPr>
          <w:rFonts w:ascii="Arial" w:hAnsi="Arial" w:cs="Arial"/>
          <w:b/>
          <w:bCs/>
          <w:color w:val="0B0C0B"/>
          <w:sz w:val="21"/>
          <w:szCs w:val="21"/>
        </w:rPr>
        <w:t xml:space="preserve">David Lammy, </w:t>
      </w:r>
      <w:proofErr w:type="gramStart"/>
      <w:r>
        <w:rPr>
          <w:rFonts w:ascii="Arial" w:hAnsi="Arial" w:cs="Arial"/>
          <w:b/>
          <w:bCs/>
          <w:color w:val="0B0C0B"/>
          <w:sz w:val="21"/>
          <w:szCs w:val="21"/>
        </w:rPr>
        <w:t>MP</w:t>
      </w:r>
      <w:proofErr w:type="gramEnd"/>
      <w:r>
        <w:rPr>
          <w:rFonts w:ascii="Arial" w:hAnsi="Arial" w:cs="Arial"/>
          <w:b/>
          <w:bCs/>
          <w:color w:val="0B0C0B"/>
          <w:sz w:val="21"/>
          <w:szCs w:val="21"/>
        </w:rPr>
        <w:t xml:space="preserve"> and author of </w:t>
      </w:r>
      <w:r>
        <w:rPr>
          <w:rFonts w:ascii="Arial" w:hAnsi="Arial" w:cs="Arial"/>
          <w:b/>
          <w:bCs/>
          <w:i/>
          <w:iCs/>
          <w:color w:val="0B0C0B"/>
          <w:sz w:val="21"/>
          <w:szCs w:val="21"/>
        </w:rPr>
        <w:t>Tribes</w:t>
      </w:r>
    </w:p>
    <w:p w14:paraId="294A1ED0" w14:textId="77777777" w:rsidR="000D76AB" w:rsidRDefault="000D76AB" w:rsidP="000D76AB">
      <w:pPr>
        <w:rPr>
          <w:rFonts w:ascii="Arial" w:hAnsi="Arial" w:cs="Arial"/>
          <w:color w:val="0B0C0B"/>
          <w:sz w:val="21"/>
          <w:szCs w:val="21"/>
        </w:rPr>
      </w:pPr>
      <w:r>
        <w:rPr>
          <w:rFonts w:ascii="Arial" w:hAnsi="Arial" w:cs="Arial"/>
          <w:color w:val="0B0C0B"/>
          <w:sz w:val="21"/>
          <w:szCs w:val="21"/>
        </w:rPr>
        <w:t>‘A powerful story about friendship, race, love, forgiveness, and justice – and the stunning ways they intersect…Empathetic, riveting, and authentic’ </w:t>
      </w:r>
      <w:r>
        <w:rPr>
          <w:rFonts w:ascii="Arial" w:hAnsi="Arial" w:cs="Arial"/>
          <w:b/>
          <w:bCs/>
          <w:color w:val="0B0C0B"/>
          <w:sz w:val="21"/>
          <w:szCs w:val="21"/>
        </w:rPr>
        <w:t>Laura Dave, bestselling author of </w:t>
      </w:r>
      <w:r>
        <w:rPr>
          <w:rFonts w:ascii="Arial" w:hAnsi="Arial" w:cs="Arial"/>
          <w:b/>
          <w:bCs/>
          <w:i/>
          <w:iCs/>
          <w:color w:val="0B0C0B"/>
          <w:sz w:val="21"/>
          <w:szCs w:val="21"/>
        </w:rPr>
        <w:t>The Last Thing He Told Me</w:t>
      </w:r>
    </w:p>
    <w:p w14:paraId="1B8CCA49" w14:textId="77777777" w:rsidR="000D76AB" w:rsidRDefault="000D76AB" w:rsidP="000D76AB">
      <w:pPr>
        <w:rPr>
          <w:rFonts w:ascii="Arial" w:hAnsi="Arial" w:cs="Arial"/>
          <w:color w:val="0B0C0B"/>
          <w:sz w:val="21"/>
          <w:szCs w:val="21"/>
        </w:rPr>
      </w:pPr>
      <w:r>
        <w:rPr>
          <w:rFonts w:ascii="Arial" w:hAnsi="Arial" w:cs="Arial"/>
          <w:b/>
          <w:bCs/>
          <w:i/>
          <w:iCs/>
          <w:color w:val="0B0C0B"/>
          <w:sz w:val="21"/>
          <w:szCs w:val="21"/>
        </w:rPr>
        <w:t>Not every story is black and white.</w:t>
      </w:r>
    </w:p>
    <w:p w14:paraId="03391942" w14:textId="77777777" w:rsidR="000D76AB" w:rsidRDefault="000D76AB" w:rsidP="000D76AB">
      <w:pPr>
        <w:rPr>
          <w:rFonts w:ascii="Arial" w:hAnsi="Arial" w:cs="Arial"/>
          <w:color w:val="0B0C0B"/>
          <w:sz w:val="21"/>
          <w:szCs w:val="21"/>
        </w:rPr>
      </w:pPr>
      <w:r>
        <w:rPr>
          <w:rFonts w:ascii="Arial" w:hAnsi="Arial" w:cs="Arial"/>
          <w:color w:val="0B0C0B"/>
          <w:sz w:val="21"/>
          <w:szCs w:val="21"/>
        </w:rPr>
        <w:t xml:space="preserve">Riley and Jen have been best friends since they were children, and they thought their bond was unbreakable. It never mattered to them that Riley is </w:t>
      </w:r>
      <w:proofErr w:type="gramStart"/>
      <w:r>
        <w:rPr>
          <w:rFonts w:ascii="Arial" w:hAnsi="Arial" w:cs="Arial"/>
          <w:color w:val="0B0C0B"/>
          <w:sz w:val="21"/>
          <w:szCs w:val="21"/>
        </w:rPr>
        <w:t>black</w:t>
      </w:r>
      <w:proofErr w:type="gramEnd"/>
      <w:r>
        <w:rPr>
          <w:rFonts w:ascii="Arial" w:hAnsi="Arial" w:cs="Arial"/>
          <w:color w:val="0B0C0B"/>
          <w:sz w:val="21"/>
          <w:szCs w:val="21"/>
        </w:rPr>
        <w:t xml:space="preserve"> and Jen is white. And then Jen's husband, a Philadelphia police officer, is involved in the shooting of an unarmed black teenager and everything changes in an instant.</w:t>
      </w:r>
    </w:p>
    <w:p w14:paraId="408A9812" w14:textId="77777777" w:rsidR="000D76AB" w:rsidRDefault="000D76AB" w:rsidP="000D76AB">
      <w:pPr>
        <w:rPr>
          <w:rFonts w:ascii="Arial" w:hAnsi="Arial" w:cs="Arial"/>
          <w:color w:val="0B0C0B"/>
          <w:sz w:val="21"/>
          <w:szCs w:val="21"/>
        </w:rPr>
      </w:pPr>
      <w:r>
        <w:rPr>
          <w:rFonts w:ascii="Arial" w:hAnsi="Arial" w:cs="Arial"/>
          <w:color w:val="0B0C0B"/>
          <w:sz w:val="21"/>
          <w:szCs w:val="21"/>
        </w:rPr>
        <w:t>This one act could destroy more than just Riley and Jen's friendship. As their community takes sides, so must Jen and Riley, and for the first time in their lives the lifelong friends find themselves on opposing sides.</w:t>
      </w:r>
    </w:p>
    <w:p w14:paraId="1FF8D2FE" w14:textId="77777777" w:rsidR="000D76AB" w:rsidRDefault="000D76AB" w:rsidP="000D76AB">
      <w:pPr>
        <w:rPr>
          <w:rFonts w:ascii="Arial" w:hAnsi="Arial" w:cs="Arial"/>
          <w:color w:val="0B0C0B"/>
          <w:sz w:val="21"/>
          <w:szCs w:val="21"/>
        </w:rPr>
      </w:pPr>
      <w:r>
        <w:rPr>
          <w:rFonts w:ascii="Arial" w:hAnsi="Arial" w:cs="Arial"/>
          <w:color w:val="0B0C0B"/>
          <w:sz w:val="21"/>
          <w:szCs w:val="21"/>
        </w:rPr>
        <w:t>But can anyone win a fight like this?</w:t>
      </w:r>
    </w:p>
    <w:p w14:paraId="33467BA6" w14:textId="5479298F" w:rsidR="000D76AB" w:rsidRDefault="000D76AB"/>
    <w:p w14:paraId="473C375A" w14:textId="1315BDE7" w:rsidR="000D76AB" w:rsidRDefault="000D76AB">
      <w:hyperlink r:id="rId7" w:history="1">
        <w:r>
          <w:rPr>
            <w:rStyle w:val="Hyperlink"/>
            <w:rFonts w:ascii="Arial" w:hAnsi="Arial" w:cs="Arial"/>
            <w:b/>
            <w:bCs/>
            <w:color w:val="008080"/>
            <w:sz w:val="21"/>
            <w:szCs w:val="21"/>
          </w:rPr>
          <w:t>CLICK HERE</w:t>
        </w:r>
      </w:hyperlink>
      <w:r>
        <w:rPr>
          <w:rFonts w:ascii="Arial" w:hAnsi="Arial" w:cs="Arial"/>
          <w:color w:val="050000"/>
          <w:sz w:val="20"/>
          <w:szCs w:val="20"/>
        </w:rPr>
        <w:t> to join us on Zoom.</w:t>
      </w:r>
      <w:r>
        <w:rPr>
          <w:rFonts w:ascii="Arial" w:hAnsi="Arial" w:cs="Arial"/>
          <w:color w:val="050000"/>
          <w:sz w:val="20"/>
          <w:szCs w:val="20"/>
        </w:rPr>
        <w:br/>
      </w:r>
      <w:r>
        <w:rPr>
          <w:rStyle w:val="Strong"/>
          <w:rFonts w:ascii="Arial" w:hAnsi="Arial" w:cs="Arial"/>
          <w:color w:val="050000"/>
          <w:sz w:val="20"/>
          <w:szCs w:val="20"/>
        </w:rPr>
        <w:t>Meeting ID</w:t>
      </w:r>
      <w:r>
        <w:rPr>
          <w:rFonts w:ascii="Arial" w:hAnsi="Arial" w:cs="Arial"/>
          <w:color w:val="050000"/>
          <w:sz w:val="20"/>
          <w:szCs w:val="20"/>
        </w:rPr>
        <w:t>: 857 6176 3848</w:t>
      </w:r>
    </w:p>
    <w:sectPr w:rsidR="000D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7240E"/>
    <w:multiLevelType w:val="multilevel"/>
    <w:tmpl w:val="CCD4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2333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AB"/>
    <w:rsid w:val="000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9D12"/>
  <w15:chartTrackingRefBased/>
  <w15:docId w15:val="{77A71BB0-5171-4273-A4C7-0F0EBD11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49328106li4">
    <w:name w:val="yiv2649328106li4"/>
    <w:basedOn w:val="Normal"/>
    <w:rsid w:val="000D76AB"/>
    <w:pPr>
      <w:spacing w:before="100" w:beforeAutospacing="1" w:after="100" w:afterAutospacing="1" w:line="240" w:lineRule="auto"/>
    </w:pPr>
    <w:rPr>
      <w:rFonts w:ascii="Calibri" w:hAnsi="Calibri" w:cs="Calibri"/>
    </w:rPr>
  </w:style>
  <w:style w:type="character" w:customStyle="1" w:styleId="yiv2649328106s1">
    <w:name w:val="yiv2649328106s1"/>
    <w:basedOn w:val="DefaultParagraphFont"/>
    <w:rsid w:val="000D76AB"/>
  </w:style>
  <w:style w:type="character" w:customStyle="1" w:styleId="yiv2649328106s2">
    <w:name w:val="yiv2649328106s2"/>
    <w:basedOn w:val="DefaultParagraphFont"/>
    <w:rsid w:val="000D76AB"/>
  </w:style>
  <w:style w:type="character" w:customStyle="1" w:styleId="yiv2649328106s3">
    <w:name w:val="yiv2649328106s3"/>
    <w:basedOn w:val="DefaultParagraphFont"/>
    <w:rsid w:val="000D76AB"/>
  </w:style>
  <w:style w:type="character" w:customStyle="1" w:styleId="yiv2649328106s4">
    <w:name w:val="yiv2649328106s4"/>
    <w:basedOn w:val="DefaultParagraphFont"/>
    <w:rsid w:val="000D76AB"/>
  </w:style>
  <w:style w:type="character" w:customStyle="1" w:styleId="yiv2649328106s5">
    <w:name w:val="yiv2649328106s5"/>
    <w:basedOn w:val="DefaultParagraphFont"/>
    <w:rsid w:val="000D76AB"/>
  </w:style>
  <w:style w:type="character" w:styleId="Hyperlink">
    <w:name w:val="Hyperlink"/>
    <w:basedOn w:val="DefaultParagraphFont"/>
    <w:uiPriority w:val="99"/>
    <w:semiHidden/>
    <w:unhideWhenUsed/>
    <w:rsid w:val="000D76AB"/>
    <w:rPr>
      <w:color w:val="0000FF"/>
      <w:u w:val="single"/>
    </w:rPr>
  </w:style>
  <w:style w:type="character" w:styleId="Strong">
    <w:name w:val="Strong"/>
    <w:basedOn w:val="DefaultParagraphFont"/>
    <w:uiPriority w:val="22"/>
    <w:qFormat/>
    <w:rsid w:val="000D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lock.titanhq.com/analyse?url=https%3A%2F%2Foldyorkroadtemplebetham.shulcloud.com%2Ftrack.php%3Fid%3D7df39eb20d234f05ae77edfb13c1d02d%26color%3D3a3a3d%26url%3Dhttps%253A%252F%252Fzoom.us%252Fj%252F85761763848%253Ffrom%253Djoin%2523success%26h%3D1d943&amp;data=eJxdjsFuwyAMhp8muSUCDIQccphU9bpnIDZp2oaSAZnUPv2g22kY_cLms_3jpLlTI4LWZrGipSk8Y55dXq3vQ7y0fvrC0Vzm7xO93GebJsYZY9ywRUsobWMnBRdoETrHQHVymamzYhSdQtRi5kYbBx17n0Yy6-0rPJJLPQbfxil5GymXj397j2nNeU8NfDTiXG7Y6BniPQZL2fl9c39sWo8Nt3BQnVe4HC3e-33dGzhfqYHTQAuMbhaMBMiFKeuGwdEyc0BOTFAjNIYtxIKCLVELR9xK-mtAqGpBVRNFXiH4_kjv9-2tRg2aDxqMNJU9L7H6UHC6heujEpAORJdKj17LVE6jhB9Y8HI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lock.titanhq.com/analyse?url=https%3A%2F%2Fwww.amazon.com%2FJo-Piazza%2Fe%2FB00NQ3D320%2Fref%3Ddp_byline_cont_ebooks_2&amp;data=eJxdjLEOgyAYhJ8GthoK1dqBodV06GDsExDQ32osYABL9OlL1yZ3yd2X3HW8OEJ-6VhRlIOkuOd2c0FBGKXOrHthzWPuq_Lc6uYwV9hz5VfnYKPoRD7gpt2azEDAjnstXR8S_ntY-RjC4hG7InpPijFmUsvfsLM6gYc9tJPcd5kyJN8IaZ6sZpSk4mBArO4Xobb3ZEB01gQBytrZC_oFrCk_wg%25%25" TargetMode="External"/><Relationship Id="rId5" Type="http://schemas.openxmlformats.org/officeDocument/2006/relationships/hyperlink" Target="https://linklock.titanhq.com/analyse?url=https%3A%2F%2Fwww.amazon.com%2FChristine-Pride%2Fe%2FB0991B7K3R%2Fref%3Ddp_byline_cont_ebooks_1&amp;data=eJxdjMsOgjAURL8GdhAe8lp0IRg3Job4A00fVyHYltwWG_x6y9ZkZjEnMyNInUPVibKu2ycrYknMjo6Dm5hKDb5iRXxlh7YZ1T1ZhtgSbjdE2IvolH0A56_RqQYXI7GKoXQB_z1sZHJutVF5joprkPc-ZYodQ2FUAMOEs3WzhmTEWUIgh_us6_K-uZWPEBCeUXmRK-X7OxSpMNpR4MYsluY_UhpCRw%25%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Mardt</dc:creator>
  <cp:keywords/>
  <dc:description/>
  <cp:lastModifiedBy>Stacey Mardt</cp:lastModifiedBy>
  <cp:revision>1</cp:revision>
  <dcterms:created xsi:type="dcterms:W3CDTF">2022-07-20T12:43:00Z</dcterms:created>
  <dcterms:modified xsi:type="dcterms:W3CDTF">2022-07-20T12:44:00Z</dcterms:modified>
</cp:coreProperties>
</file>