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FCA9" w14:textId="77777777" w:rsidR="000220E6" w:rsidRDefault="000220E6" w:rsidP="000220E6">
      <w:pPr>
        <w:pStyle w:val="NormalWeb"/>
        <w:spacing w:before="0" w:beforeAutospacing="0" w:after="0" w:afterAutospacing="0"/>
      </w:pPr>
      <w:hyperlink r:id="rId5" w:history="1">
        <w:r w:rsidRPr="000220E6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</w:rPr>
          <w:t>Israel 75 Mission</w:t>
        </w:r>
        <w:r>
          <w:rPr>
            <w:rFonts w:ascii="Arial" w:hAnsi="Arial" w:cs="Arial"/>
            <w:color w:val="000000"/>
            <w:sz w:val="22"/>
            <w:szCs w:val="22"/>
          </w:rPr>
          <w:br/>
        </w:r>
      </w:hyperlink>
      <w:r>
        <w:rPr>
          <w:rFonts w:ascii="Arial" w:hAnsi="Arial" w:cs="Arial"/>
          <w:color w:val="000000"/>
          <w:sz w:val="22"/>
          <w:szCs w:val="22"/>
        </w:rPr>
        <w:t>May 14-21, 2023</w:t>
      </w:r>
    </w:p>
    <w:p w14:paraId="423B8502" w14:textId="77777777" w:rsidR="000220E6" w:rsidRDefault="000220E6" w:rsidP="000220E6"/>
    <w:p w14:paraId="006A7E9D" w14:textId="16B9C068" w:rsidR="000220E6" w:rsidRDefault="000220E6" w:rsidP="000220E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Celebrate the 75th anniversary of the Jewish State’s founding </w:t>
      </w:r>
      <w:r w:rsidRPr="000220E6">
        <w:rPr>
          <w:rFonts w:ascii="Arial" w:hAnsi="Arial" w:cs="Arial"/>
          <w:color w:val="000000"/>
          <w:sz w:val="22"/>
          <w:szCs w:val="22"/>
        </w:rPr>
        <w:t xml:space="preserve">by experiencing Israel your way! Join the Jewish Federation of Greater Philadelphia and your </w:t>
      </w:r>
      <w:r>
        <w:rPr>
          <w:rFonts w:ascii="Arial" w:hAnsi="Arial" w:cs="Arial"/>
          <w:color w:val="000000"/>
          <w:sz w:val="22"/>
          <w:szCs w:val="22"/>
        </w:rPr>
        <w:t>Beth Am community</w:t>
      </w:r>
      <w:r w:rsidRPr="000220E6">
        <w:rPr>
          <w:rFonts w:ascii="Arial" w:hAnsi="Arial" w:cs="Arial"/>
          <w:color w:val="000000"/>
          <w:sz w:val="22"/>
          <w:szCs w:val="22"/>
        </w:rPr>
        <w:t xml:space="preserve"> on</w:t>
      </w:r>
      <w:r>
        <w:rPr>
          <w:rFonts w:ascii="Arial" w:hAnsi="Arial" w:cs="Arial"/>
          <w:color w:val="000000"/>
          <w:sz w:val="22"/>
          <w:szCs w:val="22"/>
        </w:rPr>
        <w:t xml:space="preserve"> an exhilarating and meaningful eight-day mission to our Jewish homeland. Customize your experience with one of the following personalized tracks:</w:t>
      </w:r>
    </w:p>
    <w:p w14:paraId="1087FB32" w14:textId="77777777" w:rsidR="000220E6" w:rsidRDefault="000220E6" w:rsidP="000220E6">
      <w:r>
        <w:br/>
      </w:r>
    </w:p>
    <w:p w14:paraId="4BBC5C72" w14:textId="77777777" w:rsidR="000220E6" w:rsidRDefault="000220E6" w:rsidP="000220E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Adventure</w:t>
      </w:r>
    </w:p>
    <w:p w14:paraId="143357FF" w14:textId="77777777" w:rsidR="000220E6" w:rsidRDefault="000220E6" w:rsidP="000220E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Food, Wine &amp; Culture</w:t>
      </w:r>
    </w:p>
    <w:p w14:paraId="10C393E0" w14:textId="77777777" w:rsidR="000220E6" w:rsidRDefault="000220E6" w:rsidP="000220E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Tech &amp; Business</w:t>
      </w:r>
    </w:p>
    <w:p w14:paraId="3A0CC1BB" w14:textId="77777777" w:rsidR="000220E6" w:rsidRDefault="000220E6" w:rsidP="000220E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People, Places &amp; Politics</w:t>
      </w:r>
    </w:p>
    <w:p w14:paraId="1670F61B" w14:textId="77777777" w:rsidR="000220E6" w:rsidRDefault="000220E6" w:rsidP="000220E6">
      <w:pPr>
        <w:rPr>
          <w:rFonts w:ascii="Times New Roman" w:hAnsi="Times New Roman" w:cs="Times New Roman"/>
          <w:sz w:val="24"/>
          <w:szCs w:val="24"/>
        </w:rPr>
      </w:pPr>
    </w:p>
    <w:p w14:paraId="069E351E" w14:textId="77777777" w:rsidR="000220E6" w:rsidRDefault="000220E6" w:rsidP="000220E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Ready to register for the mission? To sign up, </w:t>
      </w:r>
      <w:hyperlink r:id="rId6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click here.</w:t>
        </w:r>
      </w:hyperlink>
    </w:p>
    <w:p w14:paraId="0E0AF959" w14:textId="7E686210" w:rsidR="004E0A6B" w:rsidRPr="000220E6" w:rsidRDefault="000220E6" w:rsidP="000220E6">
      <w:r>
        <w:rPr>
          <w:rFonts w:ascii="Arial" w:hAnsi="Arial" w:cs="Arial"/>
          <w:color w:val="000000"/>
        </w:rPr>
        <w:t xml:space="preserve">Want to learn more? </w:t>
      </w:r>
      <w:hyperlink r:id="rId7" w:history="1">
        <w:r>
          <w:rPr>
            <w:rStyle w:val="Hyperlink"/>
            <w:rFonts w:ascii="Arial" w:hAnsi="Arial" w:cs="Arial"/>
            <w:color w:val="1155CC"/>
          </w:rPr>
          <w:t>Click here to register for an information session.</w:t>
        </w:r>
      </w:hyperlink>
    </w:p>
    <w:sectPr w:rsidR="004E0A6B" w:rsidRPr="0002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97805"/>
    <w:multiLevelType w:val="multilevel"/>
    <w:tmpl w:val="5B44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E78A9"/>
    <w:multiLevelType w:val="multilevel"/>
    <w:tmpl w:val="554E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7052778">
    <w:abstractNumId w:val="0"/>
  </w:num>
  <w:num w:numId="2" w16cid:durableId="947467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6B"/>
    <w:rsid w:val="000220E6"/>
    <w:rsid w:val="004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3DED"/>
  <w15:chartTrackingRefBased/>
  <w15:docId w15:val="{4F9EDAD8-1946-4B51-81EC-BE124B09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A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2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ewishphilly.org/get-involved/missions-2/israel75/parlor-meet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ewishphilly.org/get-involved/missions-2/israel75" TargetMode="External"/><Relationship Id="rId5" Type="http://schemas.openxmlformats.org/officeDocument/2006/relationships/hyperlink" Target="https://jewishphilly.org/get-involved/missions-2/israel7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Mardt</dc:creator>
  <cp:keywords/>
  <dc:description/>
  <cp:lastModifiedBy>Stacey Mardt</cp:lastModifiedBy>
  <cp:revision>2</cp:revision>
  <dcterms:created xsi:type="dcterms:W3CDTF">2022-08-04T14:58:00Z</dcterms:created>
  <dcterms:modified xsi:type="dcterms:W3CDTF">2022-08-04T14:58:00Z</dcterms:modified>
</cp:coreProperties>
</file>