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71" w:rsidRPr="00031C71" w:rsidRDefault="00031C71" w:rsidP="00031C71">
      <w:pPr>
        <w:jc w:val="center"/>
        <w:rPr>
          <w:b/>
          <w:sz w:val="32"/>
        </w:rPr>
      </w:pPr>
      <w:r w:rsidRPr="00031C71">
        <w:rPr>
          <w:b/>
          <w:sz w:val="32"/>
        </w:rPr>
        <w:t>RABBI SHLOMO ZUCKIER</w:t>
      </w:r>
    </w:p>
    <w:p w:rsidR="00031C71" w:rsidRDefault="00031C71" w:rsidP="00031C71">
      <w:pPr>
        <w:jc w:val="center"/>
      </w:pPr>
      <w:r>
        <w:t>Shavuot Scholar in Residence</w:t>
      </w:r>
    </w:p>
    <w:p w:rsidR="00031C71" w:rsidRDefault="00031C71" w:rsidP="00031C71">
      <w:pPr>
        <w:jc w:val="center"/>
      </w:pPr>
      <w:r>
        <w:t>Brief Bio</w:t>
      </w:r>
    </w:p>
    <w:p w:rsidR="00091A7B" w:rsidRDefault="00031C71" w:rsidP="00031C71">
      <w:pPr>
        <w:jc w:val="center"/>
      </w:pPr>
      <w:r>
        <w:rPr>
          <w:noProof/>
        </w:rPr>
        <w:drawing>
          <wp:inline distT="0" distB="0" distL="0" distR="0">
            <wp:extent cx="2857500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ckier Headsho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C71" w:rsidRDefault="00031C71" w:rsidP="00031C71">
      <w:pPr>
        <w:jc w:val="center"/>
      </w:pPr>
    </w:p>
    <w:p w:rsidR="00031C71" w:rsidRPr="00031C71" w:rsidRDefault="00031C71" w:rsidP="00031C71">
      <w:pPr>
        <w:rPr>
          <w:sz w:val="24"/>
        </w:rPr>
      </w:pPr>
      <w:r w:rsidRPr="00031C71">
        <w:rPr>
          <w:sz w:val="24"/>
        </w:rPr>
        <w:t xml:space="preserve">Rabbi </w:t>
      </w:r>
      <w:proofErr w:type="spellStart"/>
      <w:r w:rsidRPr="00031C71">
        <w:rPr>
          <w:sz w:val="24"/>
        </w:rPr>
        <w:t>Shlomo</w:t>
      </w:r>
      <w:proofErr w:type="spellEnd"/>
      <w:r w:rsidRPr="00031C71">
        <w:rPr>
          <w:sz w:val="24"/>
        </w:rPr>
        <w:t xml:space="preserve"> </w:t>
      </w:r>
      <w:proofErr w:type="spellStart"/>
      <w:r w:rsidRPr="00031C71">
        <w:rPr>
          <w:sz w:val="24"/>
        </w:rPr>
        <w:t>Zuckier</w:t>
      </w:r>
      <w:proofErr w:type="spellEnd"/>
      <w:r w:rsidRPr="00031C71">
        <w:rPr>
          <w:sz w:val="24"/>
        </w:rPr>
        <w:t xml:space="preserve"> is a PhD candidate in Ancient Judaism at Yale University, a member of Yeshiva University’s </w:t>
      </w:r>
      <w:proofErr w:type="spellStart"/>
      <w:r w:rsidRPr="00031C71">
        <w:rPr>
          <w:sz w:val="24"/>
        </w:rPr>
        <w:t>Kollel</w:t>
      </w:r>
      <w:proofErr w:type="spellEnd"/>
      <w:r w:rsidRPr="00031C71">
        <w:rPr>
          <w:sz w:val="24"/>
        </w:rPr>
        <w:t xml:space="preserve"> </w:t>
      </w:r>
      <w:proofErr w:type="spellStart"/>
      <w:r w:rsidRPr="00031C71">
        <w:rPr>
          <w:sz w:val="24"/>
        </w:rPr>
        <w:t>Elyon</w:t>
      </w:r>
      <w:proofErr w:type="spellEnd"/>
      <w:r w:rsidRPr="00031C71">
        <w:rPr>
          <w:sz w:val="24"/>
        </w:rPr>
        <w:t>, and a Lecturer at YU’s Isaac Breuer College. A Founding Editor at </w:t>
      </w:r>
      <w:r w:rsidRPr="00031C71">
        <w:rPr>
          <w:rStyle w:val="Emphasis"/>
          <w:sz w:val="24"/>
        </w:rPr>
        <w:t xml:space="preserve">The </w:t>
      </w:r>
      <w:proofErr w:type="spellStart"/>
      <w:r w:rsidRPr="00031C71">
        <w:rPr>
          <w:rStyle w:val="Emphasis"/>
          <w:sz w:val="24"/>
        </w:rPr>
        <w:t>Lehrhaus</w:t>
      </w:r>
      <w:proofErr w:type="spellEnd"/>
      <w:r w:rsidRPr="00031C71">
        <w:rPr>
          <w:sz w:val="24"/>
        </w:rPr>
        <w:t xml:space="preserve">, he previously served as Director of the Orthodox Union’s Jewish Learning Initiative on Campus at Yale University. </w:t>
      </w:r>
      <w:proofErr w:type="spellStart"/>
      <w:r w:rsidRPr="00031C71">
        <w:rPr>
          <w:sz w:val="24"/>
        </w:rPr>
        <w:t>Shlomo</w:t>
      </w:r>
      <w:proofErr w:type="spellEnd"/>
      <w:r w:rsidRPr="00031C71">
        <w:rPr>
          <w:sz w:val="24"/>
        </w:rPr>
        <w:t xml:space="preserve"> is an alumnus of </w:t>
      </w:r>
      <w:proofErr w:type="spellStart"/>
      <w:r w:rsidRPr="00031C71">
        <w:rPr>
          <w:sz w:val="24"/>
        </w:rPr>
        <w:t>Yeshivat</w:t>
      </w:r>
      <w:proofErr w:type="spellEnd"/>
      <w:r w:rsidRPr="00031C71">
        <w:rPr>
          <w:sz w:val="24"/>
        </w:rPr>
        <w:t xml:space="preserve"> </w:t>
      </w:r>
      <w:proofErr w:type="spellStart"/>
      <w:r w:rsidRPr="00031C71">
        <w:rPr>
          <w:sz w:val="24"/>
        </w:rPr>
        <w:t>Har</w:t>
      </w:r>
      <w:proofErr w:type="spellEnd"/>
      <w:r w:rsidRPr="00031C71">
        <w:rPr>
          <w:sz w:val="24"/>
        </w:rPr>
        <w:t xml:space="preserve"> </w:t>
      </w:r>
      <w:proofErr w:type="spellStart"/>
      <w:r w:rsidRPr="00031C71">
        <w:rPr>
          <w:sz w:val="24"/>
        </w:rPr>
        <w:t>Etzion</w:t>
      </w:r>
      <w:proofErr w:type="spellEnd"/>
      <w:r w:rsidRPr="00031C71">
        <w:rPr>
          <w:sz w:val="24"/>
        </w:rPr>
        <w:t xml:space="preserve"> and Yeshiva University (BA, MA, </w:t>
      </w:r>
      <w:proofErr w:type="spellStart"/>
      <w:r w:rsidRPr="00031C71">
        <w:rPr>
          <w:sz w:val="24"/>
        </w:rPr>
        <w:t>Semicha</w:t>
      </w:r>
      <w:proofErr w:type="spellEnd"/>
      <w:r w:rsidRPr="00031C71">
        <w:rPr>
          <w:sz w:val="24"/>
        </w:rPr>
        <w:t xml:space="preserve">), as well as of the </w:t>
      </w:r>
      <w:proofErr w:type="spellStart"/>
      <w:r w:rsidRPr="00031C71">
        <w:rPr>
          <w:sz w:val="24"/>
        </w:rPr>
        <w:t>Wexner</w:t>
      </w:r>
      <w:proofErr w:type="spellEnd"/>
      <w:r w:rsidRPr="00031C71">
        <w:rPr>
          <w:sz w:val="24"/>
        </w:rPr>
        <w:t xml:space="preserve">, </w:t>
      </w:r>
      <w:proofErr w:type="spellStart"/>
      <w:r w:rsidRPr="00031C71">
        <w:rPr>
          <w:sz w:val="24"/>
        </w:rPr>
        <w:t>Tikvah</w:t>
      </w:r>
      <w:proofErr w:type="spellEnd"/>
      <w:r w:rsidRPr="00031C71">
        <w:rPr>
          <w:sz w:val="24"/>
        </w:rPr>
        <w:t xml:space="preserve">, and </w:t>
      </w:r>
      <w:proofErr w:type="spellStart"/>
      <w:r w:rsidRPr="00031C71">
        <w:rPr>
          <w:sz w:val="24"/>
        </w:rPr>
        <w:t>Kupietzky</w:t>
      </w:r>
      <w:proofErr w:type="spellEnd"/>
      <w:r w:rsidRPr="00031C71">
        <w:rPr>
          <w:sz w:val="24"/>
        </w:rPr>
        <w:t xml:space="preserve"> </w:t>
      </w:r>
      <w:proofErr w:type="spellStart"/>
      <w:r w:rsidRPr="00031C71">
        <w:rPr>
          <w:sz w:val="24"/>
        </w:rPr>
        <w:t>Kodshim</w:t>
      </w:r>
      <w:proofErr w:type="spellEnd"/>
      <w:r w:rsidRPr="00031C71">
        <w:rPr>
          <w:sz w:val="24"/>
        </w:rPr>
        <w:t xml:space="preserve"> Fellowships. He has lectured and taught widely across North America, and is excited to share Torah and Jewish scholarship on a broad range of issues. </w:t>
      </w:r>
      <w:proofErr w:type="spellStart"/>
      <w:r w:rsidRPr="00031C71">
        <w:rPr>
          <w:sz w:val="24"/>
        </w:rPr>
        <w:t>Shlomo</w:t>
      </w:r>
      <w:proofErr w:type="spellEnd"/>
      <w:r w:rsidRPr="00031C71">
        <w:rPr>
          <w:sz w:val="24"/>
        </w:rPr>
        <w:t xml:space="preserve"> serves on the Editorial Committee of </w:t>
      </w:r>
      <w:r w:rsidRPr="00031C71">
        <w:rPr>
          <w:rStyle w:val="Emphasis"/>
          <w:sz w:val="24"/>
        </w:rPr>
        <w:t>Tradition</w:t>
      </w:r>
      <w:r w:rsidRPr="00031C71">
        <w:rPr>
          <w:sz w:val="24"/>
        </w:rPr>
        <w:t>, is co-editor of </w:t>
      </w:r>
      <w:r w:rsidRPr="00031C71">
        <w:rPr>
          <w:rStyle w:val="Emphasis"/>
          <w:sz w:val="24"/>
        </w:rPr>
        <w:t>Torah and Western Thought: Intellectual Portraits of Orthodoxy and Modernity</w:t>
      </w:r>
      <w:r w:rsidRPr="00031C71">
        <w:rPr>
          <w:sz w:val="24"/>
        </w:rPr>
        <w:t>, and is editing the forthcoming </w:t>
      </w:r>
      <w:r w:rsidRPr="00031C71">
        <w:rPr>
          <w:rStyle w:val="Emphasis"/>
          <w:sz w:val="24"/>
        </w:rPr>
        <w:t xml:space="preserve">Contemporary Forms and Uses of </w:t>
      </w:r>
      <w:proofErr w:type="spellStart"/>
      <w:r w:rsidRPr="00031C71">
        <w:rPr>
          <w:rStyle w:val="Emphasis"/>
          <w:sz w:val="24"/>
        </w:rPr>
        <w:t>Hasidut</w:t>
      </w:r>
      <w:proofErr w:type="spellEnd"/>
      <w:r w:rsidRPr="00031C71">
        <w:rPr>
          <w:sz w:val="24"/>
        </w:rPr>
        <w:t>.</w:t>
      </w:r>
      <w:bookmarkStart w:id="0" w:name="_GoBack"/>
      <w:bookmarkEnd w:id="0"/>
    </w:p>
    <w:sectPr w:rsidR="00031C71" w:rsidRPr="00031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71"/>
    <w:rsid w:val="00031C71"/>
    <w:rsid w:val="00091A7B"/>
    <w:rsid w:val="00486269"/>
    <w:rsid w:val="00B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7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31C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7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31C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</dc:creator>
  <cp:lastModifiedBy>Bari</cp:lastModifiedBy>
  <cp:revision>1</cp:revision>
  <dcterms:created xsi:type="dcterms:W3CDTF">2018-05-18T12:18:00Z</dcterms:created>
  <dcterms:modified xsi:type="dcterms:W3CDTF">2018-05-18T12:22:00Z</dcterms:modified>
</cp:coreProperties>
</file>