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b w:val="1"/>
          <w:bCs w:val="1"/>
          <w:u w:color="000000"/>
          <w14:textOutline w14:w="12700" w14:cap="flat">
            <w14:noFill/>
            <w14:miter w14:lim="400000"/>
          </w14:textOutline>
        </w:rPr>
      </w:pPr>
      <w:r>
        <w:rPr>
          <w:b w:val="1"/>
          <w:bCs w:val="1"/>
          <w:u w:color="000000"/>
          <w:rtl w:val="0"/>
          <w:lang w:val="en-US"/>
          <w14:textOutline w14:w="12700" w14:cap="flat">
            <w14:noFill/>
            <w14:miter w14:lim="400000"/>
          </w14:textOutline>
        </w:rPr>
        <w:t>BETH EL CONGREGATION</w:t>
      </w:r>
    </w:p>
    <w:p>
      <w:pPr>
        <w:pStyle w:val="Default"/>
        <w:jc w:val="center"/>
        <w:rPr>
          <w:b w:val="1"/>
          <w:bCs w:val="1"/>
          <w:u w:color="000000"/>
          <w14:textOutline w14:w="12700" w14:cap="flat">
            <w14:noFill/>
            <w14:miter w14:lim="400000"/>
          </w14:textOutline>
        </w:rPr>
      </w:pPr>
      <w:r>
        <w:rPr>
          <w:b w:val="1"/>
          <w:bCs w:val="1"/>
          <w:u w:color="000000"/>
          <w:rtl w:val="0"/>
          <w:lang w:val="en-US"/>
          <w14:textOutline w14:w="12700" w14:cap="flat">
            <w14:noFill/>
            <w14:miter w14:lim="400000"/>
          </w14:textOutline>
        </w:rPr>
        <w:t>BOARD OF DIRECTORS MEETING</w:t>
      </w:r>
    </w:p>
    <w:p>
      <w:pPr>
        <w:pStyle w:val="Default"/>
        <w:jc w:val="center"/>
        <w:rPr>
          <w:b w:val="1"/>
          <w:bCs w:val="1"/>
          <w:u w:color="000000"/>
          <w14:textOutline w14:w="12700" w14:cap="flat">
            <w14:noFill/>
            <w14:miter w14:lim="400000"/>
          </w14:textOutline>
        </w:rPr>
      </w:pPr>
      <w:r>
        <w:rPr>
          <w:b w:val="1"/>
          <w:bCs w:val="1"/>
          <w:u w:color="000000"/>
          <w:rtl w:val="0"/>
          <w:lang w:val="en-US"/>
          <w14:textOutline w14:w="12700" w14:cap="flat">
            <w14:noFill/>
            <w14:miter w14:lim="400000"/>
          </w14:textOutline>
        </w:rPr>
        <w:t>WEDNESDAY,</w:t>
      </w:r>
      <w:r>
        <w:rPr>
          <w:b w:val="1"/>
          <w:bCs w:val="1"/>
          <w:u w:color="000000"/>
          <w:rtl w:val="0"/>
          <w:lang w:val="en-US"/>
          <w14:textOutline w14:w="12700" w14:cap="flat">
            <w14:noFill/>
            <w14:miter w14:lim="400000"/>
          </w14:textOutline>
        </w:rPr>
        <w:t>OCTOBER 19</w:t>
      </w:r>
      <w:r>
        <w:rPr>
          <w:b w:val="1"/>
          <w:bCs w:val="1"/>
          <w:u w:color="000000"/>
          <w:rtl w:val="0"/>
          <w:lang w:val="en-US"/>
          <w14:textOutline w14:w="12700" w14:cap="flat">
            <w14:noFill/>
            <w14:miter w14:lim="400000"/>
          </w14:textOutline>
        </w:rPr>
        <w:t>, 2022</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pPr>
      <w:r>
        <w:rPr>
          <w:u w:color="000000"/>
          <w:rtl w:val="0"/>
          <w:lang w:val="en-US"/>
          <w14:textOutline w14:w="12700" w14:cap="flat">
            <w14:noFill/>
            <w14:miter w14:lim="400000"/>
          </w14:textOutline>
        </w:rPr>
        <w:t xml:space="preserve">The following appeared at Beth El:  </w:t>
      </w:r>
      <w:r>
        <w:rPr>
          <w:rtl w:val="0"/>
          <w:lang w:val="en-US"/>
        </w:rPr>
        <w:t xml:space="preserve">Audrey Wolff, President; Eileen Bloom, Financial Vice President; Kim Mertens, Education Vice President; </w:t>
      </w:r>
      <w:r>
        <w:rPr>
          <w:rtl w:val="0"/>
          <w:lang w:val="en-US"/>
        </w:rPr>
        <w:t xml:space="preserve">Ben Cooper, Ritual Vice President; </w:t>
      </w:r>
      <w:r>
        <w:rPr>
          <w:rtl w:val="0"/>
          <w:lang w:val="en-US"/>
        </w:rPr>
        <w:t xml:space="preserve">Herb Dreiseszun, Facilities Vice President; Barry Becker, Treasurer; Charleen Holt, Secretary; </w:t>
      </w:r>
      <w:r>
        <w:rPr>
          <w:rtl w:val="0"/>
          <w:lang w:val="en-US"/>
        </w:rPr>
        <w:t xml:space="preserve">Ari Hoffman, </w:t>
      </w:r>
      <w:r>
        <w:rPr>
          <w:rtl w:val="0"/>
          <w:lang w:val="en-US"/>
        </w:rPr>
        <w:t>Brad Ostrow</w:t>
      </w:r>
      <w:r>
        <w:rPr>
          <w:rtl w:val="0"/>
          <w:lang w:val="en-US"/>
        </w:rPr>
        <w:t>, Gail Ulan</w:t>
      </w:r>
    </w:p>
    <w:p>
      <w:pPr>
        <w:pStyle w:val="Default"/>
      </w:pPr>
    </w:p>
    <w:p>
      <w:pPr>
        <w:pStyle w:val="Default"/>
      </w:pPr>
      <w:r>
        <w:rPr>
          <w:rtl w:val="0"/>
          <w:lang w:val="en-US"/>
        </w:rPr>
        <w:t>Staff present: Joanie Charnow, Preschool Director</w:t>
      </w:r>
    </w:p>
    <w:p>
      <w:pPr>
        <w:pStyle w:val="Default"/>
      </w:pPr>
    </w:p>
    <w:p>
      <w:pPr>
        <w:pStyle w:val="Default"/>
      </w:pPr>
      <w:r>
        <w:rPr>
          <w:rtl w:val="0"/>
          <w:lang w:val="en-US"/>
        </w:rPr>
        <w:t>Board members present virtually: Alana Berrett, Rich Cohen,</w:t>
      </w:r>
      <w:r>
        <w:rPr>
          <w:rtl w:val="0"/>
          <w:lang w:val="en-US"/>
        </w:rPr>
        <w:t xml:space="preserve"> Jose Tafla, Danny Wittenstein</w:t>
      </w:r>
    </w:p>
    <w:p>
      <w:pPr>
        <w:pStyle w:val="Default"/>
      </w:pPr>
    </w:p>
    <w:p>
      <w:pPr>
        <w:pStyle w:val="Default"/>
      </w:pPr>
      <w:r>
        <w:rPr>
          <w:rtl w:val="0"/>
          <w:lang w:val="en-US"/>
        </w:rPr>
        <w:t xml:space="preserve">Board members absent: </w:t>
      </w:r>
      <w:r>
        <w:rPr>
          <w:rtl w:val="0"/>
          <w:lang w:val="en-US"/>
        </w:rPr>
        <w:t xml:space="preserve">Greg Harris, Past President; </w:t>
      </w:r>
      <w:r>
        <w:rPr>
          <w:rtl w:val="0"/>
          <w:lang w:val="en-US"/>
        </w:rPr>
        <w:t xml:space="preserve">Heather Baker-Mushkatel, David Goldfarb, </w:t>
      </w:r>
      <w:r>
        <w:rPr>
          <w:rtl w:val="0"/>
          <w:lang w:val="en-US"/>
        </w:rPr>
        <w:t>Sara Zilversmit</w:t>
      </w:r>
    </w:p>
    <w:p>
      <w:pPr>
        <w:pStyle w:val="Default"/>
      </w:pPr>
    </w:p>
    <w:p>
      <w:pPr>
        <w:pStyle w:val="Default"/>
      </w:pPr>
      <w:r>
        <w:rPr>
          <w:rtl w:val="0"/>
          <w:lang w:val="en-US"/>
        </w:rPr>
        <w:t xml:space="preserve">Staff absent:  </w:t>
      </w:r>
      <w:r>
        <w:rPr>
          <w:rtl w:val="0"/>
          <w:lang w:val="en-US"/>
        </w:rPr>
        <w:t xml:space="preserve">Rabbi Stein Kokin; </w:t>
      </w:r>
      <w:r>
        <w:rPr>
          <w:rtl w:val="0"/>
        </w:rPr>
        <w:t>Alicia Moskowitz, Executive Director;</w:t>
      </w:r>
      <w:r>
        <w:rPr>
          <w:rtl w:val="0"/>
        </w:rPr>
        <w:t xml:space="preserve"> </w:t>
      </w:r>
      <w:r>
        <w:rPr>
          <w:rtl w:val="0"/>
          <w:lang w:val="en-US"/>
        </w:rPr>
        <w:t xml:space="preserve"> </w:t>
      </w:r>
      <w:r>
        <w:rPr>
          <w:rtl w:val="0"/>
          <w:lang w:val="en-US"/>
        </w:rPr>
        <w:t xml:space="preserve">Nanci </w:t>
      </w:r>
      <w:r>
        <w:rPr>
          <w:rtl w:val="0"/>
          <w:lang w:val="en-US"/>
        </w:rPr>
        <w:t>Siegel Manson, Talmud Torah Director</w:t>
      </w:r>
    </w:p>
    <w:p>
      <w:pPr>
        <w:pStyle w:val="Default"/>
      </w:pPr>
    </w:p>
    <w:p>
      <w:pPr>
        <w:pStyle w:val="Default"/>
      </w:pPr>
    </w:p>
    <w:p>
      <w:pPr>
        <w:pStyle w:val="Default"/>
      </w:pPr>
    </w:p>
    <w:p>
      <w:pPr>
        <w:pStyle w:val="Default"/>
      </w:pPr>
    </w:p>
    <w:p>
      <w:pPr>
        <w:pStyle w:val="Default"/>
        <w:rPr>
          <w:u w:color="000000"/>
          <w14:textOutline w14:w="12700" w14:cap="flat">
            <w14:noFill/>
            <w14:miter w14:lim="400000"/>
          </w14:textOutline>
        </w:rPr>
      </w:pPr>
    </w:p>
    <w:p>
      <w:pPr>
        <w:pStyle w:val="Default"/>
      </w:pPr>
      <w:r>
        <w:rPr>
          <w:u w:color="000000"/>
          <w:rtl w:val="0"/>
          <w:lang w:val="en-US"/>
          <w14:textOutline w14:w="12700" w14:cap="flat">
            <w14:noFill/>
            <w14:miter w14:lim="400000"/>
          </w14:textOutline>
        </w:rPr>
        <w:t>6:38 p.m. Audrey calls the meeting</w:t>
      </w: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to order.</w:t>
      </w:r>
    </w:p>
    <w:p>
      <w:pPr>
        <w:pStyle w:val="Default"/>
      </w:pPr>
    </w:p>
    <w:p>
      <w:pPr>
        <w:pStyle w:val="Default"/>
        <w:rPr>
          <w:b w:val="1"/>
          <w:bCs w:val="1"/>
        </w:rPr>
      </w:pPr>
      <w:r>
        <w:rPr>
          <w:b w:val="1"/>
          <w:bCs w:val="1"/>
          <w:rtl w:val="0"/>
          <w:lang w:val="en-US"/>
        </w:rPr>
        <w:t>PRESCHOOL:</w:t>
      </w:r>
    </w:p>
    <w:p>
      <w:pPr>
        <w:pStyle w:val="Default"/>
      </w:pPr>
      <w:r>
        <w:rPr>
          <w:rtl w:val="0"/>
          <w:lang w:val="en-US"/>
        </w:rPr>
        <w:t xml:space="preserve">Joanie reports that Preschool </w:t>
      </w:r>
      <w:r>
        <w:rPr>
          <w:rtl w:val="0"/>
          <w:lang w:val="en-US"/>
        </w:rPr>
        <w:t xml:space="preserve"> has 55 children as of November 1.  There are currently 12 babies and three staff members for the babies.  A grant</w:t>
      </w:r>
      <w:r>
        <w:rPr>
          <w:rtl w:val="0"/>
          <w:lang w:val="en-US"/>
        </w:rPr>
        <w:t> </w:t>
      </w:r>
      <w:r>
        <w:rPr>
          <w:rtl w:val="0"/>
          <w:lang w:val="en-US"/>
        </w:rPr>
        <w:t>was given up to $4,500.00 additional a month (to be spent on staff and maintenance) now making a total of $30,000.00 a month through June from the Department of Economic Security.  First Things First is giving us additional funds.  Previously we were getting $942 per child and it has increased to $1,250.00; for the younger children we were getting $600.00 and now we are receiving $1,000.00.</w:t>
      </w:r>
    </w:p>
    <w:p>
      <w:pPr>
        <w:pStyle w:val="Default"/>
      </w:pPr>
    </w:p>
    <w:p>
      <w:pPr>
        <w:pStyle w:val="Default"/>
      </w:pPr>
      <w:r>
        <w:rPr>
          <w:rtl w:val="0"/>
          <w:lang w:val="en-US"/>
        </w:rPr>
        <w:t>6:</w:t>
      </w:r>
      <w:r>
        <w:rPr>
          <w:rtl w:val="0"/>
          <w:lang w:val="en-US"/>
        </w:rPr>
        <w:t>47</w:t>
      </w:r>
      <w:r>
        <w:rPr>
          <w:rtl w:val="0"/>
          <w:lang w:val="en-US"/>
        </w:rPr>
        <w:t xml:space="preserve"> p.m.  Alana joins the meeting on Zoom. </w:t>
      </w:r>
    </w:p>
    <w:p>
      <w:pPr>
        <w:pStyle w:val="Default"/>
      </w:pPr>
    </w:p>
    <w:p>
      <w:pPr>
        <w:pStyle w:val="Default"/>
      </w:pPr>
      <w:r>
        <w:rPr>
          <w:rtl w:val="0"/>
          <w:lang w:val="en-US"/>
        </w:rPr>
        <w:t>6:5</w:t>
      </w:r>
      <w:r>
        <w:rPr>
          <w:rtl w:val="0"/>
          <w:lang w:val="en-US"/>
        </w:rPr>
        <w:t>0 p</w:t>
      </w:r>
      <w:r>
        <w:rPr>
          <w:rtl w:val="0"/>
          <w:lang w:val="en-US"/>
        </w:rPr>
        <w:t>.m.  Joanie is excused and leaves the meeting.</w:t>
      </w:r>
    </w:p>
    <w:p>
      <w:pPr>
        <w:pStyle w:val="Default"/>
      </w:pPr>
    </w:p>
    <w:p>
      <w:pPr>
        <w:pStyle w:val="Default"/>
        <w:rPr>
          <w:b w:val="1"/>
          <w:bCs w:val="1"/>
        </w:rPr>
      </w:pPr>
      <w:r>
        <w:rPr>
          <w:b w:val="1"/>
          <w:bCs w:val="1"/>
          <w:rtl w:val="0"/>
          <w:lang w:val="en-US"/>
        </w:rPr>
        <w:t>FINANCIAL:</w:t>
      </w:r>
    </w:p>
    <w:p>
      <w:pPr>
        <w:pStyle w:val="Default"/>
      </w:pPr>
      <w:r>
        <w:rPr>
          <w:rtl w:val="0"/>
          <w:lang w:val="en-US"/>
        </w:rPr>
        <w:t>Herb explains why we should transfer our accounts from Mid First Bank to Northern Trust.</w:t>
      </w:r>
    </w:p>
    <w:p>
      <w:pPr>
        <w:pStyle w:val="Default"/>
      </w:pPr>
    </w:p>
    <w:p>
      <w:pPr>
        <w:pStyle w:val="Default"/>
      </w:pPr>
      <w:r>
        <w:rPr>
          <w:rtl w:val="0"/>
          <w:lang w:val="en-US"/>
        </w:rPr>
        <w:t>6:53 p.m.  Rich Cohen joins the meeting on Zoom.</w:t>
      </w:r>
    </w:p>
    <w:p>
      <w:pPr>
        <w:pStyle w:val="Default"/>
      </w:pPr>
    </w:p>
    <w:p>
      <w:pPr>
        <w:pStyle w:val="Default"/>
      </w:pPr>
      <w:r>
        <w:rPr>
          <w:rtl w:val="0"/>
          <w:lang w:val="en-US"/>
        </w:rPr>
        <w:t>Discussion on the bank issue continues.</w:t>
      </w:r>
    </w:p>
    <w:p>
      <w:pPr>
        <w:pStyle w:val="Default"/>
      </w:pPr>
    </w:p>
    <w:p>
      <w:pPr>
        <w:pStyle w:val="Default"/>
      </w:pPr>
      <w:r>
        <w:rPr>
          <w:rtl w:val="0"/>
          <w:lang w:val="en-US"/>
        </w:rPr>
        <w:t>Barry moves and Herb seconds to move our accounts from Mid First Bank to Northern Trust.</w:t>
      </w:r>
    </w:p>
    <w:p>
      <w:pPr>
        <w:pStyle w:val="Default"/>
      </w:pPr>
    </w:p>
    <w:p>
      <w:pPr>
        <w:pStyle w:val="Default"/>
      </w:pPr>
      <w:r>
        <w:rPr>
          <w:rtl w:val="0"/>
          <w:lang w:val="en-US"/>
        </w:rPr>
        <w:t>Additional discussion ensues.</w:t>
      </w:r>
    </w:p>
    <w:p>
      <w:pPr>
        <w:pStyle w:val="Default"/>
      </w:pPr>
    </w:p>
    <w:p>
      <w:pPr>
        <w:pStyle w:val="Default"/>
      </w:pPr>
      <w:r>
        <w:rPr>
          <w:rtl w:val="0"/>
          <w:lang w:val="en-US"/>
        </w:rPr>
        <w:t>The motion is passed unanimously.</w:t>
      </w:r>
    </w:p>
    <w:p>
      <w:pPr>
        <w:pStyle w:val="Default"/>
      </w:pPr>
    </w:p>
    <w:p>
      <w:pPr>
        <w:pStyle w:val="Default"/>
      </w:pPr>
      <w:r>
        <w:rPr>
          <w:rtl w:val="0"/>
          <w:lang w:val="en-US"/>
        </w:rPr>
        <w:t>The secretary will prepare a Resolution to this affect.</w:t>
      </w:r>
    </w:p>
    <w:p>
      <w:pPr>
        <w:pStyle w:val="Default"/>
      </w:pPr>
    </w:p>
    <w:p>
      <w:pPr>
        <w:pStyle w:val="Default"/>
      </w:pPr>
      <w:r>
        <w:rPr>
          <w:rtl w:val="0"/>
          <w:lang w:val="en-US"/>
        </w:rPr>
        <w:t>7:03 p.m.  Barry is excused and leaves the meeting.</w:t>
      </w:r>
    </w:p>
    <w:p>
      <w:pPr>
        <w:pStyle w:val="Default"/>
      </w:pPr>
    </w:p>
    <w:p>
      <w:pPr>
        <w:pStyle w:val="Default"/>
        <w:rPr>
          <w:b w:val="1"/>
          <w:bCs w:val="1"/>
        </w:rPr>
      </w:pPr>
      <w:r>
        <w:rPr>
          <w:b w:val="1"/>
          <w:bCs w:val="1"/>
          <w:rtl w:val="0"/>
          <w:lang w:val="en-US"/>
        </w:rPr>
        <w:t>HIGH HOLIDAY RECAP:</w:t>
      </w:r>
    </w:p>
    <w:p>
      <w:pPr>
        <w:pStyle w:val="Default"/>
      </w:pPr>
      <w:r>
        <w:rPr>
          <w:rtl w:val="0"/>
          <w:lang w:val="en-US"/>
        </w:rPr>
        <w:t>Attendance at services both in person and on Zoom is stated in the Executive Director</w:t>
      </w:r>
      <w:r>
        <w:rPr>
          <w:rtl w:val="0"/>
          <w:lang w:val="en-US"/>
        </w:rPr>
        <w:t>’</w:t>
      </w:r>
      <w:r>
        <w:rPr>
          <w:rtl w:val="0"/>
          <w:lang w:val="en-US"/>
        </w:rPr>
        <w:t>s Report.</w:t>
      </w:r>
    </w:p>
    <w:p>
      <w:pPr>
        <w:pStyle w:val="Default"/>
      </w:pPr>
    </w:p>
    <w:p>
      <w:pPr>
        <w:pStyle w:val="Default"/>
      </w:pPr>
      <w:r>
        <w:rPr>
          <w:rtl w:val="0"/>
          <w:lang w:val="en-US"/>
        </w:rPr>
        <w:t>Each board member makes a statement regarding their personal experience with the High Holiday services.</w:t>
      </w:r>
    </w:p>
    <w:p>
      <w:pPr>
        <w:pStyle w:val="Default"/>
      </w:pPr>
    </w:p>
    <w:p>
      <w:pPr>
        <w:pStyle w:val="Default"/>
      </w:pPr>
      <w:r>
        <w:rPr>
          <w:rtl w:val="0"/>
          <w:lang w:val="en-US"/>
        </w:rPr>
        <w:t>Regarding appeals, thank you notes will be going out to those who made a donation.</w:t>
      </w:r>
    </w:p>
    <w:p>
      <w:pPr>
        <w:pStyle w:val="Default"/>
      </w:pPr>
    </w:p>
    <w:p>
      <w:pPr>
        <w:pStyle w:val="Default"/>
        <w:rPr>
          <w:b w:val="1"/>
          <w:bCs w:val="1"/>
        </w:rPr>
      </w:pPr>
      <w:r>
        <w:rPr>
          <w:b w:val="1"/>
          <w:bCs w:val="1"/>
          <w:rtl w:val="0"/>
          <w:lang w:val="en-US"/>
        </w:rPr>
        <w:t>FACILITIES:</w:t>
      </w:r>
    </w:p>
    <w:p>
      <w:pPr>
        <w:pStyle w:val="Default"/>
      </w:pPr>
      <w:r>
        <w:rPr>
          <w:rtl w:val="0"/>
          <w:lang w:val="en-US"/>
        </w:rPr>
        <w:t>Herb says the RV is ready to be</w:t>
      </w:r>
      <w:r>
        <w:rPr>
          <w:rtl w:val="0"/>
          <w:lang w:val="en-US"/>
        </w:rPr>
        <w:t> </w:t>
      </w:r>
      <w:r>
        <w:rPr>
          <w:rtl w:val="0"/>
          <w:lang w:val="en-US"/>
        </w:rPr>
        <w:t>listed for sale.  The meat kitchen still has a leak on the roof.  There are wet tiles in the Be</w:t>
      </w:r>
      <w:r>
        <w:rPr>
          <w:rtl w:val="0"/>
          <w:lang w:val="en-US"/>
        </w:rPr>
        <w:t>’</w:t>
      </w:r>
      <w:r>
        <w:rPr>
          <w:rtl w:val="0"/>
          <w:lang w:val="en-US"/>
        </w:rPr>
        <w:t>er coffee shop.</w:t>
      </w:r>
    </w:p>
    <w:p>
      <w:pPr>
        <w:pStyle w:val="Default"/>
      </w:pPr>
    </w:p>
    <w:p>
      <w:pPr>
        <w:pStyle w:val="Default"/>
      </w:pPr>
      <w:r>
        <w:rPr>
          <w:rtl w:val="0"/>
          <w:lang w:val="en-US"/>
        </w:rPr>
        <w:t>Audrey presents a plan by Salt River Project for us to go solar.  The panels will be in the parking lot and we will get credit for having them.</w:t>
      </w:r>
    </w:p>
    <w:p>
      <w:pPr>
        <w:pStyle w:val="Default"/>
      </w:pPr>
    </w:p>
    <w:p>
      <w:pPr>
        <w:pStyle w:val="Default"/>
      </w:pPr>
      <w:r>
        <w:rPr>
          <w:rtl w:val="0"/>
          <w:lang w:val="en-US"/>
        </w:rPr>
        <w:t>Kim moves and Charleen seconds to contact Salt River Project for more information on this project.  The motion is passed unanimously.</w:t>
      </w:r>
    </w:p>
    <w:p>
      <w:pPr>
        <w:pStyle w:val="Default"/>
      </w:pPr>
    </w:p>
    <w:p>
      <w:pPr>
        <w:pStyle w:val="Default"/>
      </w:pPr>
      <w:r>
        <w:rPr>
          <w:rtl w:val="0"/>
          <w:lang w:val="en-US"/>
        </w:rPr>
        <w:t>The new security cameras are up and running.  These cameras were obtained through</w:t>
      </w:r>
      <w:r>
        <w:rPr>
          <w:rtl w:val="0"/>
          <w:lang w:val="en-US"/>
        </w:rPr>
        <w:t> </w:t>
      </w:r>
      <w:r>
        <w:rPr>
          <w:rtl w:val="0"/>
          <w:lang w:val="en-US"/>
        </w:rPr>
        <w:t>grant money.  We have been given an extension to December 31, 2022, for the replacement of the doors.</w:t>
      </w:r>
    </w:p>
    <w:p>
      <w:pPr>
        <w:pStyle w:val="Default"/>
      </w:pPr>
    </w:p>
    <w:p>
      <w:pPr>
        <w:pStyle w:val="Default"/>
        <w:rPr>
          <w:b w:val="1"/>
          <w:bCs w:val="1"/>
        </w:rPr>
      </w:pPr>
      <w:r>
        <w:rPr>
          <w:b w:val="1"/>
          <w:bCs w:val="1"/>
          <w:rtl w:val="0"/>
          <w:lang w:val="en-US"/>
        </w:rPr>
        <w:t>PRESIDENT</w:t>
      </w:r>
      <w:r>
        <w:rPr>
          <w:b w:val="1"/>
          <w:bCs w:val="1"/>
          <w:rtl w:val="0"/>
          <w:lang w:val="en-US"/>
        </w:rPr>
        <w:t>’</w:t>
      </w:r>
      <w:r>
        <w:rPr>
          <w:b w:val="1"/>
          <w:bCs w:val="1"/>
          <w:rtl w:val="0"/>
          <w:lang w:val="en-US"/>
        </w:rPr>
        <w:t>S REPORT:</w:t>
      </w:r>
    </w:p>
    <w:p>
      <w:pPr>
        <w:pStyle w:val="Default"/>
      </w:pPr>
      <w:r>
        <w:rPr>
          <w:rtl w:val="0"/>
        </w:rPr>
        <w:t>Audrey says that in</w:t>
      </w:r>
      <w:r>
        <w:rPr>
          <w:rtl w:val="0"/>
        </w:rPr>
        <w:t> </w:t>
      </w:r>
      <w:r>
        <w:rPr>
          <w:rtl w:val="0"/>
        </w:rPr>
        <w:t>November we will begin looking for a Cantor or Cantorial Soloist to hire on a part time basis or about 20 hours a week.  The salary will be around $20,000.00.  The search committee will resume to begin the process.</w:t>
      </w:r>
    </w:p>
    <w:p>
      <w:pPr>
        <w:pStyle w:val="Default"/>
      </w:pPr>
    </w:p>
    <w:p>
      <w:pPr>
        <w:pStyle w:val="Default"/>
      </w:pPr>
      <w:r>
        <w:rPr>
          <w:rtl w:val="0"/>
        </w:rPr>
        <w:t>The Yahrzeit of Cantor Sam Goldman is in December and we would like</w:t>
      </w:r>
      <w:r>
        <w:rPr>
          <w:rtl w:val="0"/>
        </w:rPr>
        <w:t> </w:t>
      </w:r>
      <w:r>
        <w:rPr>
          <w:rtl w:val="0"/>
        </w:rPr>
        <w:t>to honor him.  There is a suggestion to name the Religious School in his</w:t>
      </w:r>
      <w:r>
        <w:rPr>
          <w:rtl w:val="0"/>
        </w:rPr>
        <w:t> </w:t>
      </w:r>
      <w:r>
        <w:rPr>
          <w:rtl w:val="0"/>
        </w:rPr>
        <w:t>memory.  His family will first be contacted before a decision is made.</w:t>
      </w:r>
    </w:p>
    <w:p>
      <w:pPr>
        <w:pStyle w:val="Default"/>
      </w:pPr>
    </w:p>
    <w:p>
      <w:pPr>
        <w:pStyle w:val="Default"/>
        <w:rPr>
          <w:b w:val="1"/>
          <w:bCs w:val="1"/>
        </w:rPr>
      </w:pPr>
      <w:r>
        <w:rPr>
          <w:b w:val="1"/>
          <w:bCs w:val="1"/>
          <w:rtl w:val="0"/>
          <w:lang w:val="en-US"/>
        </w:rPr>
        <w:t>SOCIAL ACTION:</w:t>
      </w:r>
    </w:p>
    <w:p>
      <w:pPr>
        <w:pStyle w:val="Default"/>
      </w:pPr>
      <w:r>
        <w:rPr>
          <w:rtl w:val="0"/>
          <w:lang w:val="en-US"/>
        </w:rPr>
        <w:t>Genetic testing will be discussed at a joint Social Action and Beth El Women</w:t>
      </w:r>
      <w:r>
        <w:rPr>
          <w:rtl w:val="0"/>
          <w:lang w:val="en-US"/>
        </w:rPr>
        <w:t>’</w:t>
      </w:r>
      <w:r>
        <w:rPr>
          <w:rtl w:val="0"/>
          <w:lang w:val="en-US"/>
        </w:rPr>
        <w:t>s League</w:t>
      </w:r>
      <w:r>
        <w:rPr>
          <w:rtl w:val="0"/>
          <w:lang w:val="en-US"/>
        </w:rPr>
        <w:t> </w:t>
      </w:r>
      <w:r>
        <w:rPr>
          <w:rtl w:val="0"/>
          <w:lang w:val="en-US"/>
        </w:rPr>
        <w:t>event this coming Sunday reports its President Eileen Bloom.  There is an article in the Jewish News about this event which is</w:t>
      </w:r>
      <w:r>
        <w:rPr>
          <w:rtl w:val="0"/>
          <w:lang w:val="en-US"/>
        </w:rPr>
        <w:t> </w:t>
      </w:r>
      <w:r>
        <w:rPr>
          <w:rtl w:val="0"/>
          <w:lang w:val="en-US"/>
        </w:rPr>
        <w:t>open to the public.</w:t>
      </w:r>
    </w:p>
    <w:p>
      <w:pPr>
        <w:pStyle w:val="Default"/>
      </w:pPr>
    </w:p>
    <w:p>
      <w:pPr>
        <w:pStyle w:val="Default"/>
      </w:pPr>
      <w:r>
        <w:rPr>
          <w:rtl w:val="0"/>
          <w:lang w:val="en-US"/>
        </w:rPr>
        <w:t>Eileen further says there is a Reverse Tashlich event scheduled for November 20 at Pierson Community Garden sponsored by Beth El Women</w:t>
      </w:r>
      <w:r>
        <w:rPr>
          <w:rtl w:val="0"/>
          <w:lang w:val="en-US"/>
        </w:rPr>
        <w:t>’</w:t>
      </w:r>
      <w:r>
        <w:rPr>
          <w:rtl w:val="0"/>
          <w:lang w:val="en-US"/>
        </w:rPr>
        <w:t>s League and Keep America Beautiful.</w:t>
      </w:r>
    </w:p>
    <w:p>
      <w:pPr>
        <w:pStyle w:val="Default"/>
      </w:pPr>
    </w:p>
    <w:p>
      <w:pPr>
        <w:pStyle w:val="Default"/>
      </w:pPr>
      <w:r>
        <w:rPr>
          <w:rtl w:val="0"/>
        </w:rPr>
        <w:t>On November 4 there will be a Kabalat Shabbat dinner with an Italian theme.  Also, there will be a guest Cantor to sing</w:t>
      </w:r>
      <w:r>
        <w:rPr>
          <w:rtl w:val="0"/>
        </w:rPr>
        <w:t> </w:t>
      </w:r>
      <w:r>
        <w:rPr>
          <w:rtl w:val="0"/>
        </w:rPr>
        <w:t>some Italian songs.</w:t>
      </w:r>
    </w:p>
    <w:p>
      <w:pPr>
        <w:pStyle w:val="Default"/>
      </w:pPr>
    </w:p>
    <w:p>
      <w:pPr>
        <w:pStyle w:val="Default"/>
      </w:pPr>
      <w:r>
        <w:rPr>
          <w:rtl w:val="0"/>
        </w:rPr>
        <w:t>Beth El and PJ Library will be hosting a younger family Kabalat Shabbat on November 4 at 4:30 p.m</w:t>
      </w:r>
    </w:p>
    <w:p>
      <w:pPr>
        <w:pStyle w:val="Default"/>
      </w:pPr>
    </w:p>
    <w:p>
      <w:pPr>
        <w:pStyle w:val="Default"/>
        <w:rPr>
          <w:b w:val="1"/>
          <w:bCs w:val="1"/>
        </w:rPr>
      </w:pPr>
      <w:r>
        <w:rPr>
          <w:b w:val="1"/>
          <w:bCs w:val="1"/>
          <w:rtl w:val="0"/>
          <w:lang w:val="en-US"/>
        </w:rPr>
        <w:t>APPROVAL OF MINUTES:</w:t>
      </w:r>
    </w:p>
    <w:p>
      <w:pPr>
        <w:pStyle w:val="Default"/>
      </w:pPr>
      <w:r>
        <w:rPr>
          <w:rtl w:val="0"/>
        </w:rPr>
        <w:t>Ben moves and Eileen seconds to approve the minutes for August and September as present.  All board members vote in favor of the motion except Alana who abstains.  The motion is passed.</w:t>
      </w:r>
    </w:p>
    <w:p>
      <w:pPr>
        <w:pStyle w:val="Default"/>
      </w:pPr>
    </w:p>
    <w:p>
      <w:pPr>
        <w:pStyle w:val="Default"/>
        <w:rPr>
          <w:b w:val="1"/>
          <w:bCs w:val="1"/>
        </w:rPr>
      </w:pPr>
      <w:r>
        <w:rPr>
          <w:b w:val="1"/>
          <w:bCs w:val="1"/>
          <w:rtl w:val="0"/>
          <w:lang w:val="en-US"/>
        </w:rPr>
        <w:t>NEW BUSINESS:</w:t>
      </w:r>
    </w:p>
    <w:p>
      <w:pPr>
        <w:pStyle w:val="Default"/>
      </w:pPr>
      <w:r>
        <w:rPr>
          <w:rtl w:val="0"/>
        </w:rPr>
        <w:t>Rich would like to invite Mike Apfel</w:t>
      </w:r>
      <w:r>
        <w:rPr>
          <w:rtl w:val="0"/>
        </w:rPr>
        <w:t> </w:t>
      </w:r>
      <w:r>
        <w:rPr>
          <w:rtl w:val="0"/>
        </w:rPr>
        <w:t>to attend a board meeting to present the last of his security presentation.  The matter is discussed.  Audrey states that the Security Committee needs to be revitalized and a new chairperson found.</w:t>
      </w:r>
    </w:p>
    <w:p>
      <w:pPr>
        <w:pStyle w:val="Default"/>
      </w:pPr>
    </w:p>
    <w:p>
      <w:pPr>
        <w:pStyle w:val="Default"/>
      </w:pPr>
      <w:r>
        <w:rPr>
          <w:rtl w:val="0"/>
        </w:rPr>
        <w:t>Good and welfare.</w:t>
      </w:r>
    </w:p>
    <w:p>
      <w:pPr>
        <w:pStyle w:val="Default"/>
      </w:pPr>
    </w:p>
    <w:p>
      <w:pPr>
        <w:pStyle w:val="Default"/>
      </w:pPr>
      <w:r>
        <w:rPr>
          <w:rtl w:val="0"/>
          <w:lang w:val="en-US"/>
        </w:rPr>
        <w:t>7:58</w:t>
      </w:r>
      <w:r>
        <w:rPr>
          <w:rtl w:val="0"/>
          <w:lang w:val="en-US"/>
        </w:rPr>
        <w:t xml:space="preserve"> p.m.  The meeting is adjourned.</w:t>
      </w:r>
    </w:p>
    <w:p>
      <w:pPr>
        <w:pStyle w:val="Default"/>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Respectfully submitted,</w:t>
      </w: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Charleen Holt</w:t>
      </w:r>
    </w:p>
    <w:p>
      <w:pPr>
        <w:pStyle w:val="Default"/>
        <w:rPr>
          <w:u w:color="000000"/>
          <w14:textOutline w14:w="12700" w14:cap="flat">
            <w14:noFill/>
            <w14:miter w14:lim="400000"/>
          </w14:textOutline>
        </w:rPr>
      </w:pPr>
      <w:r>
        <w:rPr>
          <w:u w:color="000000"/>
          <w:rtl w:val="0"/>
          <w:lang w:val="en-US"/>
          <w14:textOutline w14:w="12700" w14:cap="flat">
            <w14:noFill/>
            <w14:miter w14:lim="400000"/>
          </w14:textOutline>
        </w:rPr>
        <w:t>Secretary</w:t>
      </w:r>
    </w:p>
    <w:p>
      <w:pPr>
        <w:pStyle w:val="Default"/>
      </w:pPr>
      <w:r>
        <w:rPr>
          <w:u w:color="000000"/>
          <w:rtl w:val="0"/>
          <w:lang w:val="en-US"/>
          <w14:textOutline w14:w="12700" w14:cap="flat">
            <w14:noFill/>
            <w14:miter w14:lim="400000"/>
          </w14:textOutline>
        </w:rPr>
        <w:t>Beth El Board of Directors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