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2265" w14:textId="1FFB76E9" w:rsidR="00EB0396" w:rsidRPr="00C04A2C"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37065EF" w14:textId="305CB228" w:rsidR="001C7179" w:rsidRPr="007E545B" w:rsidRDefault="00EB0396" w:rsidP="007E545B">
      <w:pPr>
        <w:rPr>
          <w:b/>
          <w:bCs/>
        </w:rPr>
      </w:pPr>
      <w:r>
        <w:tab/>
      </w:r>
      <w:r>
        <w:tab/>
      </w:r>
      <w:r w:rsidR="00BB3A65" w:rsidRPr="00AF610E">
        <w:rPr>
          <w:b/>
          <w:bCs/>
        </w:rPr>
        <w:t xml:space="preserve">           </w:t>
      </w:r>
      <w:r w:rsidR="007E545B">
        <w:rPr>
          <w:b/>
          <w:bCs/>
        </w:rPr>
        <w:tab/>
      </w:r>
      <w:r w:rsidR="007E545B">
        <w:rPr>
          <w:b/>
          <w:bCs/>
        </w:rPr>
        <w:tab/>
      </w:r>
      <w:r w:rsidR="0084378D">
        <w:rPr>
          <w:b/>
          <w:bCs/>
        </w:rPr>
        <w:t xml:space="preserve">Meeting Minutes </w:t>
      </w:r>
      <w:r w:rsidR="009C373F">
        <w:rPr>
          <w:b/>
          <w:bCs/>
        </w:rPr>
        <w:t>February 16</w:t>
      </w:r>
      <w:r w:rsidR="0084378D">
        <w:rPr>
          <w:b/>
          <w:bCs/>
        </w:rPr>
        <w:t>, 2021</w:t>
      </w:r>
    </w:p>
    <w:p w14:paraId="2D0E9855" w14:textId="77777777" w:rsidR="0084378D" w:rsidRDefault="0084378D" w:rsidP="001C7179">
      <w:pPr>
        <w:rPr>
          <w:rFonts w:eastAsia="Times New Roman"/>
          <w:b/>
          <w:bCs/>
          <w:color w:val="222222"/>
        </w:rPr>
      </w:pPr>
    </w:p>
    <w:p w14:paraId="30E817E7" w14:textId="53088910" w:rsidR="0084378D" w:rsidRDefault="0084378D" w:rsidP="0084378D">
      <w:pPr>
        <w:rPr>
          <w:rFonts w:eastAsia="Times New Roman"/>
          <w:color w:val="222222"/>
        </w:rPr>
      </w:pPr>
      <w:r w:rsidRPr="0084378D">
        <w:rPr>
          <w:rFonts w:eastAsia="Times New Roman"/>
          <w:b/>
          <w:bCs/>
          <w:color w:val="222222"/>
        </w:rPr>
        <w:t>Call to Order</w:t>
      </w:r>
      <w:r>
        <w:rPr>
          <w:rFonts w:eastAsia="Times New Roman"/>
          <w:b/>
          <w:bCs/>
          <w:color w:val="222222"/>
        </w:rPr>
        <w:t xml:space="preserve">:  </w:t>
      </w:r>
      <w:r>
        <w:rPr>
          <w:rFonts w:eastAsia="Times New Roman"/>
          <w:color w:val="222222"/>
        </w:rPr>
        <w:t xml:space="preserve">Mark Huberman, Elliot Legow and </w:t>
      </w:r>
      <w:r w:rsidR="00127B54">
        <w:rPr>
          <w:rFonts w:eastAsia="Times New Roman"/>
          <w:color w:val="222222"/>
        </w:rPr>
        <w:t>Lee</w:t>
      </w:r>
      <w:r>
        <w:rPr>
          <w:rFonts w:eastAsia="Times New Roman"/>
          <w:color w:val="222222"/>
        </w:rPr>
        <w:t xml:space="preserve"> Burdman called the meeting to order at 7:05 p.m. via zoom</w:t>
      </w:r>
      <w:r w:rsidR="00D2528F">
        <w:rPr>
          <w:rFonts w:eastAsia="Times New Roman"/>
          <w:color w:val="222222"/>
        </w:rPr>
        <w:t xml:space="preserve">. </w:t>
      </w:r>
    </w:p>
    <w:p w14:paraId="4E640B0F" w14:textId="29792CFC" w:rsidR="0084378D"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Elliot Legow</w:t>
      </w:r>
      <w:r>
        <w:rPr>
          <w:rFonts w:eastAsia="Times New Roman"/>
          <w:color w:val="222222"/>
        </w:rPr>
        <w:br/>
        <w:t>Lee Burdman</w:t>
      </w:r>
      <w:r>
        <w:rPr>
          <w:rFonts w:eastAsia="Times New Roman"/>
          <w:color w:val="222222"/>
        </w:rPr>
        <w:br/>
        <w:t>Jack Kessler</w:t>
      </w:r>
      <w:r>
        <w:rPr>
          <w:rFonts w:eastAsia="Times New Roman"/>
          <w:color w:val="222222"/>
        </w:rPr>
        <w:br/>
        <w:t>Mark Zeidenstein</w:t>
      </w:r>
      <w:r>
        <w:rPr>
          <w:rFonts w:eastAsia="Times New Roman"/>
          <w:color w:val="222222"/>
        </w:rPr>
        <w:br/>
        <w:t>Sam D. Roth</w:t>
      </w:r>
      <w:r>
        <w:rPr>
          <w:rFonts w:eastAsia="Times New Roman"/>
          <w:color w:val="222222"/>
        </w:rPr>
        <w:br/>
        <w:t>Harriet Schor</w:t>
      </w:r>
      <w:r>
        <w:rPr>
          <w:rFonts w:eastAsia="Times New Roman"/>
          <w:color w:val="222222"/>
        </w:rPr>
        <w:br/>
        <w:t>Aaron Hively</w:t>
      </w:r>
      <w:r>
        <w:rPr>
          <w:rFonts w:eastAsia="Times New Roman"/>
          <w:color w:val="222222"/>
        </w:rPr>
        <w:br/>
        <w:t>Beverly Nathan</w:t>
      </w:r>
      <w:r>
        <w:rPr>
          <w:rFonts w:eastAsia="Times New Roman"/>
          <w:color w:val="222222"/>
        </w:rPr>
        <w:br/>
        <w:t>Brigitt B</w:t>
      </w:r>
      <w:r w:rsidR="00265BC7">
        <w:rPr>
          <w:rFonts w:eastAsia="Times New Roman"/>
          <w:color w:val="222222"/>
        </w:rPr>
        <w:t>e</w:t>
      </w:r>
      <w:r>
        <w:rPr>
          <w:rFonts w:eastAsia="Times New Roman"/>
          <w:color w:val="222222"/>
        </w:rPr>
        <w:t>rk</w:t>
      </w:r>
      <w:r>
        <w:rPr>
          <w:rFonts w:eastAsia="Times New Roman"/>
          <w:color w:val="222222"/>
        </w:rPr>
        <w:br/>
        <w:t>Richard Shapiro</w:t>
      </w:r>
      <w:r>
        <w:rPr>
          <w:rFonts w:eastAsia="Times New Roman"/>
          <w:color w:val="222222"/>
        </w:rPr>
        <w:br/>
        <w:t>Samie Winick</w:t>
      </w:r>
      <w:r>
        <w:rPr>
          <w:rFonts w:eastAsia="Times New Roman"/>
          <w:color w:val="222222"/>
        </w:rPr>
        <w:br/>
        <w:t>Andy Lipkin, Ex Officio</w:t>
      </w:r>
      <w:r>
        <w:rPr>
          <w:rFonts w:eastAsia="Times New Roman"/>
          <w:color w:val="222222"/>
        </w:rPr>
        <w:br/>
        <w:t>Susan Schwebel Epstein, Ex Officio</w:t>
      </w:r>
    </w:p>
    <w:p w14:paraId="5412B4F7" w14:textId="029E18D3" w:rsidR="0084378D" w:rsidRPr="0084378D" w:rsidRDefault="0084378D" w:rsidP="0084378D">
      <w:pPr>
        <w:rPr>
          <w:rFonts w:eastAsia="Times New Roman"/>
          <w:b/>
          <w:bCs/>
          <w:color w:val="222222"/>
        </w:rPr>
      </w:pPr>
      <w:r w:rsidRPr="0084378D">
        <w:rPr>
          <w:rFonts w:eastAsia="Times New Roman"/>
          <w:b/>
          <w:bCs/>
          <w:color w:val="222222"/>
        </w:rPr>
        <w:t>Absent:</w:t>
      </w:r>
      <w:r>
        <w:rPr>
          <w:rFonts w:eastAsia="Times New Roman"/>
          <w:b/>
          <w:bCs/>
          <w:color w:val="222222"/>
        </w:rPr>
        <w:br/>
      </w:r>
      <w:r>
        <w:rPr>
          <w:rFonts w:eastAsia="Times New Roman"/>
          <w:color w:val="222222"/>
        </w:rPr>
        <w:t>Alvin Weisberg, Ex Officio</w:t>
      </w:r>
    </w:p>
    <w:p w14:paraId="07F352D1" w14:textId="7356E189" w:rsidR="00127B54" w:rsidRPr="00127B54" w:rsidRDefault="00127B54" w:rsidP="00127B54">
      <w:pPr>
        <w:rPr>
          <w:rFonts w:eastAsia="Times New Roman"/>
          <w:color w:val="222222"/>
        </w:rPr>
      </w:pPr>
      <w:r w:rsidRPr="00127B54">
        <w:rPr>
          <w:rFonts w:eastAsia="Times New Roman"/>
          <w:b/>
          <w:bCs/>
          <w:color w:val="222222"/>
        </w:rPr>
        <w:t>1.</w:t>
      </w:r>
      <w:r>
        <w:rPr>
          <w:rFonts w:eastAsia="Times New Roman"/>
          <w:b/>
          <w:bCs/>
          <w:color w:val="222222"/>
        </w:rPr>
        <w:t xml:space="preserve">  </w:t>
      </w:r>
      <w:r w:rsidRPr="00127B54">
        <w:rPr>
          <w:rFonts w:eastAsia="Times New Roman"/>
          <w:b/>
          <w:bCs/>
          <w:color w:val="222222"/>
        </w:rPr>
        <w:t xml:space="preserve">Agenda:  </w:t>
      </w:r>
      <w:r w:rsidRPr="00127B54">
        <w:rPr>
          <w:rFonts w:eastAsia="Times New Roman"/>
          <w:color w:val="222222"/>
        </w:rPr>
        <w:t xml:space="preserve">Prior to </w:t>
      </w:r>
      <w:r w:rsidR="00436F77" w:rsidRPr="00127B54">
        <w:rPr>
          <w:rFonts w:eastAsia="Times New Roman"/>
          <w:color w:val="222222"/>
        </w:rPr>
        <w:t xml:space="preserve">the meeting, </w:t>
      </w:r>
      <w:r w:rsidRPr="00127B54">
        <w:rPr>
          <w:rFonts w:eastAsia="Times New Roman"/>
          <w:color w:val="222222"/>
        </w:rPr>
        <w:t>Elliot Legow submitted an Agenda for the Meeting.</w:t>
      </w:r>
      <w:r w:rsidR="007923E8">
        <w:rPr>
          <w:rFonts w:eastAsia="Times New Roman"/>
          <w:color w:val="222222"/>
        </w:rPr>
        <w:t xml:space="preserve"> Prior to the Meeting, Mark Huberman emailed the Committee copies of the Minutes of the two meetings of his Sub-Committee as well as the Minutes of the Ritual/</w:t>
      </w:r>
      <w:r w:rsidR="002036AD">
        <w:rPr>
          <w:rFonts w:eastAsia="Times New Roman"/>
          <w:color w:val="222222"/>
        </w:rPr>
        <w:t>Artifacts</w:t>
      </w:r>
      <w:r w:rsidR="007923E8">
        <w:rPr>
          <w:rFonts w:eastAsia="Times New Roman"/>
          <w:color w:val="222222"/>
        </w:rPr>
        <w:t>.</w:t>
      </w:r>
    </w:p>
    <w:p w14:paraId="2D8AFC3F" w14:textId="7CAB8B56" w:rsidR="00127B54" w:rsidRDefault="00127B54" w:rsidP="00335D73">
      <w:r w:rsidRPr="00127B54">
        <w:rPr>
          <w:b/>
          <w:bCs/>
        </w:rPr>
        <w:t>2.  Approval of Minutes</w:t>
      </w:r>
      <w:r>
        <w:t>:  A Motion was made and seconded to approve the Minutes of the January 27, 2021 meeting of the Committee.</w:t>
      </w:r>
      <w:r w:rsidR="00E00636">
        <w:t xml:space="preserve">  Motion carried.</w:t>
      </w:r>
    </w:p>
    <w:p w14:paraId="7DEFBA1E" w14:textId="4CA8031D" w:rsidR="00127B54" w:rsidRDefault="00127B54" w:rsidP="00335D73">
      <w:r w:rsidRPr="00347BBB">
        <w:rPr>
          <w:b/>
          <w:bCs/>
        </w:rPr>
        <w:t xml:space="preserve">3.  </w:t>
      </w:r>
      <w:r w:rsidR="00E00636" w:rsidRPr="00347BBB">
        <w:rPr>
          <w:b/>
          <w:bCs/>
        </w:rPr>
        <w:t>Mission Statement:</w:t>
      </w:r>
      <w:r w:rsidR="00E00636">
        <w:t xml:space="preserve">  A Motion was made and seconded to approve the following revised Mission Statement drafted by Elliot Legow and distributed to the Board prior to the meeting.  Motion carried.</w:t>
      </w:r>
    </w:p>
    <w:p w14:paraId="153A35F8" w14:textId="77777777" w:rsidR="00E00636" w:rsidRPr="007923E8" w:rsidRDefault="00E00636" w:rsidP="00E00636">
      <w:pPr>
        <w:shd w:val="clear" w:color="auto" w:fill="FFFFFF"/>
        <w:spacing w:after="0" w:line="240" w:lineRule="auto"/>
        <w:rPr>
          <w:rFonts w:eastAsia="Times New Roman"/>
          <w:i/>
          <w:iCs/>
          <w:color w:val="000000" w:themeColor="text1"/>
        </w:rPr>
      </w:pPr>
      <w:r>
        <w:tab/>
      </w:r>
      <w:r w:rsidRPr="007923E8">
        <w:rPr>
          <w:rFonts w:eastAsia="Times New Roman"/>
          <w:i/>
          <w:iCs/>
          <w:color w:val="000000" w:themeColor="text1"/>
        </w:rPr>
        <w:t xml:space="preserve">It is the mission of Congregation X to provide a dynamic, inclusive, egalitarian, and spiritually enriching environment for all its members.  We recognize and accommodate the varying Jewish ritual traditions of all our members.  We strive to strengthen our members’ appreciation of our Jewish heritage, to foster Jewish learning, to encourage meaningful religious celebrations, to promote social activism, and to sustain a vibrant Jewish community in the greater Youngstown area.  </w:t>
      </w:r>
    </w:p>
    <w:p w14:paraId="75352C34" w14:textId="77777777" w:rsidR="00E00636" w:rsidRPr="007923E8" w:rsidRDefault="00E00636" w:rsidP="00E00636">
      <w:pPr>
        <w:shd w:val="clear" w:color="auto" w:fill="FFFFFF"/>
        <w:spacing w:after="0" w:line="240" w:lineRule="auto"/>
        <w:rPr>
          <w:rFonts w:eastAsia="Times New Roman"/>
          <w:i/>
          <w:iCs/>
          <w:color w:val="000000" w:themeColor="text1"/>
        </w:rPr>
      </w:pPr>
    </w:p>
    <w:p w14:paraId="13EDC12D" w14:textId="77777777" w:rsidR="00E00636" w:rsidRDefault="00E00636" w:rsidP="00E00636">
      <w:pPr>
        <w:shd w:val="clear" w:color="auto" w:fill="FFFFFF"/>
        <w:spacing w:after="0" w:line="240" w:lineRule="auto"/>
        <w:rPr>
          <w:rFonts w:eastAsia="Times New Roman"/>
          <w:i/>
          <w:iCs/>
          <w:color w:val="500050"/>
        </w:rPr>
      </w:pPr>
    </w:p>
    <w:p w14:paraId="2C4A21BA" w14:textId="23189F9C" w:rsidR="00E00636" w:rsidRPr="00BF2E4B" w:rsidRDefault="00E00636" w:rsidP="00335D73">
      <w:pPr>
        <w:rPr>
          <w:b/>
          <w:bCs/>
        </w:rPr>
      </w:pPr>
    </w:p>
    <w:p w14:paraId="74790603" w14:textId="176646B3" w:rsidR="007923E8" w:rsidRDefault="00E00636" w:rsidP="00BB3A65">
      <w:pPr>
        <w:shd w:val="clear" w:color="auto" w:fill="FFFFFF"/>
        <w:spacing w:after="0" w:line="240" w:lineRule="auto"/>
        <w:rPr>
          <w:rFonts w:eastAsia="Times New Roman"/>
          <w:color w:val="222222"/>
        </w:rPr>
      </w:pPr>
      <w:r w:rsidRPr="00BF2E4B">
        <w:rPr>
          <w:rFonts w:eastAsia="Times New Roman"/>
          <w:b/>
          <w:bCs/>
          <w:color w:val="222222"/>
        </w:rPr>
        <w:t>4.  Governance/Organizational Structure Sub-Committee Report:</w:t>
      </w:r>
      <w:r>
        <w:rPr>
          <w:rFonts w:eastAsia="Times New Roman"/>
          <w:color w:val="222222"/>
        </w:rPr>
        <w:t xml:space="preserve">  Mark Huberman reported that his </w:t>
      </w:r>
      <w:r w:rsidR="00347BBB">
        <w:rPr>
          <w:rFonts w:eastAsia="Times New Roman"/>
          <w:color w:val="222222"/>
        </w:rPr>
        <w:t>Sub-C</w:t>
      </w:r>
      <w:r>
        <w:rPr>
          <w:rFonts w:eastAsia="Times New Roman"/>
          <w:color w:val="222222"/>
        </w:rPr>
        <w:t xml:space="preserve">ommittee has had two </w:t>
      </w:r>
      <w:r w:rsidR="00851BBA">
        <w:rPr>
          <w:rFonts w:eastAsia="Times New Roman"/>
          <w:color w:val="222222"/>
        </w:rPr>
        <w:t xml:space="preserve">very productive </w:t>
      </w:r>
      <w:r>
        <w:rPr>
          <w:rFonts w:eastAsia="Times New Roman"/>
          <w:color w:val="222222"/>
        </w:rPr>
        <w:t>meetings</w:t>
      </w:r>
      <w:r w:rsidR="00347BBB">
        <w:rPr>
          <w:rFonts w:eastAsia="Times New Roman"/>
          <w:color w:val="222222"/>
        </w:rPr>
        <w:t>,</w:t>
      </w:r>
      <w:r w:rsidR="000E5340">
        <w:rPr>
          <w:rFonts w:eastAsia="Times New Roman"/>
          <w:color w:val="222222"/>
        </w:rPr>
        <w:t xml:space="preserve"> the first </w:t>
      </w:r>
      <w:r w:rsidR="00347BBB">
        <w:rPr>
          <w:rFonts w:eastAsia="Times New Roman"/>
          <w:color w:val="222222"/>
        </w:rPr>
        <w:t>on January 31, 2021 and the second on February 9, 202</w:t>
      </w:r>
      <w:r w:rsidR="000E5340">
        <w:rPr>
          <w:rFonts w:eastAsia="Times New Roman"/>
          <w:color w:val="222222"/>
        </w:rPr>
        <w:t xml:space="preserve">, the Minutes of which were shared with this Committee and are incorporated herein by reference.  </w:t>
      </w:r>
      <w:r w:rsidR="0060411B">
        <w:rPr>
          <w:rFonts w:eastAsia="Times New Roman"/>
          <w:color w:val="222222"/>
        </w:rPr>
        <w:t xml:space="preserve">He indicated that Attorneys Michael Barr and Jessica Lev </w:t>
      </w:r>
      <w:r w:rsidR="000E5340">
        <w:rPr>
          <w:rFonts w:eastAsia="Times New Roman"/>
          <w:color w:val="222222"/>
        </w:rPr>
        <w:t xml:space="preserve">have been </w:t>
      </w:r>
      <w:r w:rsidR="0060411B">
        <w:rPr>
          <w:rFonts w:eastAsia="Times New Roman"/>
          <w:color w:val="222222"/>
        </w:rPr>
        <w:t>added as non-voting members of the Sub-Committee</w:t>
      </w:r>
      <w:r w:rsidR="000E5340">
        <w:rPr>
          <w:rFonts w:eastAsia="Times New Roman"/>
          <w:color w:val="222222"/>
        </w:rPr>
        <w:t xml:space="preserve"> and that great consensus was reached on many significant issues.</w:t>
      </w:r>
    </w:p>
    <w:p w14:paraId="33051D11" w14:textId="77777777" w:rsidR="007923E8" w:rsidRDefault="007923E8" w:rsidP="00BB3A65">
      <w:pPr>
        <w:shd w:val="clear" w:color="auto" w:fill="FFFFFF"/>
        <w:spacing w:after="0" w:line="240" w:lineRule="auto"/>
        <w:rPr>
          <w:rFonts w:eastAsia="Times New Roman"/>
          <w:color w:val="222222"/>
        </w:rPr>
      </w:pPr>
    </w:p>
    <w:p w14:paraId="525CD276" w14:textId="4B7CF569" w:rsidR="00A5672E" w:rsidRDefault="000E5340" w:rsidP="00BB3A65">
      <w:pPr>
        <w:shd w:val="clear" w:color="auto" w:fill="FFFFFF"/>
        <w:spacing w:after="0" w:line="240" w:lineRule="auto"/>
        <w:rPr>
          <w:rFonts w:eastAsia="Times New Roman"/>
          <w:color w:val="222222"/>
        </w:rPr>
      </w:pPr>
      <w:r>
        <w:rPr>
          <w:rFonts w:eastAsia="Times New Roman"/>
          <w:color w:val="222222"/>
        </w:rPr>
        <w:t>At the first meeting, t</w:t>
      </w:r>
      <w:r w:rsidR="007923E8">
        <w:rPr>
          <w:rFonts w:eastAsia="Times New Roman"/>
          <w:color w:val="222222"/>
        </w:rPr>
        <w:t xml:space="preserve">he </w:t>
      </w:r>
      <w:r>
        <w:rPr>
          <w:rFonts w:eastAsia="Times New Roman"/>
          <w:color w:val="222222"/>
        </w:rPr>
        <w:t>Sub-</w:t>
      </w:r>
      <w:r w:rsidR="007923E8">
        <w:rPr>
          <w:rFonts w:eastAsia="Times New Roman"/>
          <w:color w:val="222222"/>
        </w:rPr>
        <w:t>Committee had a general discussion of board composition and Mark Huberman agreed to gather the by-laws of the existing congregations as well as their current staffing.  The Committee set a goal of meeting weekly.</w:t>
      </w:r>
    </w:p>
    <w:p w14:paraId="0B0AC234" w14:textId="36C90208" w:rsidR="007923E8" w:rsidRDefault="007923E8" w:rsidP="00BB3A65">
      <w:pPr>
        <w:shd w:val="clear" w:color="auto" w:fill="FFFFFF"/>
        <w:spacing w:after="0" w:line="240" w:lineRule="auto"/>
        <w:rPr>
          <w:rFonts w:eastAsia="Times New Roman"/>
          <w:color w:val="222222"/>
        </w:rPr>
      </w:pPr>
    </w:p>
    <w:p w14:paraId="21AC1510" w14:textId="059D3EF3" w:rsidR="00347BBB" w:rsidRDefault="007923E8" w:rsidP="00BB3A65">
      <w:pPr>
        <w:shd w:val="clear" w:color="auto" w:fill="FFFFFF"/>
        <w:spacing w:after="0" w:line="240" w:lineRule="auto"/>
        <w:rPr>
          <w:rFonts w:eastAsia="Times New Roman"/>
          <w:color w:val="222222"/>
        </w:rPr>
      </w:pPr>
      <w:r>
        <w:rPr>
          <w:rFonts w:eastAsia="Times New Roman"/>
          <w:color w:val="222222"/>
        </w:rPr>
        <w:t>At its second meeting on February 9, 2020,</w:t>
      </w:r>
      <w:r w:rsidR="000E5340">
        <w:rPr>
          <w:rFonts w:eastAsia="Times New Roman"/>
          <w:color w:val="222222"/>
        </w:rPr>
        <w:t xml:space="preserve"> the following </w:t>
      </w:r>
      <w:r w:rsidR="00347BBB">
        <w:rPr>
          <w:rFonts w:eastAsia="Times New Roman"/>
          <w:color w:val="222222"/>
        </w:rPr>
        <w:t>consensus was reached regarding recommendations for the Board of a new consolidated congregation:</w:t>
      </w:r>
    </w:p>
    <w:p w14:paraId="4782656D" w14:textId="7079E574" w:rsidR="00347BBB" w:rsidRDefault="00347BBB" w:rsidP="00BB3A65">
      <w:pPr>
        <w:shd w:val="clear" w:color="auto" w:fill="FFFFFF"/>
        <w:spacing w:after="0" w:line="240" w:lineRule="auto"/>
        <w:rPr>
          <w:rFonts w:eastAsia="Times New Roman"/>
          <w:color w:val="222222"/>
        </w:rPr>
      </w:pPr>
    </w:p>
    <w:p w14:paraId="0F6491B3" w14:textId="146EF072" w:rsidR="00347BBB" w:rsidRDefault="00347BBB" w:rsidP="00347BBB">
      <w:pPr>
        <w:pStyle w:val="ListParagraph"/>
        <w:numPr>
          <w:ilvl w:val="0"/>
          <w:numId w:val="15"/>
        </w:numPr>
        <w:shd w:val="clear" w:color="auto" w:fill="FFFFFF"/>
        <w:spacing w:after="0" w:line="240" w:lineRule="auto"/>
        <w:rPr>
          <w:rFonts w:eastAsia="Times New Roman"/>
          <w:color w:val="222222"/>
        </w:rPr>
      </w:pPr>
      <w:r>
        <w:rPr>
          <w:rFonts w:eastAsia="Times New Roman"/>
          <w:color w:val="222222"/>
        </w:rPr>
        <w:t>Size:  The Board would have 16 members with 8 coming from Rodef Sholom and 4 each from El Emeth and Ohev Tzedek.</w:t>
      </w:r>
    </w:p>
    <w:p w14:paraId="5FA682B3" w14:textId="5E5454AC" w:rsidR="00347BBB" w:rsidRDefault="00347BBB" w:rsidP="00347BBB">
      <w:pPr>
        <w:pStyle w:val="ListParagraph"/>
        <w:numPr>
          <w:ilvl w:val="0"/>
          <w:numId w:val="15"/>
        </w:numPr>
        <w:shd w:val="clear" w:color="auto" w:fill="FFFFFF"/>
        <w:spacing w:after="0" w:line="240" w:lineRule="auto"/>
        <w:rPr>
          <w:rFonts w:eastAsia="Times New Roman"/>
          <w:color w:val="222222"/>
        </w:rPr>
      </w:pPr>
      <w:r>
        <w:rPr>
          <w:rFonts w:eastAsia="Times New Roman"/>
          <w:color w:val="222222"/>
        </w:rPr>
        <w:t>Officers:  The new board woul</w:t>
      </w:r>
      <w:r w:rsidR="00BF2E4B">
        <w:rPr>
          <w:rFonts w:eastAsia="Times New Roman"/>
          <w:color w:val="222222"/>
        </w:rPr>
        <w:t>d</w:t>
      </w:r>
      <w:r>
        <w:rPr>
          <w:rFonts w:eastAsia="Times New Roman"/>
          <w:color w:val="222222"/>
        </w:rPr>
        <w:t xml:space="preserve"> elect its own Officers which shall be President, Vice-President, Treasurer and Secretary.  </w:t>
      </w:r>
    </w:p>
    <w:p w14:paraId="023DA60F" w14:textId="2D08EB74" w:rsidR="00347BBB" w:rsidRDefault="00347BBB" w:rsidP="00347BBB">
      <w:pPr>
        <w:pStyle w:val="ListParagraph"/>
        <w:numPr>
          <w:ilvl w:val="0"/>
          <w:numId w:val="15"/>
        </w:numPr>
        <w:shd w:val="clear" w:color="auto" w:fill="FFFFFF"/>
        <w:spacing w:after="0" w:line="240" w:lineRule="auto"/>
        <w:rPr>
          <w:rFonts w:eastAsia="Times New Roman"/>
          <w:color w:val="222222"/>
        </w:rPr>
      </w:pPr>
      <w:r>
        <w:rPr>
          <w:rFonts w:eastAsia="Times New Roman"/>
          <w:color w:val="222222"/>
        </w:rPr>
        <w:t>Past-Presidents: They would no longer be automatic members of the Board or Executive Committee</w:t>
      </w:r>
    </w:p>
    <w:p w14:paraId="4A3D7E6F" w14:textId="63C280AE" w:rsidR="00347BBB" w:rsidRDefault="00347BBB" w:rsidP="00347BBB">
      <w:pPr>
        <w:pStyle w:val="ListParagraph"/>
        <w:numPr>
          <w:ilvl w:val="0"/>
          <w:numId w:val="15"/>
        </w:numPr>
        <w:shd w:val="clear" w:color="auto" w:fill="FFFFFF"/>
        <w:spacing w:after="0" w:line="240" w:lineRule="auto"/>
        <w:rPr>
          <w:rFonts w:eastAsia="Times New Roman"/>
          <w:color w:val="222222"/>
        </w:rPr>
      </w:pPr>
      <w:r>
        <w:rPr>
          <w:rFonts w:eastAsia="Times New Roman"/>
          <w:color w:val="222222"/>
        </w:rPr>
        <w:t>Terms:  The initial 16 Board Members would serve at least three years to bring stability to the new entity, and to achieve staggered terms, initial members would be assigned 2 and 3 year terms.  The new Congregation would become involved in elections in the 4</w:t>
      </w:r>
      <w:r w:rsidRPr="00347BBB">
        <w:rPr>
          <w:rFonts w:eastAsia="Times New Roman"/>
          <w:color w:val="222222"/>
          <w:vertAlign w:val="superscript"/>
        </w:rPr>
        <w:t>th</w:t>
      </w:r>
      <w:r>
        <w:rPr>
          <w:rFonts w:eastAsia="Times New Roman"/>
          <w:color w:val="222222"/>
        </w:rPr>
        <w:t xml:space="preserve"> year</w:t>
      </w:r>
      <w:r w:rsidR="00BF2E4B">
        <w:rPr>
          <w:rFonts w:eastAsia="Times New Roman"/>
          <w:color w:val="222222"/>
        </w:rPr>
        <w:t xml:space="preserve">. </w:t>
      </w:r>
    </w:p>
    <w:p w14:paraId="37CF8A20" w14:textId="7480CA36" w:rsidR="00BF2E4B" w:rsidRDefault="00BF2E4B" w:rsidP="00347BBB">
      <w:pPr>
        <w:pStyle w:val="ListParagraph"/>
        <w:numPr>
          <w:ilvl w:val="0"/>
          <w:numId w:val="15"/>
        </w:numPr>
        <w:shd w:val="clear" w:color="auto" w:fill="FFFFFF"/>
        <w:spacing w:after="0" w:line="240" w:lineRule="auto"/>
        <w:rPr>
          <w:rFonts w:eastAsia="Times New Roman"/>
          <w:color w:val="222222"/>
        </w:rPr>
      </w:pPr>
      <w:r>
        <w:rPr>
          <w:rFonts w:eastAsia="Times New Roman"/>
          <w:color w:val="222222"/>
        </w:rPr>
        <w:t>Term Limits:  Term limits would not be imposed</w:t>
      </w:r>
    </w:p>
    <w:p w14:paraId="0BDA6DFC" w14:textId="4AD53855" w:rsidR="00BF2E4B" w:rsidRDefault="00BF2E4B" w:rsidP="00BF2E4B">
      <w:pPr>
        <w:shd w:val="clear" w:color="auto" w:fill="FFFFFF"/>
        <w:spacing w:after="0" w:line="240" w:lineRule="auto"/>
        <w:rPr>
          <w:rFonts w:eastAsia="Times New Roman"/>
          <w:color w:val="222222"/>
        </w:rPr>
      </w:pPr>
    </w:p>
    <w:p w14:paraId="70DEDFCE" w14:textId="21BE6670" w:rsidR="00BF2E4B" w:rsidRDefault="00BF2E4B" w:rsidP="00BF2E4B">
      <w:pPr>
        <w:shd w:val="clear" w:color="auto" w:fill="FFFFFF"/>
        <w:spacing w:after="0" w:line="240" w:lineRule="auto"/>
        <w:rPr>
          <w:rFonts w:eastAsia="Times New Roman"/>
          <w:color w:val="222222"/>
        </w:rPr>
      </w:pPr>
      <w:r>
        <w:rPr>
          <w:rFonts w:eastAsia="Times New Roman"/>
          <w:color w:val="222222"/>
        </w:rPr>
        <w:t>The Sub-Committee agreed that the Temple consolidation process would benefit from inviting the entire community to become involved in making suggestions for the name of the new congregation.</w:t>
      </w:r>
    </w:p>
    <w:p w14:paraId="2D82B3E4" w14:textId="3B245E9A" w:rsidR="00BF2E4B" w:rsidRDefault="00BF2E4B" w:rsidP="00BF2E4B">
      <w:pPr>
        <w:shd w:val="clear" w:color="auto" w:fill="FFFFFF"/>
        <w:spacing w:after="0" w:line="240" w:lineRule="auto"/>
        <w:rPr>
          <w:rFonts w:eastAsia="Times New Roman"/>
          <w:color w:val="222222"/>
        </w:rPr>
      </w:pPr>
    </w:p>
    <w:p w14:paraId="7D4E08B1" w14:textId="1D8E0B27" w:rsidR="00BF2E4B" w:rsidRDefault="00BF2E4B" w:rsidP="00BF2E4B">
      <w:pPr>
        <w:shd w:val="clear" w:color="auto" w:fill="FFFFFF"/>
        <w:spacing w:after="0" w:line="240" w:lineRule="auto"/>
        <w:rPr>
          <w:rFonts w:eastAsia="Times New Roman"/>
          <w:color w:val="222222"/>
        </w:rPr>
      </w:pPr>
      <w:r>
        <w:rPr>
          <w:rFonts w:eastAsia="Times New Roman"/>
          <w:color w:val="222222"/>
        </w:rPr>
        <w:t>The only discussion over the Sub-Committee</w:t>
      </w:r>
      <w:r w:rsidR="002036AD">
        <w:rPr>
          <w:rFonts w:eastAsia="Times New Roman"/>
          <w:color w:val="222222"/>
        </w:rPr>
        <w:t>’</w:t>
      </w:r>
      <w:r>
        <w:rPr>
          <w:rFonts w:eastAsia="Times New Roman"/>
          <w:color w:val="222222"/>
        </w:rPr>
        <w:t>s many recommendations centered on the issue of term limits, but no consensus was reached to change the Sub-Committee recommendation in this regard.</w:t>
      </w:r>
    </w:p>
    <w:p w14:paraId="4E70118C" w14:textId="3C5E073E" w:rsidR="00BF2E4B" w:rsidRDefault="00BF2E4B" w:rsidP="00BF2E4B">
      <w:pPr>
        <w:shd w:val="clear" w:color="auto" w:fill="FFFFFF"/>
        <w:spacing w:after="0" w:line="240" w:lineRule="auto"/>
        <w:rPr>
          <w:rFonts w:eastAsia="Times New Roman"/>
          <w:color w:val="222222"/>
        </w:rPr>
      </w:pPr>
    </w:p>
    <w:p w14:paraId="70A74848" w14:textId="7C84A95F" w:rsidR="000E5340" w:rsidRPr="000E5340" w:rsidRDefault="00747590" w:rsidP="000E5340">
      <w:pPr>
        <w:rPr>
          <w:rFonts w:eastAsia="Times New Roman"/>
        </w:rPr>
      </w:pPr>
      <w:r>
        <w:rPr>
          <w:rFonts w:eastAsia="Times New Roman"/>
          <w:color w:val="222222"/>
        </w:rPr>
        <w:t xml:space="preserve">Jack Kessler asked under which Sub-Committee would fall responsibility for the search/selection of a new Rabbi.  It was agreed that this likely would be handled by the Ritual/Artifacts/Education Sub-Committee, but like many other issues there would likely be overlapping responsibilities such as Governance and Finance. </w:t>
      </w:r>
      <w:r w:rsidR="00BF2E4B">
        <w:rPr>
          <w:rFonts w:eastAsia="Times New Roman"/>
          <w:color w:val="222222"/>
        </w:rPr>
        <w:t xml:space="preserve"> </w:t>
      </w:r>
      <w:r w:rsidR="000E5340" w:rsidRPr="000E5340">
        <w:rPr>
          <w:rFonts w:eastAsia="Times New Roman"/>
          <w:color w:val="000000"/>
        </w:rPr>
        <w:t>The Ritual Committee will undertake the process of searching for a Rabbi for the new congregation.  The Rabbinical Search Committee will consist of members of all three current congregations.</w:t>
      </w:r>
    </w:p>
    <w:p w14:paraId="20F4D53B" w14:textId="5C8CEED6" w:rsidR="00BF2E4B" w:rsidRDefault="00BF2E4B" w:rsidP="00BF2E4B">
      <w:pPr>
        <w:shd w:val="clear" w:color="auto" w:fill="FFFFFF"/>
        <w:spacing w:after="0" w:line="240" w:lineRule="auto"/>
        <w:rPr>
          <w:rFonts w:eastAsia="Times New Roman"/>
          <w:color w:val="222222"/>
        </w:rPr>
      </w:pPr>
    </w:p>
    <w:p w14:paraId="38768F5C" w14:textId="720CCACE" w:rsidR="00747590" w:rsidRPr="00747590" w:rsidRDefault="00747590" w:rsidP="00747590">
      <w:pPr>
        <w:shd w:val="clear" w:color="auto" w:fill="FFFFFF"/>
        <w:spacing w:after="0" w:line="240" w:lineRule="auto"/>
        <w:rPr>
          <w:rFonts w:eastAsia="Times New Roman"/>
          <w:color w:val="222222"/>
        </w:rPr>
      </w:pPr>
      <w:r w:rsidRPr="0060411B">
        <w:rPr>
          <w:rFonts w:eastAsia="Times New Roman"/>
          <w:b/>
          <w:bCs/>
          <w:color w:val="222222"/>
        </w:rPr>
        <w:t xml:space="preserve">5.  </w:t>
      </w:r>
      <w:r w:rsidR="00BF2E4B" w:rsidRPr="0060411B">
        <w:rPr>
          <w:rFonts w:eastAsia="Times New Roman"/>
          <w:b/>
          <w:bCs/>
          <w:color w:val="222222"/>
        </w:rPr>
        <w:t>Ritual, Artifa</w:t>
      </w:r>
      <w:r w:rsidRPr="0060411B">
        <w:rPr>
          <w:rFonts w:eastAsia="Times New Roman"/>
          <w:b/>
          <w:bCs/>
          <w:color w:val="222222"/>
        </w:rPr>
        <w:t>c</w:t>
      </w:r>
      <w:r w:rsidR="00BF2E4B" w:rsidRPr="0060411B">
        <w:rPr>
          <w:rFonts w:eastAsia="Times New Roman"/>
          <w:b/>
          <w:bCs/>
          <w:color w:val="222222"/>
        </w:rPr>
        <w:t xml:space="preserve">ts and Education Sub-Committee Report:  </w:t>
      </w:r>
      <w:r w:rsidRPr="00747590">
        <w:rPr>
          <w:rFonts w:eastAsia="Times New Roman"/>
          <w:color w:val="222222"/>
        </w:rPr>
        <w:t>Elliot Legow reported that his Sub-</w:t>
      </w:r>
      <w:r>
        <w:rPr>
          <w:rFonts w:eastAsia="Times New Roman"/>
          <w:color w:val="222222"/>
        </w:rPr>
        <w:t xml:space="preserve">Committee has been very busy and has also had two </w:t>
      </w:r>
      <w:r w:rsidR="00851BBA">
        <w:rPr>
          <w:rFonts w:eastAsia="Times New Roman"/>
          <w:color w:val="222222"/>
        </w:rPr>
        <w:t xml:space="preserve">very productive </w:t>
      </w:r>
      <w:r>
        <w:rPr>
          <w:rFonts w:eastAsia="Times New Roman"/>
          <w:color w:val="222222"/>
        </w:rPr>
        <w:t>meetings</w:t>
      </w:r>
      <w:r w:rsidR="000E5340">
        <w:rPr>
          <w:rFonts w:eastAsia="Times New Roman"/>
          <w:color w:val="222222"/>
        </w:rPr>
        <w:t>, the first on January 29</w:t>
      </w:r>
      <w:r w:rsidR="000E5340">
        <w:rPr>
          <w:rFonts w:eastAsia="Times New Roman"/>
          <w:color w:val="222222"/>
          <w:vertAlign w:val="superscript"/>
        </w:rPr>
        <w:t xml:space="preserve"> </w:t>
      </w:r>
      <w:r w:rsidR="000E5340">
        <w:rPr>
          <w:rFonts w:eastAsia="Times New Roman"/>
          <w:color w:val="222222"/>
        </w:rPr>
        <w:t xml:space="preserve">and the second on February 3, 2021.  The Minutes of his Sub-Committee meeting </w:t>
      </w:r>
      <w:r w:rsidR="000E5340">
        <w:rPr>
          <w:rFonts w:eastAsia="Times New Roman"/>
          <w:color w:val="222222"/>
        </w:rPr>
        <w:lastRenderedPageBreak/>
        <w:t xml:space="preserve">were shared with the Committee and are incorporated herein by Reference.   He stated </w:t>
      </w:r>
      <w:r w:rsidR="00CA3A68">
        <w:rPr>
          <w:rFonts w:eastAsia="Times New Roman"/>
          <w:color w:val="222222"/>
        </w:rPr>
        <w:t>that</w:t>
      </w:r>
      <w:r w:rsidR="000E5340">
        <w:rPr>
          <w:rFonts w:eastAsia="Times New Roman"/>
          <w:color w:val="222222"/>
        </w:rPr>
        <w:t xml:space="preserve"> </w:t>
      </w:r>
      <w:r>
        <w:rPr>
          <w:rFonts w:eastAsia="Times New Roman"/>
          <w:color w:val="222222"/>
        </w:rPr>
        <w:t xml:space="preserve"> Marc Perlman, past Ritual Committee Chair of El Emeth</w:t>
      </w:r>
      <w:r w:rsidR="0060411B">
        <w:rPr>
          <w:rFonts w:eastAsia="Times New Roman"/>
          <w:color w:val="222222"/>
        </w:rPr>
        <w:t xml:space="preserve">, along with Sandy Kessler and Rabbi Winnig were </w:t>
      </w:r>
      <w:r>
        <w:rPr>
          <w:rFonts w:eastAsia="Times New Roman"/>
          <w:color w:val="222222"/>
        </w:rPr>
        <w:t>added to the Sub-Committee as non-voting member</w:t>
      </w:r>
      <w:r w:rsidR="0060411B">
        <w:rPr>
          <w:rFonts w:eastAsia="Times New Roman"/>
          <w:color w:val="222222"/>
        </w:rPr>
        <w:t>s</w:t>
      </w:r>
      <w:r>
        <w:rPr>
          <w:rFonts w:eastAsia="Times New Roman"/>
          <w:color w:val="222222"/>
        </w:rPr>
        <w:t xml:space="preserve">.  The Committee is inviting members of each Congregation to assist in putting together a comprehensive list of memorials and artifacts of each congregation which everyone agrees are extensive.  </w:t>
      </w:r>
      <w:r w:rsidR="0060411B">
        <w:rPr>
          <w:rFonts w:eastAsia="Times New Roman"/>
          <w:color w:val="222222"/>
        </w:rPr>
        <w:t xml:space="preserve">One idea the Sub-Committee is thinking of recommending is for the creation of a Youngstown Jewish Heritage Collection.  The Committee is also recommending that each Temple share virtual links to the services they are currently holding with all other Congregations so that barriers to consolidation will continue to fall.  Mark Huberman suggested that the Sub-Committee consider creating a digital archive of artifacts too numerous or large to preserve and that use be made of a </w:t>
      </w:r>
      <w:r w:rsidR="002036AD">
        <w:rPr>
          <w:rFonts w:eastAsia="Times New Roman"/>
          <w:color w:val="222222"/>
        </w:rPr>
        <w:t>Genizah</w:t>
      </w:r>
      <w:r w:rsidR="0060411B">
        <w:rPr>
          <w:rFonts w:eastAsia="Times New Roman"/>
          <w:color w:val="222222"/>
        </w:rPr>
        <w:t xml:space="preserve"> at the Knox</w:t>
      </w:r>
      <w:r w:rsidR="001D772F">
        <w:rPr>
          <w:rFonts w:eastAsia="Times New Roman"/>
          <w:color w:val="222222"/>
        </w:rPr>
        <w:t xml:space="preserve"> Street</w:t>
      </w:r>
      <w:r w:rsidR="0060411B">
        <w:rPr>
          <w:rFonts w:eastAsia="Times New Roman"/>
          <w:color w:val="222222"/>
        </w:rPr>
        <w:t xml:space="preserve"> Cemetery.</w:t>
      </w:r>
    </w:p>
    <w:p w14:paraId="594DAA42" w14:textId="77777777" w:rsidR="00676D06" w:rsidRDefault="0060411B" w:rsidP="00676D06">
      <w:pPr>
        <w:shd w:val="clear" w:color="auto" w:fill="FFFFFF"/>
        <w:spacing w:after="0" w:line="240" w:lineRule="auto"/>
        <w:rPr>
          <w:rFonts w:eastAsia="Times New Roman"/>
          <w:b/>
          <w:bCs/>
          <w:color w:val="222222"/>
        </w:rPr>
      </w:pPr>
      <w:r w:rsidRPr="0060411B">
        <w:rPr>
          <w:rFonts w:eastAsia="Times New Roman"/>
          <w:b/>
          <w:bCs/>
          <w:color w:val="222222"/>
        </w:rPr>
        <w:t xml:space="preserve">  </w:t>
      </w:r>
    </w:p>
    <w:p w14:paraId="084BA98F" w14:textId="505B83A9" w:rsidR="00676D06" w:rsidRDefault="00676D06" w:rsidP="00676D06">
      <w:pPr>
        <w:shd w:val="clear" w:color="auto" w:fill="FFFFFF"/>
        <w:spacing w:after="0" w:line="240" w:lineRule="auto"/>
        <w:rPr>
          <w:rFonts w:eastAsia="Times New Roman"/>
          <w:color w:val="222222"/>
        </w:rPr>
      </w:pPr>
      <w:r w:rsidRPr="00676D06">
        <w:rPr>
          <w:rFonts w:eastAsia="Times New Roman"/>
          <w:b/>
          <w:bCs/>
          <w:color w:val="222222"/>
        </w:rPr>
        <w:t>6.</w:t>
      </w:r>
      <w:r>
        <w:rPr>
          <w:rFonts w:eastAsia="Times New Roman"/>
          <w:b/>
          <w:bCs/>
          <w:color w:val="222222"/>
        </w:rPr>
        <w:t xml:space="preserve"> </w:t>
      </w:r>
      <w:r w:rsidR="00BF2E4B" w:rsidRPr="00676D06">
        <w:rPr>
          <w:rFonts w:eastAsia="Times New Roman"/>
          <w:b/>
          <w:bCs/>
          <w:color w:val="222222"/>
        </w:rPr>
        <w:t>Finance/Building Sub-Committee Report:</w:t>
      </w:r>
      <w:r w:rsidR="00BF2E4B" w:rsidRPr="00676D06">
        <w:rPr>
          <w:rFonts w:eastAsia="Times New Roman"/>
          <w:color w:val="222222"/>
        </w:rPr>
        <w:t xml:space="preserve">  Lee Burdman reported that </w:t>
      </w:r>
      <w:r w:rsidR="0060411B" w:rsidRPr="00676D06">
        <w:rPr>
          <w:rFonts w:eastAsia="Times New Roman"/>
          <w:color w:val="222222"/>
        </w:rPr>
        <w:t>his Sub-Committee held its first meeting this past Sunday Night and that the Treasurers of each Temple (Alan Mirkin of El Emeth, Bob Rawl of Rodef Sholom and Linda Davis of Ohev Tzedek) were added to the Committee as non-voting members.</w:t>
      </w:r>
      <w:r w:rsidRPr="00676D06">
        <w:rPr>
          <w:rFonts w:eastAsia="Times New Roman"/>
          <w:color w:val="222222"/>
        </w:rPr>
        <w:t xml:space="preserve">  The Committe</w:t>
      </w:r>
      <w:r w:rsidR="000B10E4">
        <w:rPr>
          <w:rFonts w:eastAsia="Times New Roman"/>
          <w:color w:val="222222"/>
        </w:rPr>
        <w:t>e</w:t>
      </w:r>
      <w:r w:rsidRPr="00676D06">
        <w:rPr>
          <w:rFonts w:eastAsia="Times New Roman"/>
          <w:color w:val="222222"/>
        </w:rPr>
        <w:t xml:space="preserve"> has set the following primar</w:t>
      </w:r>
      <w:r>
        <w:rPr>
          <w:rFonts w:eastAsia="Times New Roman"/>
          <w:color w:val="222222"/>
        </w:rPr>
        <w:t>y</w:t>
      </w:r>
      <w:r w:rsidRPr="00676D06">
        <w:rPr>
          <w:rFonts w:eastAsia="Times New Roman"/>
          <w:color w:val="222222"/>
        </w:rPr>
        <w:t xml:space="preserve"> goals of the Sub-Committee</w:t>
      </w:r>
      <w:r>
        <w:rPr>
          <w:rFonts w:eastAsia="Times New Roman"/>
          <w:color w:val="222222"/>
        </w:rPr>
        <w:t>:</w:t>
      </w:r>
    </w:p>
    <w:p w14:paraId="55264823" w14:textId="38AA4B7F" w:rsidR="00676D06" w:rsidRDefault="00676D06" w:rsidP="00676D06">
      <w:pPr>
        <w:shd w:val="clear" w:color="auto" w:fill="FFFFFF"/>
        <w:spacing w:after="0" w:line="240" w:lineRule="auto"/>
        <w:rPr>
          <w:rFonts w:eastAsia="Times New Roman"/>
          <w:color w:val="222222"/>
        </w:rPr>
      </w:pPr>
    </w:p>
    <w:p w14:paraId="781F0660" w14:textId="61321CAD" w:rsidR="00676D06" w:rsidRPr="000B10E4" w:rsidRDefault="002036AD" w:rsidP="002036AD">
      <w:pPr>
        <w:shd w:val="clear" w:color="auto" w:fill="FFFFFF"/>
        <w:spacing w:after="0" w:line="240" w:lineRule="auto"/>
        <w:rPr>
          <w:rFonts w:eastAsia="Times New Roman"/>
          <w:color w:val="222222"/>
        </w:rPr>
      </w:pPr>
      <w:r>
        <w:rPr>
          <w:rFonts w:eastAsia="Times New Roman"/>
          <w:color w:val="222222"/>
        </w:rPr>
        <w:t xml:space="preserve">       A. </w:t>
      </w:r>
      <w:r w:rsidR="00676D06" w:rsidRPr="000B10E4">
        <w:rPr>
          <w:rFonts w:eastAsia="Times New Roman"/>
          <w:color w:val="222222"/>
        </w:rPr>
        <w:t>Financial Component</w:t>
      </w:r>
    </w:p>
    <w:p w14:paraId="6D62DE8A" w14:textId="21DDC6FA" w:rsidR="00676D06" w:rsidRPr="000B10E4" w:rsidRDefault="00676D06" w:rsidP="00676D06">
      <w:pPr>
        <w:shd w:val="clear" w:color="auto" w:fill="FFFFFF"/>
        <w:spacing w:after="0" w:line="240" w:lineRule="auto"/>
        <w:rPr>
          <w:rFonts w:eastAsia="Times New Roman"/>
          <w:color w:val="222222"/>
        </w:rPr>
      </w:pPr>
      <w:r w:rsidRPr="000B10E4">
        <w:rPr>
          <w:rFonts w:eastAsia="Times New Roman"/>
          <w:color w:val="222222"/>
        </w:rPr>
        <w:tab/>
      </w:r>
      <w:r w:rsidR="002036AD">
        <w:rPr>
          <w:rFonts w:eastAsia="Times New Roman"/>
          <w:color w:val="222222"/>
        </w:rPr>
        <w:t>1)</w:t>
      </w:r>
      <w:r w:rsidRPr="000B10E4">
        <w:rPr>
          <w:rFonts w:eastAsia="Times New Roman"/>
          <w:color w:val="222222"/>
        </w:rPr>
        <w:t xml:space="preserve">  Establish Dues Structure for the new entity</w:t>
      </w:r>
    </w:p>
    <w:p w14:paraId="44FDFB72" w14:textId="5902EFF6" w:rsidR="00676D06" w:rsidRPr="000B10E4" w:rsidRDefault="00676D06" w:rsidP="00676D06">
      <w:pPr>
        <w:shd w:val="clear" w:color="auto" w:fill="FFFFFF"/>
        <w:spacing w:after="0" w:line="240" w:lineRule="auto"/>
        <w:rPr>
          <w:rFonts w:eastAsia="Times New Roman"/>
          <w:color w:val="222222"/>
        </w:rPr>
      </w:pPr>
      <w:r w:rsidRPr="000B10E4">
        <w:rPr>
          <w:rFonts w:eastAsia="Times New Roman"/>
          <w:color w:val="222222"/>
        </w:rPr>
        <w:tab/>
      </w:r>
      <w:r w:rsidR="002036AD">
        <w:rPr>
          <w:rFonts w:eastAsia="Times New Roman"/>
          <w:color w:val="222222"/>
        </w:rPr>
        <w:t>2)</w:t>
      </w:r>
      <w:r w:rsidRPr="000B10E4">
        <w:rPr>
          <w:rFonts w:eastAsia="Times New Roman"/>
          <w:color w:val="222222"/>
        </w:rPr>
        <w:t xml:space="preserve">  Analysis of current Endowments/Investments of each of the existing temple</w:t>
      </w:r>
    </w:p>
    <w:p w14:paraId="43EE84B0" w14:textId="542EEE9F" w:rsidR="00676D06" w:rsidRPr="000B10E4" w:rsidRDefault="00676D06" w:rsidP="00676D06">
      <w:pPr>
        <w:shd w:val="clear" w:color="auto" w:fill="FFFFFF"/>
        <w:spacing w:after="0" w:line="240" w:lineRule="auto"/>
        <w:rPr>
          <w:rFonts w:eastAsia="Times New Roman"/>
          <w:color w:val="222222"/>
        </w:rPr>
      </w:pPr>
      <w:r w:rsidRPr="000B10E4">
        <w:rPr>
          <w:rFonts w:eastAsia="Times New Roman"/>
          <w:color w:val="222222"/>
        </w:rPr>
        <w:tab/>
      </w:r>
      <w:r w:rsidR="002036AD">
        <w:rPr>
          <w:rFonts w:eastAsia="Times New Roman"/>
          <w:color w:val="222222"/>
        </w:rPr>
        <w:t xml:space="preserve">3) </w:t>
      </w:r>
      <w:r w:rsidRPr="000B10E4">
        <w:rPr>
          <w:rFonts w:eastAsia="Times New Roman"/>
          <w:color w:val="222222"/>
        </w:rPr>
        <w:t xml:space="preserve"> Anal</w:t>
      </w:r>
      <w:r w:rsidR="002036AD">
        <w:rPr>
          <w:rFonts w:eastAsia="Times New Roman"/>
          <w:color w:val="222222"/>
        </w:rPr>
        <w:t>y</w:t>
      </w:r>
      <w:r w:rsidRPr="000B10E4">
        <w:rPr>
          <w:rFonts w:eastAsia="Times New Roman"/>
          <w:color w:val="222222"/>
        </w:rPr>
        <w:t>ze and create a combined budget</w:t>
      </w:r>
    </w:p>
    <w:p w14:paraId="79A100BC" w14:textId="30A625A5" w:rsidR="00676D06" w:rsidRPr="000B10E4" w:rsidRDefault="00676D06" w:rsidP="00676D06">
      <w:pPr>
        <w:shd w:val="clear" w:color="auto" w:fill="FFFFFF"/>
        <w:spacing w:after="0" w:line="240" w:lineRule="auto"/>
        <w:rPr>
          <w:rFonts w:eastAsia="Times New Roman"/>
          <w:color w:val="222222"/>
        </w:rPr>
      </w:pPr>
    </w:p>
    <w:p w14:paraId="70FEF80A" w14:textId="08112129" w:rsidR="00676D06" w:rsidRPr="000B10E4" w:rsidRDefault="002036AD" w:rsidP="002036AD">
      <w:pPr>
        <w:shd w:val="clear" w:color="auto" w:fill="FFFFFF"/>
        <w:spacing w:after="0" w:line="240" w:lineRule="auto"/>
        <w:rPr>
          <w:rFonts w:eastAsia="Times New Roman"/>
          <w:color w:val="222222"/>
        </w:rPr>
      </w:pPr>
      <w:r>
        <w:rPr>
          <w:rFonts w:eastAsia="Times New Roman"/>
          <w:color w:val="222222"/>
        </w:rPr>
        <w:t xml:space="preserve">       B</w:t>
      </w:r>
      <w:r w:rsidR="00676D06" w:rsidRPr="000B10E4">
        <w:rPr>
          <w:rFonts w:eastAsia="Times New Roman"/>
          <w:color w:val="222222"/>
        </w:rPr>
        <w:t>.  Building Component</w:t>
      </w:r>
    </w:p>
    <w:p w14:paraId="538A11F3" w14:textId="6A07D588" w:rsidR="00676D06" w:rsidRPr="000B10E4" w:rsidRDefault="00676D06" w:rsidP="00676D06">
      <w:pPr>
        <w:shd w:val="clear" w:color="auto" w:fill="FFFFFF"/>
        <w:spacing w:after="0" w:line="240" w:lineRule="auto"/>
        <w:rPr>
          <w:rFonts w:eastAsia="Times New Roman"/>
          <w:color w:val="222222"/>
        </w:rPr>
      </w:pPr>
      <w:r w:rsidRPr="000B10E4">
        <w:rPr>
          <w:rFonts w:eastAsia="Times New Roman"/>
          <w:color w:val="222222"/>
        </w:rPr>
        <w:tab/>
      </w:r>
      <w:r w:rsidR="002036AD">
        <w:rPr>
          <w:rFonts w:eastAsia="Times New Roman"/>
          <w:color w:val="222222"/>
        </w:rPr>
        <w:t>1)</w:t>
      </w:r>
      <w:r w:rsidRPr="000B10E4">
        <w:rPr>
          <w:rFonts w:eastAsia="Times New Roman"/>
          <w:color w:val="222222"/>
        </w:rPr>
        <w:t xml:space="preserve">  Analysis of existing buildings</w:t>
      </w:r>
    </w:p>
    <w:p w14:paraId="20A0C7AB" w14:textId="50B1C725" w:rsidR="00676D06" w:rsidRPr="000B10E4" w:rsidRDefault="00676D06" w:rsidP="00676D06">
      <w:pPr>
        <w:shd w:val="clear" w:color="auto" w:fill="FFFFFF"/>
        <w:spacing w:after="0" w:line="240" w:lineRule="auto"/>
        <w:rPr>
          <w:rFonts w:eastAsia="Times New Roman"/>
          <w:color w:val="222222"/>
        </w:rPr>
      </w:pPr>
      <w:r w:rsidRPr="000B10E4">
        <w:rPr>
          <w:rFonts w:eastAsia="Times New Roman"/>
          <w:color w:val="222222"/>
        </w:rPr>
        <w:tab/>
      </w:r>
      <w:r w:rsidR="002036AD">
        <w:rPr>
          <w:rFonts w:eastAsia="Times New Roman"/>
          <w:color w:val="222222"/>
        </w:rPr>
        <w:t>2)</w:t>
      </w:r>
      <w:r w:rsidRPr="000B10E4">
        <w:rPr>
          <w:rFonts w:eastAsia="Times New Roman"/>
          <w:color w:val="222222"/>
        </w:rPr>
        <w:t xml:space="preserve">  Recommendation for choice of building for new entity</w:t>
      </w:r>
    </w:p>
    <w:p w14:paraId="6967266C" w14:textId="70C26A98" w:rsidR="00676D06" w:rsidRDefault="00676D06" w:rsidP="00676D06">
      <w:pPr>
        <w:shd w:val="clear" w:color="auto" w:fill="FFFFFF"/>
        <w:spacing w:after="0" w:line="240" w:lineRule="auto"/>
        <w:rPr>
          <w:rFonts w:eastAsia="Times New Roman"/>
          <w:color w:val="222222"/>
        </w:rPr>
      </w:pPr>
      <w:r w:rsidRPr="000B10E4">
        <w:rPr>
          <w:rFonts w:eastAsia="Times New Roman"/>
          <w:color w:val="222222"/>
        </w:rPr>
        <w:tab/>
      </w:r>
      <w:r w:rsidR="002036AD">
        <w:rPr>
          <w:rFonts w:eastAsia="Times New Roman"/>
          <w:color w:val="222222"/>
        </w:rPr>
        <w:t xml:space="preserve">3) </w:t>
      </w:r>
      <w:r w:rsidRPr="000B10E4">
        <w:rPr>
          <w:rFonts w:eastAsia="Times New Roman"/>
          <w:color w:val="222222"/>
        </w:rPr>
        <w:t xml:space="preserve"> Disposition of other bu</w:t>
      </w:r>
      <w:r w:rsidR="000B10E4" w:rsidRPr="000B10E4">
        <w:rPr>
          <w:rFonts w:eastAsia="Times New Roman"/>
          <w:color w:val="222222"/>
        </w:rPr>
        <w:t xml:space="preserve">ildings </w:t>
      </w:r>
    </w:p>
    <w:p w14:paraId="070225AC" w14:textId="786BE3D7" w:rsidR="000B10E4" w:rsidRDefault="000B10E4" w:rsidP="00676D06">
      <w:pPr>
        <w:shd w:val="clear" w:color="auto" w:fill="FFFFFF"/>
        <w:spacing w:after="0" w:line="240" w:lineRule="auto"/>
        <w:rPr>
          <w:rFonts w:eastAsia="Times New Roman"/>
          <w:color w:val="222222"/>
        </w:rPr>
      </w:pPr>
    </w:p>
    <w:p w14:paraId="5E109D53" w14:textId="6D949E61" w:rsidR="000B10E4" w:rsidRDefault="000B10E4" w:rsidP="00676D06">
      <w:pPr>
        <w:shd w:val="clear" w:color="auto" w:fill="FFFFFF"/>
        <w:spacing w:after="0" w:line="240" w:lineRule="auto"/>
        <w:rPr>
          <w:rFonts w:eastAsia="Times New Roman"/>
          <w:color w:val="222222"/>
        </w:rPr>
      </w:pPr>
      <w:r>
        <w:rPr>
          <w:rFonts w:eastAsia="Times New Roman"/>
          <w:color w:val="222222"/>
        </w:rPr>
        <w:t>The initial focus of the Sub-Committee will be gathering data concerning existing dues and it was agreed that since Harold Davis’s accounting firm does the books for El Emeth and Rodef Sholom, that their assistance will be solicited to compile data.  Linda Davis of Ohev Tzedek agreed that she will provide her Temple’s data to the accounting firm.</w:t>
      </w:r>
    </w:p>
    <w:p w14:paraId="798CE6E5" w14:textId="2D82E28B" w:rsidR="000B10E4" w:rsidRDefault="000B10E4" w:rsidP="00676D06">
      <w:pPr>
        <w:shd w:val="clear" w:color="auto" w:fill="FFFFFF"/>
        <w:spacing w:after="0" w:line="240" w:lineRule="auto"/>
        <w:rPr>
          <w:rFonts w:eastAsia="Times New Roman"/>
          <w:color w:val="222222"/>
        </w:rPr>
      </w:pPr>
    </w:p>
    <w:p w14:paraId="1139B202" w14:textId="6BABE43C" w:rsidR="000B10E4" w:rsidRDefault="000B10E4" w:rsidP="00676D06">
      <w:pPr>
        <w:shd w:val="clear" w:color="auto" w:fill="FFFFFF"/>
        <w:spacing w:after="0" w:line="240" w:lineRule="auto"/>
        <w:rPr>
          <w:rFonts w:eastAsia="Times New Roman"/>
          <w:color w:val="222222"/>
        </w:rPr>
      </w:pPr>
      <w:r>
        <w:rPr>
          <w:rFonts w:eastAsia="Times New Roman"/>
          <w:color w:val="222222"/>
        </w:rPr>
        <w:t>Once the income information is received, Lee Burdman indicated that the focus of his Sub-Committee would turn to developing a budget template for the new entity.</w:t>
      </w:r>
    </w:p>
    <w:p w14:paraId="206A7A58" w14:textId="2FE454C4" w:rsidR="000B10E4" w:rsidRDefault="000B10E4" w:rsidP="00676D06">
      <w:pPr>
        <w:shd w:val="clear" w:color="auto" w:fill="FFFFFF"/>
        <w:spacing w:after="0" w:line="240" w:lineRule="auto"/>
        <w:rPr>
          <w:rFonts w:eastAsia="Times New Roman"/>
          <w:color w:val="222222"/>
        </w:rPr>
      </w:pPr>
    </w:p>
    <w:p w14:paraId="6594B207" w14:textId="7EC6022D" w:rsidR="000B10E4" w:rsidRDefault="000B10E4" w:rsidP="00676D06">
      <w:pPr>
        <w:shd w:val="clear" w:color="auto" w:fill="FFFFFF"/>
        <w:spacing w:after="0" w:line="240" w:lineRule="auto"/>
        <w:rPr>
          <w:rFonts w:eastAsia="Times New Roman"/>
          <w:color w:val="222222"/>
        </w:rPr>
      </w:pPr>
      <w:r>
        <w:rPr>
          <w:rFonts w:eastAsia="Times New Roman"/>
          <w:color w:val="222222"/>
        </w:rPr>
        <w:t xml:space="preserve">Lee Burdman reiterated that </w:t>
      </w:r>
      <w:r w:rsidR="00851BBA">
        <w:rPr>
          <w:rFonts w:eastAsia="Times New Roman"/>
          <w:color w:val="222222"/>
        </w:rPr>
        <w:t xml:space="preserve">no Architect’s report has been received to date </w:t>
      </w:r>
      <w:r w:rsidR="00CF0C47">
        <w:rPr>
          <w:rFonts w:eastAsia="Times New Roman"/>
          <w:color w:val="222222"/>
        </w:rPr>
        <w:t xml:space="preserve"> from Rich Yankel </w:t>
      </w:r>
      <w:r w:rsidR="00851BBA">
        <w:rPr>
          <w:rFonts w:eastAsia="Times New Roman"/>
          <w:color w:val="222222"/>
        </w:rPr>
        <w:t xml:space="preserve">and that his Sub-Committee agree that </w:t>
      </w:r>
      <w:r w:rsidR="00CF0C47">
        <w:rPr>
          <w:rFonts w:eastAsia="Times New Roman"/>
          <w:color w:val="222222"/>
        </w:rPr>
        <w:t xml:space="preserve">he </w:t>
      </w:r>
      <w:r w:rsidR="00851BBA">
        <w:rPr>
          <w:rFonts w:eastAsia="Times New Roman"/>
          <w:color w:val="222222"/>
        </w:rPr>
        <w:t>will be engaged later in the process.</w:t>
      </w:r>
    </w:p>
    <w:p w14:paraId="7DF49533" w14:textId="2B0CB2B3" w:rsidR="000B10E4" w:rsidRDefault="000B10E4" w:rsidP="00676D06">
      <w:pPr>
        <w:shd w:val="clear" w:color="auto" w:fill="FFFFFF"/>
        <w:spacing w:after="0" w:line="240" w:lineRule="auto"/>
        <w:rPr>
          <w:rFonts w:eastAsia="Times New Roman"/>
          <w:color w:val="222222"/>
        </w:rPr>
      </w:pPr>
    </w:p>
    <w:p w14:paraId="21304988" w14:textId="2DB092E5" w:rsidR="000B10E4" w:rsidRDefault="000B10E4" w:rsidP="00676D06">
      <w:pPr>
        <w:shd w:val="clear" w:color="auto" w:fill="FFFFFF"/>
        <w:spacing w:after="0" w:line="240" w:lineRule="auto"/>
        <w:rPr>
          <w:rFonts w:eastAsia="Times New Roman"/>
          <w:color w:val="222222"/>
        </w:rPr>
      </w:pPr>
      <w:r>
        <w:rPr>
          <w:rFonts w:eastAsia="Times New Roman"/>
          <w:color w:val="222222"/>
        </w:rPr>
        <w:t>Their next Sub-Committee meeting will be in two weeks.</w:t>
      </w:r>
    </w:p>
    <w:p w14:paraId="1A55F279" w14:textId="6E43D981" w:rsidR="000B10E4" w:rsidRDefault="000B10E4" w:rsidP="00676D06">
      <w:pPr>
        <w:shd w:val="clear" w:color="auto" w:fill="FFFFFF"/>
        <w:spacing w:after="0" w:line="240" w:lineRule="auto"/>
        <w:rPr>
          <w:rFonts w:eastAsia="Times New Roman"/>
          <w:color w:val="222222"/>
        </w:rPr>
      </w:pPr>
    </w:p>
    <w:p w14:paraId="2B9BEDD5" w14:textId="0785038A" w:rsidR="00347BBB" w:rsidRPr="00851BBA" w:rsidRDefault="00851BBA" w:rsidP="00851BBA">
      <w:pPr>
        <w:shd w:val="clear" w:color="auto" w:fill="FFFFFF"/>
        <w:spacing w:after="0" w:line="240" w:lineRule="auto"/>
        <w:rPr>
          <w:rFonts w:eastAsia="Times New Roman"/>
          <w:color w:val="222222"/>
        </w:rPr>
      </w:pPr>
      <w:r w:rsidRPr="00851BBA">
        <w:rPr>
          <w:rFonts w:eastAsia="Times New Roman"/>
          <w:b/>
          <w:bCs/>
          <w:color w:val="222222"/>
        </w:rPr>
        <w:t>7.  Communications/Public Relations Update.</w:t>
      </w:r>
      <w:r>
        <w:rPr>
          <w:rFonts w:eastAsia="Times New Roman"/>
          <w:color w:val="222222"/>
        </w:rPr>
        <w:t xml:space="preserve">  Mark Huberman reported that he, Lee and Elliot agreed that we will continue our practice of being as transparent and possible concerning all Committee activities and that the Minutes of our meetings will continue to be shared on a timely basis with each Congregation for their Bulletins and/or other forms of communications.  It </w:t>
      </w:r>
      <w:r>
        <w:rPr>
          <w:rFonts w:eastAsia="Times New Roman"/>
          <w:color w:val="222222"/>
        </w:rPr>
        <w:lastRenderedPageBreak/>
        <w:t xml:space="preserve">was also agreed that a monthly report will be made for the Jewish Journal and Elliot Legow agreed to draft the first such report.  </w:t>
      </w:r>
    </w:p>
    <w:p w14:paraId="4E83F5F0" w14:textId="09441774" w:rsidR="00347BBB" w:rsidRDefault="00347BBB" w:rsidP="00BB3A65">
      <w:pPr>
        <w:shd w:val="clear" w:color="auto" w:fill="FFFFFF"/>
        <w:spacing w:after="0" w:line="240" w:lineRule="auto"/>
        <w:rPr>
          <w:rFonts w:eastAsia="Times New Roman"/>
          <w:color w:val="222222"/>
        </w:rPr>
      </w:pPr>
    </w:p>
    <w:p w14:paraId="3B41E689" w14:textId="3E3DB6B8" w:rsidR="00CF0C47" w:rsidRDefault="00851BBA" w:rsidP="00BB3A65">
      <w:pPr>
        <w:shd w:val="clear" w:color="auto" w:fill="FFFFFF"/>
        <w:spacing w:after="0" w:line="240" w:lineRule="auto"/>
        <w:rPr>
          <w:rFonts w:eastAsia="Times New Roman"/>
          <w:color w:val="222222"/>
        </w:rPr>
      </w:pPr>
      <w:r>
        <w:rPr>
          <w:rFonts w:eastAsia="Times New Roman"/>
          <w:b/>
          <w:bCs/>
          <w:color w:val="222222"/>
        </w:rPr>
        <w:t>8</w:t>
      </w:r>
      <w:r w:rsidR="00A5672E" w:rsidRPr="0095051D">
        <w:rPr>
          <w:rFonts w:eastAsia="Times New Roman"/>
          <w:b/>
          <w:bCs/>
          <w:color w:val="222222"/>
        </w:rPr>
        <w:t xml:space="preserve">.  </w:t>
      </w:r>
      <w:r>
        <w:rPr>
          <w:rFonts w:eastAsia="Times New Roman"/>
          <w:b/>
          <w:bCs/>
          <w:color w:val="222222"/>
        </w:rPr>
        <w:t>Contacts with Beth Israel Temple in Warren</w:t>
      </w:r>
      <w:r w:rsidR="00A5672E" w:rsidRPr="0095051D">
        <w:rPr>
          <w:rFonts w:eastAsia="Times New Roman"/>
          <w:b/>
          <w:bCs/>
          <w:color w:val="222222"/>
        </w:rPr>
        <w:t xml:space="preserve">: </w:t>
      </w:r>
      <w:r w:rsidR="00A5672E">
        <w:rPr>
          <w:rFonts w:eastAsia="Times New Roman"/>
          <w:color w:val="222222"/>
        </w:rPr>
        <w:t xml:space="preserve"> Mark </w:t>
      </w:r>
      <w:r>
        <w:rPr>
          <w:rFonts w:eastAsia="Times New Roman"/>
          <w:color w:val="222222"/>
        </w:rPr>
        <w:t xml:space="preserve">Huberman reported that he contacted Attorney Curt Bogen immediately after the last Committee Meeting and left him a voicemail to get back to him if their Temple was interested in participating in the consolidation process.  On February 15, 2021, Attorney Bogen called back expressing his personal interest in the process but was advised that he </w:t>
      </w:r>
      <w:r w:rsidR="00CF0C47">
        <w:rPr>
          <w:rFonts w:eastAsia="Times New Roman"/>
          <w:color w:val="222222"/>
        </w:rPr>
        <w:t>needed to secure official approval of the Beth Israel Board before we can consider any involvement and that such action needed to happen and be communicated to us ASAP since the consolidation process has already taken on an institutional framework that might make such involvement problematic.  Mark Huberman further reported Attorney Bogen’s dissatisfaction over the process of formation of the Cemetery Association in which Warren declined involvement.</w:t>
      </w:r>
    </w:p>
    <w:p w14:paraId="563A18A5" w14:textId="77777777" w:rsidR="00A5672E" w:rsidRDefault="00A5672E" w:rsidP="00BB3A65">
      <w:pPr>
        <w:shd w:val="clear" w:color="auto" w:fill="FFFFFF"/>
        <w:spacing w:after="0" w:line="240" w:lineRule="auto"/>
        <w:rPr>
          <w:rFonts w:eastAsia="Times New Roman"/>
          <w:color w:val="222222"/>
        </w:rPr>
      </w:pPr>
    </w:p>
    <w:p w14:paraId="4F6C7ADC" w14:textId="64B80E2C" w:rsidR="00EB0396" w:rsidRDefault="00CF0C47" w:rsidP="00CF0C47">
      <w:pPr>
        <w:shd w:val="clear" w:color="auto" w:fill="FFFFFF"/>
        <w:spacing w:after="0" w:line="240" w:lineRule="auto"/>
        <w:rPr>
          <w:rFonts w:eastAsia="Times New Roman"/>
          <w:color w:val="222222"/>
        </w:rPr>
      </w:pPr>
      <w:r>
        <w:rPr>
          <w:rFonts w:eastAsia="Times New Roman"/>
          <w:b/>
          <w:bCs/>
          <w:color w:val="222222"/>
        </w:rPr>
        <w:t>9</w:t>
      </w:r>
      <w:r w:rsidR="00436F77">
        <w:rPr>
          <w:rFonts w:eastAsia="Times New Roman"/>
          <w:b/>
          <w:bCs/>
          <w:color w:val="222222"/>
        </w:rPr>
        <w:t>.</w:t>
      </w:r>
      <w:r w:rsidR="00EB0396" w:rsidRPr="00AF610E">
        <w:rPr>
          <w:rFonts w:eastAsia="Times New Roman"/>
          <w:b/>
          <w:bCs/>
          <w:color w:val="222222"/>
        </w:rPr>
        <w:t xml:space="preserve">  </w:t>
      </w:r>
      <w:r>
        <w:rPr>
          <w:rFonts w:eastAsia="Times New Roman"/>
          <w:b/>
          <w:bCs/>
          <w:color w:val="222222"/>
        </w:rPr>
        <w:t xml:space="preserve">Next </w:t>
      </w:r>
      <w:r w:rsidR="00956FC7">
        <w:rPr>
          <w:rFonts w:eastAsia="Times New Roman"/>
          <w:b/>
          <w:bCs/>
          <w:color w:val="222222"/>
        </w:rPr>
        <w:t xml:space="preserve">Meeting:  </w:t>
      </w:r>
      <w:r w:rsidR="007E545B">
        <w:rPr>
          <w:rFonts w:eastAsia="Times New Roman"/>
          <w:color w:val="222222"/>
        </w:rPr>
        <w:t xml:space="preserve">The </w:t>
      </w:r>
      <w:r>
        <w:rPr>
          <w:rFonts w:eastAsia="Times New Roman"/>
          <w:color w:val="222222"/>
        </w:rPr>
        <w:t>next meeting of the Committee is set for March 16, 2021 at 7:00 p.m. via zoom.</w:t>
      </w:r>
    </w:p>
    <w:p w14:paraId="07083DCB" w14:textId="62373EEE" w:rsidR="00D2528F" w:rsidRDefault="00D2528F" w:rsidP="00BB3A65">
      <w:pPr>
        <w:shd w:val="clear" w:color="auto" w:fill="FFFFFF"/>
        <w:spacing w:after="0" w:line="240" w:lineRule="auto"/>
        <w:rPr>
          <w:rFonts w:eastAsia="Times New Roman"/>
          <w:color w:val="222222"/>
        </w:rPr>
      </w:pPr>
    </w:p>
    <w:p w14:paraId="73DAF331" w14:textId="6A01DE3F" w:rsidR="00EB0396" w:rsidRPr="00436F77" w:rsidRDefault="00226751" w:rsidP="00BB3A65">
      <w:pPr>
        <w:shd w:val="clear" w:color="auto" w:fill="FFFFFF"/>
        <w:spacing w:after="0" w:line="240" w:lineRule="auto"/>
        <w:rPr>
          <w:rFonts w:eastAsia="Times New Roman"/>
          <w:color w:val="222222"/>
        </w:rPr>
      </w:pPr>
      <w:r>
        <w:rPr>
          <w:rFonts w:eastAsia="Times New Roman"/>
          <w:b/>
          <w:bCs/>
          <w:color w:val="222222"/>
        </w:rPr>
        <w:t>1</w:t>
      </w:r>
      <w:r w:rsidR="00CF0C47">
        <w:rPr>
          <w:rFonts w:eastAsia="Times New Roman"/>
          <w:b/>
          <w:bCs/>
          <w:color w:val="222222"/>
        </w:rPr>
        <w:t>0</w:t>
      </w:r>
      <w:r w:rsidR="00AF610E" w:rsidRPr="00AF610E">
        <w:rPr>
          <w:rFonts w:eastAsia="Times New Roman"/>
          <w:b/>
          <w:bCs/>
          <w:color w:val="222222"/>
        </w:rPr>
        <w:t xml:space="preserve">.  </w:t>
      </w:r>
      <w:r w:rsidR="00EB0396" w:rsidRPr="00AF610E">
        <w:rPr>
          <w:rFonts w:eastAsia="Times New Roman"/>
          <w:b/>
          <w:bCs/>
          <w:color w:val="222222"/>
        </w:rPr>
        <w:t>Adjournment</w:t>
      </w:r>
      <w:r w:rsidR="00436F77">
        <w:rPr>
          <w:rFonts w:eastAsia="Times New Roman"/>
          <w:b/>
          <w:bCs/>
          <w:color w:val="222222"/>
        </w:rPr>
        <w:t xml:space="preserve">:  </w:t>
      </w:r>
      <w:r w:rsidR="00436F77">
        <w:rPr>
          <w:rFonts w:eastAsia="Times New Roman"/>
          <w:color w:val="222222"/>
        </w:rPr>
        <w:t>The meeting was adjourned at 8:</w:t>
      </w:r>
      <w:r w:rsidR="00CF0C47">
        <w:rPr>
          <w:rFonts w:eastAsia="Times New Roman"/>
          <w:color w:val="222222"/>
        </w:rPr>
        <w:t>10</w:t>
      </w:r>
      <w:r w:rsidR="00436F77">
        <w:rPr>
          <w:rFonts w:eastAsia="Times New Roman"/>
          <w:color w:val="222222"/>
        </w:rPr>
        <w:t xml:space="preserve"> p.m.</w:t>
      </w:r>
    </w:p>
    <w:sectPr w:rsidR="00EB0396" w:rsidRPr="0043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0637"/>
    <w:multiLevelType w:val="hybridMultilevel"/>
    <w:tmpl w:val="209697F6"/>
    <w:lvl w:ilvl="0" w:tplc="2C981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16EFE"/>
    <w:multiLevelType w:val="hybridMultilevel"/>
    <w:tmpl w:val="9E8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D6463"/>
    <w:multiLevelType w:val="hybridMultilevel"/>
    <w:tmpl w:val="EE106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3"/>
  </w:num>
  <w:num w:numId="5">
    <w:abstractNumId w:val="6"/>
  </w:num>
  <w:num w:numId="6">
    <w:abstractNumId w:val="7"/>
  </w:num>
  <w:num w:numId="7">
    <w:abstractNumId w:val="8"/>
  </w:num>
  <w:num w:numId="8">
    <w:abstractNumId w:val="4"/>
  </w:num>
  <w:num w:numId="9">
    <w:abstractNumId w:val="2"/>
  </w:num>
  <w:num w:numId="10">
    <w:abstractNumId w:val="10"/>
  </w:num>
  <w:num w:numId="11">
    <w:abstractNumId w:val="14"/>
  </w:num>
  <w:num w:numId="12">
    <w:abstractNumId w:val="13"/>
  </w:num>
  <w:num w:numId="13">
    <w:abstractNumId w:val="11"/>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0B10E4"/>
    <w:rsid w:val="000E5340"/>
    <w:rsid w:val="00127B54"/>
    <w:rsid w:val="001670EE"/>
    <w:rsid w:val="001C7179"/>
    <w:rsid w:val="001D772F"/>
    <w:rsid w:val="002036AD"/>
    <w:rsid w:val="00226751"/>
    <w:rsid w:val="00265BC7"/>
    <w:rsid w:val="002A11A4"/>
    <w:rsid w:val="002B5058"/>
    <w:rsid w:val="00335D73"/>
    <w:rsid w:val="00347BBB"/>
    <w:rsid w:val="0042429F"/>
    <w:rsid w:val="004267B7"/>
    <w:rsid w:val="00433BF3"/>
    <w:rsid w:val="00436F77"/>
    <w:rsid w:val="00592402"/>
    <w:rsid w:val="005958BA"/>
    <w:rsid w:val="005F45C9"/>
    <w:rsid w:val="0060411B"/>
    <w:rsid w:val="00676D06"/>
    <w:rsid w:val="006C4E58"/>
    <w:rsid w:val="00720288"/>
    <w:rsid w:val="00747590"/>
    <w:rsid w:val="007923E8"/>
    <w:rsid w:val="007E4539"/>
    <w:rsid w:val="007E545B"/>
    <w:rsid w:val="0084378D"/>
    <w:rsid w:val="00851BBA"/>
    <w:rsid w:val="0091189F"/>
    <w:rsid w:val="0095051D"/>
    <w:rsid w:val="00956FC7"/>
    <w:rsid w:val="009C373F"/>
    <w:rsid w:val="00A16258"/>
    <w:rsid w:val="00A5672E"/>
    <w:rsid w:val="00AF610E"/>
    <w:rsid w:val="00B04627"/>
    <w:rsid w:val="00BB3A65"/>
    <w:rsid w:val="00BF2E4B"/>
    <w:rsid w:val="00C04A2C"/>
    <w:rsid w:val="00CA3A68"/>
    <w:rsid w:val="00CF0C47"/>
    <w:rsid w:val="00D2528F"/>
    <w:rsid w:val="00D52F5F"/>
    <w:rsid w:val="00D77E4E"/>
    <w:rsid w:val="00DC7206"/>
    <w:rsid w:val="00DC7EBF"/>
    <w:rsid w:val="00DF0546"/>
    <w:rsid w:val="00E00636"/>
    <w:rsid w:val="00E35A3B"/>
    <w:rsid w:val="00E62A10"/>
    <w:rsid w:val="00E64382"/>
    <w:rsid w:val="00EB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1913">
      <w:bodyDiv w:val="1"/>
      <w:marLeft w:val="0"/>
      <w:marRight w:val="0"/>
      <w:marTop w:val="0"/>
      <w:marBottom w:val="0"/>
      <w:divBdr>
        <w:top w:val="none" w:sz="0" w:space="0" w:color="auto"/>
        <w:left w:val="none" w:sz="0" w:space="0" w:color="auto"/>
        <w:bottom w:val="none" w:sz="0" w:space="0" w:color="auto"/>
        <w:right w:val="none" w:sz="0" w:space="0" w:color="auto"/>
      </w:divBdr>
    </w:div>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Microsoft Office User</cp:lastModifiedBy>
  <cp:revision>8</cp:revision>
  <cp:lastPrinted>2021-02-22T13:07:00Z</cp:lastPrinted>
  <dcterms:created xsi:type="dcterms:W3CDTF">2021-02-20T18:36:00Z</dcterms:created>
  <dcterms:modified xsi:type="dcterms:W3CDTF">2021-02-22T13:07:00Z</dcterms:modified>
</cp:coreProperties>
</file>