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f5496"/>
          <w:sz w:val="32"/>
          <w:szCs w:val="32"/>
        </w:rPr>
      </w:pPr>
      <w:r w:rsidDel="00000000" w:rsidR="00000000" w:rsidRPr="00000000">
        <w:rPr>
          <w:b w:val="1"/>
          <w:color w:val="2f5496"/>
          <w:sz w:val="32"/>
          <w:szCs w:val="32"/>
          <w:rtl w:val="0"/>
        </w:rPr>
        <w:t xml:space="preserve">Congregation Ohev Beth Sholom Religious School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Tuition/ Payment Form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Tuition Rates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Sundays Only (Prek- 2nd grade, Post B’nai Mitzvah): $400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Sundays and Thursdays (3rd grade- 7th grade): $425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Multiple Sibling Discount: $20 reduction for each additional sibling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Akiva Academy students attend at no charge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Religious School Committee has strived to maintain pricing for all families/ students based on the previous MSJS structure. However, the cost per student is approximately $2,300. </w:t>
      </w:r>
      <w:r w:rsidDel="00000000" w:rsidR="00000000" w:rsidRPr="00000000">
        <w:rPr>
          <w:i w:val="1"/>
          <w:sz w:val="28"/>
          <w:szCs w:val="28"/>
          <w:rtl w:val="0"/>
        </w:rPr>
        <w:t xml:space="preserve">Please consider making a voluntary donation to support the Religious School in addition to your tuition expense. </w:t>
      </w: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5625"/>
        <w:tblGridChange w:id="0">
          <w:tblGrid>
            <w:gridCol w:w="5625"/>
            <w:gridCol w:w="5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Tuition Expense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Applicable Discounts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Voluntary Donations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 Due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b w:val="1"/>
          <w:color w:val="2f5496"/>
          <w:sz w:val="32"/>
          <w:szCs w:val="32"/>
        </w:rPr>
      </w:pPr>
      <w:r w:rsidDel="00000000" w:rsidR="00000000" w:rsidRPr="00000000">
        <w:rPr>
          <w:b w:val="1"/>
          <w:color w:val="2f5496"/>
          <w:sz w:val="32"/>
          <w:szCs w:val="32"/>
          <w:rtl w:val="0"/>
        </w:rPr>
        <w:t xml:space="preserve">Payment Method</w:t>
      </w:r>
    </w:p>
    <w:p w:rsidR="00000000" w:rsidDel="00000000" w:rsidP="00000000" w:rsidRDefault="00000000" w:rsidRPr="00000000" w14:paraId="0000001D">
      <w:pPr>
        <w:jc w:val="center"/>
        <w:rPr>
          <w:b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⬜Check (enclosed)                                                                  ⬜Cash (enclosed)</w:t>
      </w:r>
    </w:p>
    <w:p w:rsidR="00000000" w:rsidDel="00000000" w:rsidP="00000000" w:rsidRDefault="00000000" w:rsidRPr="00000000" w14:paraId="0000001F">
      <w:pPr>
        <w:ind w:left="4410" w:hanging="441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⬜Credit Card (3% convenience fee) | (Select frequency: ⬜</w:t>
      </w:r>
      <w:r w:rsidDel="00000000" w:rsidR="00000000" w:rsidRPr="00000000">
        <w:rPr>
          <w:i w:val="1"/>
          <w:sz w:val="28"/>
          <w:szCs w:val="28"/>
          <w:rtl w:val="0"/>
        </w:rPr>
        <w:t xml:space="preserve">in full,  </w:t>
      </w:r>
      <w:r w:rsidDel="00000000" w:rsidR="00000000" w:rsidRPr="00000000">
        <w:rPr>
          <w:sz w:val="28"/>
          <w:szCs w:val="28"/>
          <w:rtl w:val="0"/>
        </w:rPr>
        <w:t xml:space="preserve">⬜</w:t>
      </w:r>
      <w:r w:rsidDel="00000000" w:rsidR="00000000" w:rsidRPr="00000000">
        <w:rPr>
          <w:i w:val="1"/>
          <w:sz w:val="28"/>
          <w:szCs w:val="28"/>
          <w:rtl w:val="0"/>
        </w:rPr>
        <w:t xml:space="preserve">6 monthly payments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0">
      <w:pPr>
        <w:spacing w:after="160" w:before="160" w:line="345.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on Card: ______________________________ Card Type: _____________</w:t>
      </w:r>
    </w:p>
    <w:p w:rsidR="00000000" w:rsidDel="00000000" w:rsidP="00000000" w:rsidRDefault="00000000" w:rsidRPr="00000000" w14:paraId="00000021">
      <w:pPr>
        <w:spacing w:after="160" w:before="160" w:line="345.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CC#: ____________________________________________________________</w:t>
      </w:r>
    </w:p>
    <w:p w:rsidR="00000000" w:rsidDel="00000000" w:rsidP="00000000" w:rsidRDefault="00000000" w:rsidRPr="00000000" w14:paraId="00000022">
      <w:pPr>
        <w:spacing w:after="160" w:before="160" w:line="345.6" w:lineRule="auto"/>
        <w:jc w:val="left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Expiration Date: ____/____ CSV: _______ Billing Zip Code: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Once complete, forms can be returned to </w:t>
      </w:r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R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eligiousSchool@ohevbethsholom.org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sectPr>
      <w:headerReference r:id="rId8" w:type="default"/>
      <w:pgSz w:h="15840" w:w="12240" w:orient="portrait"/>
      <w:pgMar w:bottom="540" w:top="270" w:left="54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680"/>
        <w:tab w:val="right" w:pos="9360"/>
      </w:tabs>
      <w:jc w:val="right"/>
      <w:rPr/>
    </w:pPr>
    <w:r w:rsidDel="00000000" w:rsidR="00000000" w:rsidRPr="00000000">
      <w:rPr/>
      <w:drawing>
        <wp:inline distB="0" distT="0" distL="0" distR="0">
          <wp:extent cx="1280296" cy="461963"/>
          <wp:effectExtent b="0" l="0" r="0" t="0"/>
          <wp:docPr descr="Text&#10;&#10;Description automatically generated" id="5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0296" cy="461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50A1"/>
    <w:pPr>
      <w:spacing w:after="0" w:line="240" w:lineRule="auto"/>
    </w:pPr>
    <w:rPr>
      <w:rFonts w:ascii="Calibri" w:cs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E1B39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7252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1">
    <w:name w:val="Plain Table 1"/>
    <w:basedOn w:val="TableNormal"/>
    <w:uiPriority w:val="41"/>
    <w:rsid w:val="0072525A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ligiousSchool@CongregationRodefSholom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skZr1clLp5v9y1UinWJwB8XYg==">AMUW2mUd00QqhBvQJELs93gr6LBcW7l2HZojfzDNMjY8M/2GYkz3UKIOLFgpR9MtzeqLa4lrz8vQQOCl/8MwHsgHsxOrlbIU6CAQYUfXWP7Utc6pMeUAIbY=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2021-08-03T14:08:00Z</dcterms:created>
  <dc:creator>B Berk</dc:creator>
</cp:coreProperties>
</file>