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2C541" w14:textId="77777777" w:rsidR="00072C34" w:rsidRPr="00072C34" w:rsidRDefault="00072C34" w:rsidP="00072C34">
      <w:pPr>
        <w:spacing w:before="100" w:beforeAutospacing="1" w:after="100" w:afterAutospacing="1"/>
        <w:outlineLvl w:val="0"/>
        <w:rPr>
          <w:rFonts w:ascii="Times New Roman" w:eastAsia="Times New Roman" w:hAnsi="Times New Roman" w:cs="Times New Roman"/>
          <w:b/>
          <w:bCs/>
          <w:kern w:val="36"/>
          <w:sz w:val="48"/>
          <w:szCs w:val="48"/>
        </w:rPr>
      </w:pPr>
      <w:r w:rsidRPr="00072C34">
        <w:rPr>
          <w:rFonts w:ascii="Times New Roman" w:eastAsia="Times New Roman" w:hAnsi="Times New Roman" w:cs="Times New Roman"/>
          <w:b/>
          <w:bCs/>
          <w:kern w:val="36"/>
          <w:sz w:val="48"/>
          <w:szCs w:val="48"/>
        </w:rPr>
        <w:t>Programs in America for High School Teens</w:t>
      </w:r>
    </w:p>
    <w:p w14:paraId="55F83D5D" w14:textId="77777777" w:rsidR="00072C34" w:rsidRPr="00072C34" w:rsidRDefault="00847638" w:rsidP="00072C34">
      <w:pPr>
        <w:spacing w:before="100" w:beforeAutospacing="1" w:after="100" w:afterAutospacing="1"/>
        <w:rPr>
          <w:rFonts w:ascii="Times New Roman" w:eastAsia="Times New Roman" w:hAnsi="Times New Roman" w:cs="Times New Roman"/>
        </w:rPr>
      </w:pPr>
      <w:hyperlink r:id="rId4" w:tgtFrame="_blank" w:history="1">
        <w:r w:rsidR="00072C34" w:rsidRPr="00072C34">
          <w:rPr>
            <w:rFonts w:ascii="Times New Roman" w:eastAsia="Times New Roman" w:hAnsi="Times New Roman" w:cs="Times New Roman"/>
            <w:b/>
            <w:bCs/>
            <w:color w:val="0000FF"/>
            <w:u w:val="single"/>
          </w:rPr>
          <w:t>AJWS - American Jewish World Service</w:t>
        </w:r>
      </w:hyperlink>
      <w:r w:rsidR="00072C34" w:rsidRPr="00072C34">
        <w:rPr>
          <w:rFonts w:ascii="Times New Roman" w:eastAsia="Times New Roman" w:hAnsi="Times New Roman" w:cs="Times New Roman"/>
          <w:b/>
          <w:bCs/>
          <w:i/>
          <w:iCs/>
        </w:rPr>
        <w:br/>
      </w:r>
      <w:r w:rsidR="00072C34" w:rsidRPr="00072C34">
        <w:rPr>
          <w:rFonts w:ascii="Times New Roman" w:eastAsia="Times New Roman" w:hAnsi="Times New Roman" w:cs="Times New Roman"/>
          <w:i/>
          <w:iCs/>
        </w:rPr>
        <w:t>Serve. Learn. Build. Connect.</w:t>
      </w:r>
      <w:r w:rsidR="00072C34" w:rsidRPr="00072C34">
        <w:rPr>
          <w:rFonts w:ascii="Times New Roman" w:eastAsia="Times New Roman" w:hAnsi="Times New Roman" w:cs="Times New Roman"/>
          <w:i/>
          <w:iCs/>
        </w:rPr>
        <w:br/>
      </w:r>
      <w:r w:rsidR="00072C34" w:rsidRPr="00072C34">
        <w:rPr>
          <w:rFonts w:ascii="Times New Roman" w:eastAsia="Times New Roman" w:hAnsi="Times New Roman" w:cs="Times New Roman"/>
        </w:rPr>
        <w:t>AJWS Volunteer Summer is a program of service, study and personal growth for Jewish young adults between the ages of 16 and 24. Participants pursue justice in solidarity with AJWS partner non-governmental organizations (NGOs) in the developing world, promote social change in their home communities and explore the relationship between social justice, service and Judaism.</w:t>
      </w:r>
    </w:p>
    <w:p w14:paraId="2F56FD6A" w14:textId="77777777" w:rsidR="00072C34" w:rsidRPr="00072C34" w:rsidRDefault="00847638" w:rsidP="00072C34">
      <w:pPr>
        <w:spacing w:before="100" w:beforeAutospacing="1" w:after="100" w:afterAutospacing="1"/>
        <w:rPr>
          <w:rFonts w:ascii="Times New Roman" w:eastAsia="Times New Roman" w:hAnsi="Times New Roman" w:cs="Times New Roman"/>
        </w:rPr>
      </w:pPr>
      <w:hyperlink r:id="rId5" w:tgtFrame="_blank" w:history="1">
        <w:r w:rsidR="00072C34" w:rsidRPr="00072C34">
          <w:rPr>
            <w:rFonts w:ascii="Times New Roman" w:eastAsia="Times New Roman" w:hAnsi="Times New Roman" w:cs="Times New Roman"/>
            <w:b/>
            <w:bCs/>
            <w:color w:val="0000FF"/>
            <w:u w:val="single"/>
          </w:rPr>
          <w:t>B’nai B’rith Youth Organization</w:t>
        </w:r>
      </w:hyperlink>
      <w:r w:rsidR="00072C34" w:rsidRPr="00072C34">
        <w:rPr>
          <w:rFonts w:ascii="Times New Roman" w:eastAsia="Times New Roman" w:hAnsi="Times New Roman" w:cs="Times New Roman"/>
          <w:b/>
          <w:bCs/>
        </w:rPr>
        <w:t> </w:t>
      </w:r>
      <w:r w:rsidR="00072C34" w:rsidRPr="00072C34">
        <w:rPr>
          <w:rFonts w:ascii="Times New Roman" w:eastAsia="Times New Roman" w:hAnsi="Times New Roman" w:cs="Times New Roman"/>
        </w:rPr>
        <w:t>(BBYO)</w:t>
      </w:r>
      <w:r w:rsidR="00072C34" w:rsidRPr="00072C34">
        <w:rPr>
          <w:rFonts w:ascii="Times New Roman" w:eastAsia="Times New Roman" w:hAnsi="Times New Roman" w:cs="Times New Roman"/>
          <w:b/>
          <w:bCs/>
        </w:rPr>
        <w:br/>
      </w:r>
      <w:r w:rsidR="00072C34" w:rsidRPr="00072C34">
        <w:rPr>
          <w:rFonts w:ascii="Times New Roman" w:eastAsia="Times New Roman" w:hAnsi="Times New Roman" w:cs="Times New Roman"/>
        </w:rPr>
        <w:t xml:space="preserve">Join Jewish teens from across North America for a life-changing opportunity! Whether you are looking to develop your leadership skills, explore Judaism like never before or just have a blast during your summer vacation, you can do it all at BBYO’s unique summer leadership experiences. BBYO offers a variety of programs within a safe and welcoming environment that you can mix-and-match to create your perfect summer. BBYO’s summer programs offer unparalleled opportunities to develop your leadership skills within a community of Jewish teens who will become your lifelong </w:t>
      </w:r>
      <w:proofErr w:type="gramStart"/>
      <w:r w:rsidR="00072C34" w:rsidRPr="00072C34">
        <w:rPr>
          <w:rFonts w:ascii="Times New Roman" w:eastAsia="Times New Roman" w:hAnsi="Times New Roman" w:cs="Times New Roman"/>
        </w:rPr>
        <w:t>friends.</w:t>
      </w:r>
      <w:proofErr w:type="gramEnd"/>
    </w:p>
    <w:p w14:paraId="3744A32D" w14:textId="77777777" w:rsidR="00072C34" w:rsidRPr="00072C34" w:rsidRDefault="00072C34" w:rsidP="00072C34">
      <w:pPr>
        <w:spacing w:before="100" w:beforeAutospacing="1" w:after="100" w:afterAutospacing="1"/>
        <w:rPr>
          <w:rFonts w:ascii="Times New Roman" w:eastAsia="Times New Roman" w:hAnsi="Times New Roman" w:cs="Times New Roman"/>
        </w:rPr>
      </w:pPr>
      <w:r w:rsidRPr="00072C34">
        <w:rPr>
          <w:rFonts w:ascii="Times New Roman" w:eastAsia="Times New Roman" w:hAnsi="Times New Roman" w:cs="Times New Roman"/>
        </w:rPr>
        <w:t>Beyond our flagship leadership experiences, BBYO also offers programs for teens to participate in hands-on community service and social justice experiences; develop business skills and career networks; and travel the world to places such as Israel, Western Europe, Asia and Central America!</w:t>
      </w:r>
    </w:p>
    <w:p w14:paraId="5F34BCC1" w14:textId="77777777" w:rsidR="00072C34" w:rsidRPr="00072C34" w:rsidRDefault="00847638" w:rsidP="00072C34">
      <w:pPr>
        <w:spacing w:before="100" w:beforeAutospacing="1" w:after="100" w:afterAutospacing="1"/>
        <w:rPr>
          <w:rFonts w:ascii="Times New Roman" w:eastAsia="Times New Roman" w:hAnsi="Times New Roman" w:cs="Times New Roman"/>
        </w:rPr>
      </w:pPr>
      <w:hyperlink r:id="rId6" w:tgtFrame="_blank" w:history="1">
        <w:r w:rsidR="00072C34" w:rsidRPr="00072C34">
          <w:rPr>
            <w:rFonts w:ascii="Times New Roman" w:eastAsia="Times New Roman" w:hAnsi="Times New Roman" w:cs="Times New Roman"/>
            <w:b/>
            <w:bCs/>
            <w:color w:val="0000FF"/>
            <w:u w:val="single"/>
          </w:rPr>
          <w:t>Camp Newman</w:t>
        </w:r>
      </w:hyperlink>
      <w:r w:rsidR="00072C34" w:rsidRPr="00072C34">
        <w:rPr>
          <w:rFonts w:ascii="Times New Roman" w:eastAsia="Times New Roman" w:hAnsi="Times New Roman" w:cs="Times New Roman"/>
          <w:b/>
          <w:bCs/>
        </w:rPr>
        <w:t>  </w:t>
      </w:r>
      <w:r w:rsidR="00072C34" w:rsidRPr="00072C34">
        <w:rPr>
          <w:rFonts w:ascii="Times New Roman" w:eastAsia="Times New Roman" w:hAnsi="Times New Roman" w:cs="Times New Roman"/>
          <w:b/>
          <w:bCs/>
        </w:rPr>
        <w:br/>
      </w:r>
      <w:r w:rsidR="00072C34" w:rsidRPr="00072C34">
        <w:rPr>
          <w:rFonts w:ascii="Times New Roman" w:eastAsia="Times New Roman" w:hAnsi="Times New Roman" w:cs="Times New Roman"/>
        </w:rPr>
        <w:t>Reform Jewish camping is an integral part of the Reform Jewish experience in North America. Camp Newman is located in Santa Rosa, California. URJ Camp Newman is proud to offer a wide variety of programs and activities each day. From our Sports program to our Arts and Adventure programs, each camper will have the opportunity to experience everything we have to offer, while also choosing their own activities as well.</w:t>
      </w:r>
    </w:p>
    <w:p w14:paraId="2067E876" w14:textId="77777777" w:rsidR="00072C34" w:rsidRPr="00072C34" w:rsidRDefault="00847638" w:rsidP="00072C34">
      <w:pPr>
        <w:spacing w:before="100" w:beforeAutospacing="1" w:after="100" w:afterAutospacing="1"/>
        <w:rPr>
          <w:rFonts w:ascii="Times New Roman" w:eastAsia="Times New Roman" w:hAnsi="Times New Roman" w:cs="Times New Roman"/>
        </w:rPr>
      </w:pPr>
      <w:hyperlink r:id="rId7" w:tgtFrame="_blank" w:history="1">
        <w:r w:rsidR="00072C34" w:rsidRPr="00072C34">
          <w:rPr>
            <w:rFonts w:ascii="Times New Roman" w:eastAsia="Times New Roman" w:hAnsi="Times New Roman" w:cs="Times New Roman"/>
            <w:b/>
            <w:bCs/>
            <w:color w:val="0000FF"/>
            <w:u w:val="single"/>
          </w:rPr>
          <w:t>Genesis at Brandeis University</w:t>
        </w:r>
      </w:hyperlink>
      <w:r w:rsidR="00072C34" w:rsidRPr="00072C34">
        <w:rPr>
          <w:rFonts w:ascii="Times New Roman" w:eastAsia="Times New Roman" w:hAnsi="Times New Roman" w:cs="Times New Roman"/>
          <w:b/>
          <w:bCs/>
        </w:rPr>
        <w:t> </w:t>
      </w:r>
      <w:r w:rsidR="00072C34" w:rsidRPr="00072C34">
        <w:rPr>
          <w:rFonts w:ascii="Times New Roman" w:eastAsia="Times New Roman" w:hAnsi="Times New Roman" w:cs="Times New Roman"/>
        </w:rPr>
        <w:t>A summer of Learning and Building Jewish Community with High School Students from Across the Country. Genesis brings together motivated high school students and dynamic faculty from a wide range of backgrounds for a month of exploration in a challenging, nurturing, and collaborative Jewish community.</w:t>
      </w:r>
    </w:p>
    <w:p w14:paraId="4D4DB5A8" w14:textId="682E478B" w:rsidR="00072C34" w:rsidRPr="00072C34" w:rsidRDefault="00847638" w:rsidP="00072C34">
      <w:pPr>
        <w:spacing w:before="100" w:beforeAutospacing="1" w:after="100" w:afterAutospacing="1"/>
        <w:rPr>
          <w:rFonts w:ascii="Times New Roman" w:eastAsia="Times New Roman" w:hAnsi="Times New Roman" w:cs="Times New Roman"/>
        </w:rPr>
      </w:pPr>
      <w:hyperlink r:id="rId8" w:tgtFrame="_blank" w:history="1">
        <w:r w:rsidR="00072C34" w:rsidRPr="00072C34">
          <w:rPr>
            <w:rFonts w:ascii="Times New Roman" w:eastAsia="Times New Roman" w:hAnsi="Times New Roman" w:cs="Times New Roman"/>
            <w:b/>
            <w:bCs/>
            <w:color w:val="0000FF"/>
            <w:u w:val="single"/>
          </w:rPr>
          <w:t>G</w:t>
        </w:r>
        <w:r w:rsidR="00072C34" w:rsidRPr="00072C34">
          <w:rPr>
            <w:rFonts w:ascii="Times New Roman" w:eastAsia="Times New Roman" w:hAnsi="Times New Roman" w:cs="Times New Roman"/>
            <w:b/>
            <w:bCs/>
            <w:color w:val="0000FF"/>
            <w:u w:val="single"/>
          </w:rPr>
          <w:t>r</w:t>
        </w:r>
        <w:r w:rsidR="00072C34" w:rsidRPr="00072C34">
          <w:rPr>
            <w:rFonts w:ascii="Times New Roman" w:eastAsia="Times New Roman" w:hAnsi="Times New Roman" w:cs="Times New Roman"/>
            <w:b/>
            <w:bCs/>
            <w:color w:val="0000FF"/>
            <w:u w:val="single"/>
          </w:rPr>
          <w:t>atz</w:t>
        </w:r>
      </w:hyperlink>
      <w:r w:rsidR="00072C34" w:rsidRPr="00072C34">
        <w:rPr>
          <w:rFonts w:ascii="Times New Roman" w:eastAsia="Times New Roman" w:hAnsi="Times New Roman" w:cs="Times New Roman"/>
          <w:b/>
          <w:bCs/>
        </w:rPr>
        <w:t xml:space="preserve"> - </w:t>
      </w:r>
      <w:r w:rsidR="00072C34" w:rsidRPr="00072C34">
        <w:rPr>
          <w:rFonts w:ascii="Times New Roman" w:eastAsia="Times New Roman" w:hAnsi="Times New Roman" w:cs="Times New Roman"/>
        </w:rPr>
        <w:t>Jewish Community High School Gratz College is a pioneer in on line Jewish education, and the Jewish Community High School of Gratz is proud to offer a variety of outstanding and challenging courses for teens, grades 8-12, through this innovative platform.  Students from anywhere in the world with internet connection are able to enroll!</w:t>
      </w:r>
    </w:p>
    <w:p w14:paraId="393ED01D" w14:textId="77777777" w:rsidR="00072C34" w:rsidRPr="00072C34" w:rsidRDefault="00847638" w:rsidP="00072C34">
      <w:pPr>
        <w:spacing w:before="100" w:beforeAutospacing="1" w:after="100" w:afterAutospacing="1"/>
        <w:rPr>
          <w:rFonts w:ascii="Times New Roman" w:eastAsia="Times New Roman" w:hAnsi="Times New Roman" w:cs="Times New Roman"/>
        </w:rPr>
      </w:pPr>
      <w:hyperlink r:id="rId9" w:tgtFrame="_blank" w:history="1">
        <w:proofErr w:type="spellStart"/>
        <w:r w:rsidR="00072C34" w:rsidRPr="00072C34">
          <w:rPr>
            <w:rFonts w:ascii="Times New Roman" w:eastAsia="Times New Roman" w:hAnsi="Times New Roman" w:cs="Times New Roman"/>
            <w:b/>
            <w:bCs/>
            <w:color w:val="0000FF"/>
            <w:u w:val="single"/>
          </w:rPr>
          <w:t>Kutz</w:t>
        </w:r>
        <w:proofErr w:type="spellEnd"/>
        <w:r w:rsidR="00072C34" w:rsidRPr="00072C34">
          <w:rPr>
            <w:rFonts w:ascii="Times New Roman" w:eastAsia="Times New Roman" w:hAnsi="Times New Roman" w:cs="Times New Roman"/>
            <w:b/>
            <w:bCs/>
            <w:color w:val="0000FF"/>
            <w:u w:val="single"/>
          </w:rPr>
          <w:t xml:space="preserve"> Camp</w:t>
        </w:r>
      </w:hyperlink>
      <w:r w:rsidR="00072C34" w:rsidRPr="00072C34">
        <w:rPr>
          <w:rFonts w:ascii="Times New Roman" w:eastAsia="Times New Roman" w:hAnsi="Times New Roman" w:cs="Times New Roman"/>
          <w:b/>
          <w:bCs/>
        </w:rPr>
        <w:t xml:space="preserve"> </w:t>
      </w:r>
      <w:r w:rsidR="00072C34" w:rsidRPr="00072C34">
        <w:rPr>
          <w:rFonts w:ascii="Times New Roman" w:eastAsia="Times New Roman" w:hAnsi="Times New Roman" w:cs="Times New Roman"/>
        </w:rPr>
        <w:t xml:space="preserve">North American Federation of Temple Youth (NFTY) National Leadership Center in Warwick, New York. Summer camp program which provides mentors and peer leaders to develop leadership skills. At the center of your NFTY Leadership Experience at </w:t>
      </w:r>
      <w:proofErr w:type="spellStart"/>
      <w:r w:rsidR="00072C34" w:rsidRPr="00072C34">
        <w:rPr>
          <w:rFonts w:ascii="Times New Roman" w:eastAsia="Times New Roman" w:hAnsi="Times New Roman" w:cs="Times New Roman"/>
        </w:rPr>
        <w:t>Kutz</w:t>
      </w:r>
      <w:proofErr w:type="spellEnd"/>
      <w:r w:rsidR="00072C34" w:rsidRPr="00072C34">
        <w:rPr>
          <w:rFonts w:ascii="Times New Roman" w:eastAsia="Times New Roman" w:hAnsi="Times New Roman" w:cs="Times New Roman"/>
        </w:rPr>
        <w:t xml:space="preserve"> is your major. Each major offers a unique focus that you won't find anywhere else! Some of the past majors are: Creative Arts Experience</w:t>
      </w:r>
      <w:r w:rsidR="00072C34" w:rsidRPr="00072C34">
        <w:rPr>
          <w:rFonts w:ascii="Times New Roman" w:eastAsia="Times New Roman" w:hAnsi="Times New Roman" w:cs="Times New Roman"/>
          <w:b/>
          <w:bCs/>
        </w:rPr>
        <w:t xml:space="preserve">, </w:t>
      </w:r>
      <w:r w:rsidR="00072C34" w:rsidRPr="00072C34">
        <w:rPr>
          <w:rFonts w:ascii="Times New Roman" w:eastAsia="Times New Roman" w:hAnsi="Times New Roman" w:cs="Times New Roman"/>
        </w:rPr>
        <w:t xml:space="preserve">Digital Media, </w:t>
      </w:r>
      <w:proofErr w:type="spellStart"/>
      <w:r w:rsidR="00072C34" w:rsidRPr="00072C34">
        <w:rPr>
          <w:rFonts w:ascii="Times New Roman" w:eastAsia="Times New Roman" w:hAnsi="Times New Roman" w:cs="Times New Roman"/>
        </w:rPr>
        <w:t>Hagshama</w:t>
      </w:r>
      <w:proofErr w:type="spellEnd"/>
      <w:r w:rsidR="00072C34" w:rsidRPr="00072C34">
        <w:rPr>
          <w:rFonts w:ascii="Times New Roman" w:eastAsia="Times New Roman" w:hAnsi="Times New Roman" w:cs="Times New Roman"/>
        </w:rPr>
        <w:t xml:space="preserve">: Mind, Body &amp; Soul, Mitzvah </w:t>
      </w:r>
      <w:r w:rsidR="00072C34" w:rsidRPr="00072C34">
        <w:rPr>
          <w:rFonts w:ascii="Times New Roman" w:eastAsia="Times New Roman" w:hAnsi="Times New Roman" w:cs="Times New Roman"/>
        </w:rPr>
        <w:lastRenderedPageBreak/>
        <w:t xml:space="preserve">Corps: Mentorship &amp; Advocacy, NFTY Board Leadership, </w:t>
      </w:r>
      <w:proofErr w:type="spellStart"/>
      <w:r w:rsidR="00072C34" w:rsidRPr="00072C34">
        <w:rPr>
          <w:rFonts w:ascii="Times New Roman" w:eastAsia="Times New Roman" w:hAnsi="Times New Roman" w:cs="Times New Roman"/>
        </w:rPr>
        <w:t>Songleading</w:t>
      </w:r>
      <w:proofErr w:type="spellEnd"/>
      <w:r w:rsidR="00072C34" w:rsidRPr="00072C34">
        <w:rPr>
          <w:rFonts w:ascii="Times New Roman" w:eastAsia="Times New Roman" w:hAnsi="Times New Roman" w:cs="Times New Roman"/>
        </w:rPr>
        <w:t xml:space="preserve">, TEVA Outdoor Adventures, Temple Youth Group Leadership, Torah Corps: Jewish Studies and </w:t>
      </w:r>
      <w:proofErr w:type="spellStart"/>
      <w:r w:rsidR="00072C34" w:rsidRPr="00072C34">
        <w:rPr>
          <w:rFonts w:ascii="Times New Roman" w:eastAsia="Times New Roman" w:hAnsi="Times New Roman" w:cs="Times New Roman"/>
        </w:rPr>
        <w:t>Ulpan</w:t>
      </w:r>
      <w:proofErr w:type="spellEnd"/>
      <w:r w:rsidR="00072C34" w:rsidRPr="00072C34">
        <w:rPr>
          <w:rFonts w:ascii="Times New Roman" w:eastAsia="Times New Roman" w:hAnsi="Times New Roman" w:cs="Times New Roman"/>
        </w:rPr>
        <w:t xml:space="preserve"> </w:t>
      </w:r>
      <w:proofErr w:type="spellStart"/>
      <w:r w:rsidR="00072C34" w:rsidRPr="00072C34">
        <w:rPr>
          <w:rFonts w:ascii="Times New Roman" w:eastAsia="Times New Roman" w:hAnsi="Times New Roman" w:cs="Times New Roman"/>
        </w:rPr>
        <w:t>Ha’aretz</w:t>
      </w:r>
      <w:proofErr w:type="spellEnd"/>
      <w:r w:rsidR="00072C34" w:rsidRPr="00072C34">
        <w:rPr>
          <w:rFonts w:ascii="Times New Roman" w:eastAsia="Times New Roman" w:hAnsi="Times New Roman" w:cs="Times New Roman"/>
        </w:rPr>
        <w:t>: Hebrew Language &amp; Israeli Culture.</w:t>
      </w:r>
    </w:p>
    <w:p w14:paraId="39C2B975" w14:textId="77777777" w:rsidR="00072C34" w:rsidRPr="00072C34" w:rsidRDefault="00847638" w:rsidP="00072C34">
      <w:pPr>
        <w:spacing w:before="100" w:beforeAutospacing="1" w:after="100" w:afterAutospacing="1"/>
        <w:rPr>
          <w:rFonts w:ascii="Times New Roman" w:eastAsia="Times New Roman" w:hAnsi="Times New Roman" w:cs="Times New Roman"/>
        </w:rPr>
      </w:pPr>
      <w:hyperlink r:id="rId10" w:tgtFrame="_blank" w:history="1">
        <w:r w:rsidR="00072C34" w:rsidRPr="00072C34">
          <w:rPr>
            <w:rFonts w:ascii="Times New Roman" w:eastAsia="Times New Roman" w:hAnsi="Times New Roman" w:cs="Times New Roman"/>
            <w:b/>
            <w:bCs/>
            <w:color w:val="0000FF"/>
            <w:u w:val="single"/>
          </w:rPr>
          <w:t>NFTY Mitzvah Corps</w:t>
        </w:r>
      </w:hyperlink>
      <w:r w:rsidR="00072C34" w:rsidRPr="00072C34">
        <w:rPr>
          <w:rFonts w:ascii="Times New Roman" w:eastAsia="Times New Roman" w:hAnsi="Times New Roman" w:cs="Times New Roman"/>
        </w:rPr>
        <w:t xml:space="preserve"> allows Reform Jewish teens (grades 10-12) to experience social action at its best. Our program combines direct hands-on involvement in communities that need the energy, dedication, and love that youth provide with programs rooted in Jewish social and ethical issues.</w:t>
      </w:r>
    </w:p>
    <w:p w14:paraId="7E519DEF" w14:textId="77777777" w:rsidR="00072C34" w:rsidRPr="00072C34" w:rsidRDefault="00072C34" w:rsidP="00072C34">
      <w:pPr>
        <w:spacing w:before="100" w:beforeAutospacing="1" w:after="100" w:afterAutospacing="1"/>
        <w:rPr>
          <w:rFonts w:ascii="Times New Roman" w:eastAsia="Times New Roman" w:hAnsi="Times New Roman" w:cs="Times New Roman"/>
        </w:rPr>
      </w:pPr>
      <w:r w:rsidRPr="00072C34">
        <w:rPr>
          <w:rFonts w:ascii="Times New Roman" w:eastAsia="Times New Roman" w:hAnsi="Times New Roman" w:cs="Times New Roman"/>
        </w:rPr>
        <w:t xml:space="preserve">Participants will have the chance to live communally with other teens and build their own community, while at the same time engaging in meaningful social justice work, and while having fun!  Summer programs include; San Francisco, New Jersey, Costa Rica, New Orleans, &amp; </w:t>
      </w:r>
      <w:proofErr w:type="spellStart"/>
      <w:r w:rsidRPr="00072C34">
        <w:rPr>
          <w:rFonts w:ascii="Times New Roman" w:eastAsia="Times New Roman" w:hAnsi="Times New Roman" w:cs="Times New Roman"/>
        </w:rPr>
        <w:t>Kutz</w:t>
      </w:r>
      <w:proofErr w:type="spellEnd"/>
      <w:r w:rsidRPr="00072C34">
        <w:rPr>
          <w:rFonts w:ascii="Times New Roman" w:eastAsia="Times New Roman" w:hAnsi="Times New Roman" w:cs="Times New Roman"/>
        </w:rPr>
        <w:t xml:space="preserve"> camp</w:t>
      </w:r>
    </w:p>
    <w:p w14:paraId="1C24D143" w14:textId="77777777" w:rsidR="00072C34" w:rsidRPr="00072C34" w:rsidRDefault="00072C34" w:rsidP="00072C34">
      <w:pPr>
        <w:spacing w:before="100" w:beforeAutospacing="1" w:after="100" w:afterAutospacing="1"/>
        <w:rPr>
          <w:rFonts w:ascii="Times New Roman" w:eastAsia="Times New Roman" w:hAnsi="Times New Roman" w:cs="Times New Roman"/>
        </w:rPr>
      </w:pPr>
      <w:r w:rsidRPr="00072C34">
        <w:rPr>
          <w:rFonts w:ascii="Times New Roman" w:eastAsia="Times New Roman" w:hAnsi="Times New Roman" w:cs="Times New Roman"/>
        </w:rPr>
        <w:t xml:space="preserve">For more information about any of our programs, call 212.650.4071 or email us at </w:t>
      </w:r>
      <w:hyperlink r:id="rId11" w:tgtFrame="_blank" w:history="1">
        <w:r w:rsidRPr="00072C34">
          <w:rPr>
            <w:rFonts w:ascii="Times New Roman" w:eastAsia="Times New Roman" w:hAnsi="Times New Roman" w:cs="Times New Roman"/>
            <w:color w:val="0000FF"/>
            <w:u w:val="single"/>
          </w:rPr>
          <w:t>mitzvahcorps@urj.org</w:t>
        </w:r>
      </w:hyperlink>
    </w:p>
    <w:p w14:paraId="0BCB41E8" w14:textId="77777777" w:rsidR="00072C34" w:rsidRPr="00072C34" w:rsidRDefault="00847638" w:rsidP="00072C34">
      <w:pPr>
        <w:spacing w:before="100" w:beforeAutospacing="1" w:after="100" w:afterAutospacing="1"/>
        <w:rPr>
          <w:rFonts w:ascii="Times New Roman" w:eastAsia="Times New Roman" w:hAnsi="Times New Roman" w:cs="Times New Roman"/>
        </w:rPr>
      </w:pPr>
      <w:hyperlink r:id="rId12" w:tgtFrame="_blank" w:history="1">
        <w:proofErr w:type="spellStart"/>
        <w:r w:rsidR="00072C34" w:rsidRPr="00847638">
          <w:rPr>
            <w:rFonts w:ascii="Times New Roman" w:eastAsia="Times New Roman" w:hAnsi="Times New Roman" w:cs="Times New Roman"/>
            <w:b/>
            <w:bCs/>
            <w:color w:val="003FBD"/>
          </w:rPr>
          <w:t>Tivnu</w:t>
        </w:r>
        <w:proofErr w:type="spellEnd"/>
        <w:r w:rsidR="00072C34" w:rsidRPr="00847638">
          <w:rPr>
            <w:rFonts w:ascii="Times New Roman" w:eastAsia="Times New Roman" w:hAnsi="Times New Roman" w:cs="Times New Roman"/>
            <w:b/>
            <w:bCs/>
            <w:color w:val="003FBD"/>
          </w:rPr>
          <w:t xml:space="preserve"> Gap Year Program</w:t>
        </w:r>
      </w:hyperlink>
      <w:r w:rsidR="00072C34" w:rsidRPr="00847638">
        <w:rPr>
          <w:rFonts w:ascii="Times New Roman" w:eastAsia="Times New Roman" w:hAnsi="Times New Roman" w:cs="Times New Roman"/>
          <w:color w:val="003FBD"/>
        </w:rPr>
        <w:t xml:space="preserve"> </w:t>
      </w:r>
      <w:r w:rsidR="00072C34" w:rsidRPr="00072C34">
        <w:rPr>
          <w:rFonts w:ascii="Times New Roman" w:eastAsia="Times New Roman" w:hAnsi="Times New Roman" w:cs="Times New Roman"/>
        </w:rPr>
        <w:t xml:space="preserve">is for </w:t>
      </w:r>
      <w:proofErr w:type="gramStart"/>
      <w:r w:rsidR="00072C34" w:rsidRPr="00072C34">
        <w:rPr>
          <w:rFonts w:ascii="Times New Roman" w:eastAsia="Times New Roman" w:hAnsi="Times New Roman" w:cs="Times New Roman"/>
        </w:rPr>
        <w:t>17-20 year-olds</w:t>
      </w:r>
      <w:proofErr w:type="gramEnd"/>
      <w:r w:rsidR="00072C34" w:rsidRPr="00072C34">
        <w:rPr>
          <w:rFonts w:ascii="Times New Roman" w:eastAsia="Times New Roman" w:hAnsi="Times New Roman" w:cs="Times New Roman"/>
        </w:rPr>
        <w:t xml:space="preserve"> who are between high school and </w:t>
      </w:r>
      <w:bookmarkStart w:id="0" w:name="_GoBack"/>
      <w:r w:rsidR="00072C34" w:rsidRPr="00072C34">
        <w:rPr>
          <w:rFonts w:ascii="Times New Roman" w:eastAsia="Times New Roman" w:hAnsi="Times New Roman" w:cs="Times New Roman"/>
        </w:rPr>
        <w:t xml:space="preserve">college.  </w:t>
      </w:r>
      <w:proofErr w:type="spellStart"/>
      <w:r w:rsidR="00072C34" w:rsidRPr="00072C34">
        <w:rPr>
          <w:rFonts w:ascii="Times New Roman" w:eastAsia="Times New Roman" w:hAnsi="Times New Roman" w:cs="Times New Roman"/>
        </w:rPr>
        <w:t>Tivnu</w:t>
      </w:r>
      <w:proofErr w:type="spellEnd"/>
      <w:r w:rsidR="00072C34" w:rsidRPr="00072C34">
        <w:rPr>
          <w:rFonts w:ascii="Times New Roman" w:eastAsia="Times New Roman" w:hAnsi="Times New Roman" w:cs="Times New Roman"/>
        </w:rPr>
        <w:t xml:space="preserve"> Gap Year participants work with Habitat for Humanity and </w:t>
      </w:r>
      <w:proofErr w:type="spellStart"/>
      <w:r w:rsidR="00072C34" w:rsidRPr="00072C34">
        <w:rPr>
          <w:rFonts w:ascii="Times New Roman" w:eastAsia="Times New Roman" w:hAnsi="Times New Roman" w:cs="Times New Roman"/>
        </w:rPr>
        <w:t>Tivnu</w:t>
      </w:r>
      <w:proofErr w:type="spellEnd"/>
      <w:r w:rsidR="00072C34" w:rsidRPr="00072C34">
        <w:rPr>
          <w:rFonts w:ascii="Times New Roman" w:eastAsia="Times New Roman" w:hAnsi="Times New Roman" w:cs="Times New Roman"/>
        </w:rPr>
        <w:t xml:space="preserve"> construction </w:t>
      </w:r>
      <w:bookmarkEnd w:id="0"/>
      <w:r w:rsidR="00072C34" w:rsidRPr="00072C34">
        <w:rPr>
          <w:rFonts w:ascii="Times New Roman" w:eastAsia="Times New Roman" w:hAnsi="Times New Roman" w:cs="Times New Roman"/>
        </w:rPr>
        <w:t>trainers to build affordable housing. They also study related issues of social justice from Jewish and general perspectives, work with people currently experiencing homelessness, learn community-organizing skills, and live together to create their own pluralistic Jewish households in Portland, Oregon. They also enjoy recreational activities such as camping, hiking, and rafting.  I would be delighted to speak with you about our program, discuss the kind of young person who might be a good fit, and explore whether there are any particular people who come to mind for you.</w:t>
      </w:r>
    </w:p>
    <w:p w14:paraId="0FAC21CC" w14:textId="77777777" w:rsidR="00072C34" w:rsidRPr="00072C34" w:rsidRDefault="00847638" w:rsidP="00072C34">
      <w:pPr>
        <w:spacing w:before="100" w:beforeAutospacing="1" w:after="100" w:afterAutospacing="1"/>
        <w:rPr>
          <w:rFonts w:ascii="Times New Roman" w:eastAsia="Times New Roman" w:hAnsi="Times New Roman" w:cs="Times New Roman"/>
        </w:rPr>
      </w:pPr>
      <w:hyperlink r:id="rId13" w:tgtFrame="_blank" w:history="1">
        <w:r w:rsidR="00072C34" w:rsidRPr="00072C34">
          <w:rPr>
            <w:rFonts w:ascii="Times New Roman" w:eastAsia="Times New Roman" w:hAnsi="Times New Roman" w:cs="Times New Roman"/>
            <w:b/>
            <w:bCs/>
            <w:color w:val="0000FF"/>
            <w:u w:val="single"/>
          </w:rPr>
          <w:t>tzedekamerica.org</w:t>
        </w:r>
      </w:hyperlink>
      <w:r w:rsidR="00072C34" w:rsidRPr="00072C34">
        <w:rPr>
          <w:rFonts w:ascii="Times New Roman" w:eastAsia="Times New Roman" w:hAnsi="Times New Roman" w:cs="Times New Roman"/>
        </w:rPr>
        <w:t xml:space="preserve"> - </w:t>
      </w:r>
      <w:proofErr w:type="spellStart"/>
      <w:r w:rsidR="00072C34" w:rsidRPr="00072C34">
        <w:rPr>
          <w:rFonts w:ascii="Times New Roman" w:eastAsia="Times New Roman" w:hAnsi="Times New Roman" w:cs="Times New Roman"/>
        </w:rPr>
        <w:t>Tzedek</w:t>
      </w:r>
      <w:proofErr w:type="spellEnd"/>
      <w:r w:rsidR="00072C34" w:rsidRPr="00072C34">
        <w:rPr>
          <w:rFonts w:ascii="Times New Roman" w:eastAsia="Times New Roman" w:hAnsi="Times New Roman" w:cs="Times New Roman"/>
        </w:rPr>
        <w:t xml:space="preserve"> America, a new Jewish "gap year" program based in Los Angeles, for post high school, pre-college students that launches fall 2015. </w:t>
      </w:r>
      <w:proofErr w:type="spellStart"/>
      <w:r w:rsidR="00072C34" w:rsidRPr="00072C34">
        <w:rPr>
          <w:rFonts w:ascii="Times New Roman" w:eastAsia="Times New Roman" w:hAnsi="Times New Roman" w:cs="Times New Roman"/>
        </w:rPr>
        <w:t>Tzedek</w:t>
      </w:r>
      <w:proofErr w:type="spellEnd"/>
      <w:r w:rsidR="00072C34" w:rsidRPr="00072C34">
        <w:rPr>
          <w:rFonts w:ascii="Times New Roman" w:eastAsia="Times New Roman" w:hAnsi="Times New Roman" w:cs="Times New Roman"/>
        </w:rPr>
        <w:t xml:space="preserve"> America is cross-denominational and offers a 10-month, Los Angeles based, residential program for Jewish high school graduates that focuses on social justice, leadership and Jewish identity. Participants will explore their identity in a communal living environment and define their involvement and commitment to making the world a better place. In addition to rotating social justice internships, participants will plan and execute national service learning trips, be mentored by local Jewish professionals, learn about the landscape of Jewish Los Angeles through home hospitality Shabbat experiences and learn practical life and communication skills.</w:t>
      </w:r>
    </w:p>
    <w:p w14:paraId="599951A5" w14:textId="77777777" w:rsidR="003356B6" w:rsidRDefault="00847638"/>
    <w:sectPr w:rsidR="003356B6" w:rsidSect="00DC4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34"/>
    <w:rsid w:val="00072C34"/>
    <w:rsid w:val="003F1EDC"/>
    <w:rsid w:val="00797B38"/>
    <w:rsid w:val="00847638"/>
    <w:rsid w:val="00DC4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85B6AD"/>
  <w15:chartTrackingRefBased/>
  <w15:docId w15:val="{29D50D8A-7540-ED49-A44A-0DB0E472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72C3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C3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72C3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72C34"/>
    <w:rPr>
      <w:b/>
      <w:bCs/>
    </w:rPr>
  </w:style>
  <w:style w:type="character" w:styleId="Hyperlink">
    <w:name w:val="Hyperlink"/>
    <w:basedOn w:val="DefaultParagraphFont"/>
    <w:uiPriority w:val="99"/>
    <w:semiHidden/>
    <w:unhideWhenUsed/>
    <w:rsid w:val="00072C34"/>
    <w:rPr>
      <w:color w:val="0000FF"/>
      <w:u w:val="single"/>
    </w:rPr>
  </w:style>
  <w:style w:type="character" w:styleId="Emphasis">
    <w:name w:val="Emphasis"/>
    <w:basedOn w:val="DefaultParagraphFont"/>
    <w:uiPriority w:val="20"/>
    <w:qFormat/>
    <w:rsid w:val="00072C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815653">
      <w:bodyDiv w:val="1"/>
      <w:marLeft w:val="0"/>
      <w:marRight w:val="0"/>
      <w:marTop w:val="0"/>
      <w:marBottom w:val="0"/>
      <w:divBdr>
        <w:top w:val="none" w:sz="0" w:space="0" w:color="auto"/>
        <w:left w:val="none" w:sz="0" w:space="0" w:color="auto"/>
        <w:bottom w:val="none" w:sz="0" w:space="0" w:color="auto"/>
        <w:right w:val="none" w:sz="0" w:space="0" w:color="auto"/>
      </w:divBdr>
      <w:divsChild>
        <w:div w:id="403380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tz.edu/" TargetMode="External"/><Relationship Id="rId13" Type="http://schemas.openxmlformats.org/officeDocument/2006/relationships/hyperlink" Target="http://www.tzedekamerica.org" TargetMode="External"/><Relationship Id="rId3" Type="http://schemas.openxmlformats.org/officeDocument/2006/relationships/webSettings" Target="webSettings.xml"/><Relationship Id="rId7" Type="http://schemas.openxmlformats.org/officeDocument/2006/relationships/hyperlink" Target="http://www.brandeis.edu/genesis" TargetMode="External"/><Relationship Id="rId12" Type="http://schemas.openxmlformats.org/officeDocument/2006/relationships/hyperlink" Target="http://tivnu.org/gap-year-progr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man.urjcamps.org" TargetMode="External"/><Relationship Id="rId11" Type="http://schemas.openxmlformats.org/officeDocument/2006/relationships/hyperlink" Target="mailto:mitzvahcorps@urj.org" TargetMode="External"/><Relationship Id="rId5" Type="http://schemas.openxmlformats.org/officeDocument/2006/relationships/hyperlink" Target="http://bbyo.org" TargetMode="External"/><Relationship Id="rId15" Type="http://schemas.openxmlformats.org/officeDocument/2006/relationships/theme" Target="theme/theme1.xml"/><Relationship Id="rId10" Type="http://schemas.openxmlformats.org/officeDocument/2006/relationships/hyperlink" Target="http://www.mitzvahcorps.org/programs/" TargetMode="External"/><Relationship Id="rId4" Type="http://schemas.openxmlformats.org/officeDocument/2006/relationships/hyperlink" Target="http://ajws.org/what_we_do/service_and_travel_opportunities/volunteer_summer/" TargetMode="External"/><Relationship Id="rId9" Type="http://schemas.openxmlformats.org/officeDocument/2006/relationships/hyperlink" Target="http://kutz.urjcamp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895</Words>
  <Characters>5103</Characters>
  <Application>Microsoft Office Word</Application>
  <DocSecurity>0</DocSecurity>
  <Lines>42</Lines>
  <Paragraphs>11</Paragraphs>
  <ScaleCrop>false</ScaleCrop>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Cates</dc:creator>
  <cp:keywords/>
  <dc:description/>
  <cp:lastModifiedBy>Beth Cates</cp:lastModifiedBy>
  <cp:revision>3</cp:revision>
  <dcterms:created xsi:type="dcterms:W3CDTF">2018-08-01T20:29:00Z</dcterms:created>
  <dcterms:modified xsi:type="dcterms:W3CDTF">2018-08-01T20:44:00Z</dcterms:modified>
</cp:coreProperties>
</file>